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rsidTr="00351448">
        <w:tc>
          <w:tcPr>
            <w:tcW w:w="9360"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20917996" w:rsidR="004E4596" w:rsidRPr="004338A5" w:rsidRDefault="002804AD">
            <w:pPr>
              <w:pStyle w:val="NoSpacing"/>
              <w:jc w:val="center"/>
              <w:rPr>
                <w:rFonts w:asciiTheme="minorHAnsi" w:hAnsiTheme="minorHAnsi" w:cstheme="minorHAnsi"/>
                <w:sz w:val="32"/>
                <w:szCs w:val="32"/>
              </w:rPr>
            </w:pPr>
            <w:r>
              <w:rPr>
                <w:rFonts w:asciiTheme="minorHAnsi" w:hAnsiTheme="minorHAnsi" w:cstheme="minorHAnsi"/>
                <w:sz w:val="32"/>
                <w:szCs w:val="32"/>
              </w:rPr>
              <w:t>April</w:t>
            </w:r>
            <w:r w:rsidR="00C85A5C">
              <w:rPr>
                <w:rFonts w:asciiTheme="minorHAnsi" w:hAnsiTheme="minorHAnsi" w:cstheme="minorHAnsi"/>
                <w:sz w:val="32"/>
                <w:szCs w:val="32"/>
              </w:rPr>
              <w:t xml:space="preserve"> 2025</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25F9C860" w14:textId="5FB6E1CE" w:rsidR="004E4596" w:rsidRPr="004338A5" w:rsidRDefault="00351448" w:rsidP="00351448">
      <w:pPr>
        <w:ind w:right="-540"/>
        <w:jc w:val="right"/>
        <w:rPr>
          <w:rFonts w:asciiTheme="minorHAnsi" w:hAnsiTheme="minorHAnsi" w:cstheme="minorHAnsi"/>
          <w:color w:val="7F7F7F"/>
          <w:sz w:val="32"/>
          <w:szCs w:val="32"/>
        </w:rPr>
        <w:sectPr w:rsidR="004E4596" w:rsidRPr="004338A5" w:rsidSect="00331688">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r w:rsidRPr="004338A5">
        <w:rPr>
          <w:rFonts w:asciiTheme="minorHAnsi" w:hAnsiTheme="minorHAnsi" w:cstheme="minorHAnsi"/>
          <w:noProof/>
          <w:lang w:bidi="ar-SA"/>
        </w:rPr>
        <w:drawing>
          <wp:anchor distT="0" distB="0" distL="114300" distR="114300" simplePos="0" relativeHeight="251658242" behindDoc="0" locked="0" layoutInCell="1" allowOverlap="1" wp14:anchorId="2AD41BF1" wp14:editId="4D7E2507">
            <wp:simplePos x="0" y="0"/>
            <wp:positionH relativeFrom="column">
              <wp:posOffset>4089400</wp:posOffset>
            </wp:positionH>
            <wp:positionV relativeFrom="paragraph">
              <wp:posOffset>2146300</wp:posOffset>
            </wp:positionV>
            <wp:extent cx="2326933" cy="960120"/>
            <wp:effectExtent l="0" t="0" r="0" b="0"/>
            <wp:wrapSquare wrapText="bothSides"/>
            <wp:docPr id="1" name="Picture 8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5" descr="A logo with text on i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6933" cy="960120"/>
                    </a:xfrm>
                    <a:prstGeom prst="rect">
                      <a:avLst/>
                    </a:prstGeom>
                    <a:noFill/>
                    <a:ln>
                      <a:noFill/>
                    </a:ln>
                  </pic:spPr>
                </pic:pic>
              </a:graphicData>
            </a:graphic>
          </wp:anchor>
        </w:drawing>
      </w:r>
      <w:r w:rsidR="00980865"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8240"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8F7C5" id="Group 13" o:spid="_x0000_s1026" style="position:absolute;margin-left:560.8pt;margin-top:-70.15pt;width:612pt;height:791.95pt;z-index:-251658240;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00980865"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1"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2E3EEBF" w14:textId="4B5514CA" w:rsidR="004924EE" w:rsidRDefault="00CD3C0F" w:rsidP="007E5D22">
                                  <w:pPr>
                                    <w:spacing w:after="0"/>
                                    <w:rPr>
                                      <w:smallCaps/>
                                      <w:color w:val="FFFFFF"/>
                                      <w:sz w:val="48"/>
                                      <w:szCs w:val="48"/>
                                    </w:rPr>
                                  </w:pPr>
                                  <w:r>
                                    <w:rPr>
                                      <w:smallCaps/>
                                      <w:color w:val="FFFFFF"/>
                                      <w:sz w:val="48"/>
                                      <w:szCs w:val="48"/>
                                    </w:rPr>
                                    <w:t>D4-6 RITSA</w:t>
                                  </w:r>
                                  <w:r w:rsidR="000463E7">
                                    <w:rPr>
                                      <w:smallCaps/>
                                      <w:color w:val="FFFFFF"/>
                                      <w:sz w:val="48"/>
                                      <w:szCs w:val="48"/>
                                    </w:rPr>
                                    <w:t xml:space="preserve"> </w:t>
                                  </w:r>
                                  <w:r w:rsidR="005A359C">
                                    <w:rPr>
                                      <w:smallCaps/>
                                      <w:color w:val="FFFFFF"/>
                                      <w:sz w:val="48"/>
                                      <w:szCs w:val="48"/>
                                    </w:rPr>
                                    <w:t xml:space="preserve">Update </w:t>
                                  </w:r>
                                  <w:r w:rsidR="000463E7">
                                    <w:rPr>
                                      <w:smallCaps/>
                                      <w:color w:val="FFFFFF"/>
                                      <w:sz w:val="48"/>
                                      <w:szCs w:val="48"/>
                                    </w:rPr>
                                    <w:t>Report</w:t>
                                  </w:r>
                                </w:p>
                                <w:p w14:paraId="430D99FF" w14:textId="008C3715" w:rsidR="000463E7" w:rsidRPr="00DA4786" w:rsidRDefault="00423C1B" w:rsidP="00F03B54">
                                  <w:pPr>
                                    <w:rPr>
                                      <w:color w:val="F2F2F2"/>
                                      <w:sz w:val="32"/>
                                      <w:szCs w:val="32"/>
                                    </w:rPr>
                                  </w:pPr>
                                  <w:r>
                                    <w:rPr>
                                      <w:smallCaps/>
                                      <w:color w:val="FFFFFF"/>
                                      <w:sz w:val="48"/>
                                      <w:szCs w:val="48"/>
                                    </w:rPr>
                                    <w:t>(</w:t>
                                  </w:r>
                                  <w:r w:rsidR="00C85A5C">
                                    <w:rPr>
                                      <w:smallCaps/>
                                      <w:color w:val="FFFFFF"/>
                                      <w:sz w:val="48"/>
                                      <w:szCs w:val="48"/>
                                    </w:rPr>
                                    <w:t>ARC-IT Version 9.3</w:t>
                                  </w:r>
                                  <w:r>
                                    <w:rPr>
                                      <w:smallCaps/>
                                      <w:color w:val="FFFFFF"/>
                                      <w:sz w:val="48"/>
                                      <w:szCs w:val="48"/>
                                    </w:rPr>
                                    <w:t>)</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2E3EEBF" w14:textId="4B5514CA" w:rsidR="004924EE" w:rsidRDefault="00CD3C0F" w:rsidP="007E5D22">
                            <w:pPr>
                              <w:spacing w:after="0"/>
                              <w:rPr>
                                <w:smallCaps/>
                                <w:color w:val="FFFFFF"/>
                                <w:sz w:val="48"/>
                                <w:szCs w:val="48"/>
                              </w:rPr>
                            </w:pPr>
                            <w:r>
                              <w:rPr>
                                <w:smallCaps/>
                                <w:color w:val="FFFFFF"/>
                                <w:sz w:val="48"/>
                                <w:szCs w:val="48"/>
                              </w:rPr>
                              <w:t>D4-6 RITSA</w:t>
                            </w:r>
                            <w:r w:rsidR="000463E7">
                              <w:rPr>
                                <w:smallCaps/>
                                <w:color w:val="FFFFFF"/>
                                <w:sz w:val="48"/>
                                <w:szCs w:val="48"/>
                              </w:rPr>
                              <w:t xml:space="preserve"> </w:t>
                            </w:r>
                            <w:r w:rsidR="005A359C">
                              <w:rPr>
                                <w:smallCaps/>
                                <w:color w:val="FFFFFF"/>
                                <w:sz w:val="48"/>
                                <w:szCs w:val="48"/>
                              </w:rPr>
                              <w:t xml:space="preserve">Update </w:t>
                            </w:r>
                            <w:r w:rsidR="000463E7">
                              <w:rPr>
                                <w:smallCaps/>
                                <w:color w:val="FFFFFF"/>
                                <w:sz w:val="48"/>
                                <w:szCs w:val="48"/>
                              </w:rPr>
                              <w:t>Report</w:t>
                            </w:r>
                          </w:p>
                          <w:p w14:paraId="430D99FF" w14:textId="008C3715" w:rsidR="000463E7" w:rsidRPr="00DA4786" w:rsidRDefault="00423C1B" w:rsidP="00F03B54">
                            <w:pPr>
                              <w:rPr>
                                <w:color w:val="F2F2F2"/>
                                <w:sz w:val="32"/>
                                <w:szCs w:val="32"/>
                              </w:rPr>
                            </w:pPr>
                            <w:r>
                              <w:rPr>
                                <w:smallCaps/>
                                <w:color w:val="FFFFFF"/>
                                <w:sz w:val="48"/>
                                <w:szCs w:val="48"/>
                              </w:rPr>
                              <w:t>(</w:t>
                            </w:r>
                            <w:r w:rsidR="00C85A5C">
                              <w:rPr>
                                <w:smallCaps/>
                                <w:color w:val="FFFFFF"/>
                                <w:sz w:val="48"/>
                                <w:szCs w:val="48"/>
                              </w:rPr>
                              <w:t>ARC-IT Version 9.3</w:t>
                            </w:r>
                            <w:r>
                              <w:rPr>
                                <w:smallCaps/>
                                <w:color w:val="FFFFFF"/>
                                <w:sz w:val="48"/>
                                <w:szCs w:val="48"/>
                              </w:rPr>
                              <w:t>)</w:t>
                            </w:r>
                          </w:p>
                        </w:tc>
                      </w:tr>
                    </w:tbl>
                    <w:p w14:paraId="672F90AE" w14:textId="77777777" w:rsidR="000463E7" w:rsidRDefault="000463E7">
                      <w:pPr>
                        <w:pStyle w:val="NoSpacing"/>
                        <w:spacing w:line="14" w:lineRule="exact"/>
                      </w:pPr>
                    </w:p>
                  </w:txbxContent>
                </v:textbox>
                <w10:wrap anchorx="page" anchory="page"/>
              </v:rect>
            </w:pict>
          </mc:Fallback>
        </mc:AlternateContent>
      </w:r>
    </w:p>
    <w:p w14:paraId="6A0A2466" w14:textId="77777777" w:rsidR="004E4596" w:rsidRPr="004338A5" w:rsidRDefault="004E4596" w:rsidP="00C62C50">
      <w:pPr>
        <w:pStyle w:val="LtTITLE"/>
        <w:jc w:val="center"/>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bookmarkStart w:id="19" w:name="_Toc188368500"/>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76ECAEC1" w:rsidR="00582DE0" w:rsidRPr="004338A5" w:rsidRDefault="00C42A1C" w:rsidP="00582DE0">
            <w:pPr>
              <w:pStyle w:val="TableText"/>
              <w:ind w:left="118"/>
              <w:jc w:val="left"/>
              <w:rPr>
                <w:rFonts w:asciiTheme="minorHAnsi" w:hAnsiTheme="minorHAnsi" w:cstheme="minorHAnsi"/>
              </w:rPr>
            </w:pPr>
            <w:r>
              <w:rPr>
                <w:rFonts w:asciiTheme="minorHAnsi" w:hAnsiTheme="minorHAnsi" w:cstheme="minorHAnsi"/>
              </w:rPr>
              <w:t>Natalia Marin</w:t>
            </w:r>
            <w:r w:rsidR="00735022">
              <w:rPr>
                <w:rFonts w:asciiTheme="minorHAnsi" w:hAnsiTheme="minorHAnsi" w:cstheme="minorHAnsi"/>
              </w:rPr>
              <w:t xml:space="preserve"> </w:t>
            </w:r>
            <w:r w:rsidR="00582DE0" w:rsidRPr="004338A5">
              <w:rPr>
                <w:rFonts w:asciiTheme="minorHAnsi" w:hAnsiTheme="minorHAnsi" w:cstheme="minorHAnsi"/>
              </w:rPr>
              <w:t>/ Draft Document</w:t>
            </w:r>
            <w:r w:rsidR="00021D3A">
              <w:rPr>
                <w:rFonts w:asciiTheme="minorHAnsi" w:hAnsiTheme="minorHAnsi" w:cstheme="minorHAnsi"/>
              </w:rPr>
              <w:t xml:space="preserve"> Development</w:t>
            </w:r>
          </w:p>
        </w:tc>
        <w:tc>
          <w:tcPr>
            <w:tcW w:w="2250" w:type="dxa"/>
            <w:vAlign w:val="center"/>
          </w:tcPr>
          <w:p w14:paraId="58D0384C" w14:textId="7D739A08" w:rsidR="00582DE0" w:rsidRPr="004338A5" w:rsidRDefault="00915FE9" w:rsidP="00055275">
            <w:pPr>
              <w:pStyle w:val="TableText"/>
              <w:rPr>
                <w:rFonts w:asciiTheme="minorHAnsi" w:hAnsiTheme="minorHAnsi" w:cstheme="minorHAnsi"/>
              </w:rPr>
            </w:pPr>
            <w:r>
              <w:rPr>
                <w:rFonts w:asciiTheme="minorHAnsi" w:hAnsiTheme="minorHAnsi" w:cstheme="minorHAnsi"/>
              </w:rPr>
              <w:t xml:space="preserve">January </w:t>
            </w:r>
            <w:r w:rsidR="00CD3C0F">
              <w:rPr>
                <w:rFonts w:asciiTheme="minorHAnsi" w:hAnsiTheme="minorHAnsi" w:cstheme="minorHAnsi"/>
              </w:rPr>
              <w:t>2</w:t>
            </w:r>
            <w:r w:rsidR="009117B1">
              <w:rPr>
                <w:rFonts w:asciiTheme="minorHAnsi" w:hAnsiTheme="minorHAnsi" w:cstheme="minorHAnsi"/>
              </w:rPr>
              <w:t>7</w:t>
            </w:r>
            <w:r>
              <w:rPr>
                <w:rFonts w:asciiTheme="minorHAnsi" w:hAnsiTheme="minorHAnsi" w:cstheme="minorHAnsi"/>
              </w:rPr>
              <w:t>, 2025</w:t>
            </w:r>
          </w:p>
        </w:tc>
        <w:tc>
          <w:tcPr>
            <w:tcW w:w="1665" w:type="dxa"/>
            <w:vAlign w:val="center"/>
          </w:tcPr>
          <w:p w14:paraId="470C9380" w14:textId="727C7CA5" w:rsidR="00582DE0" w:rsidRPr="004338A5" w:rsidRDefault="000A446C" w:rsidP="00582DE0">
            <w:pPr>
              <w:pStyle w:val="TableText"/>
              <w:rPr>
                <w:rFonts w:asciiTheme="minorHAnsi" w:hAnsiTheme="minorHAnsi" w:cstheme="minorHAnsi"/>
              </w:rPr>
            </w:pPr>
            <w:r>
              <w:rPr>
                <w:rFonts w:asciiTheme="minorHAnsi" w:hAnsiTheme="minorHAnsi" w:cstheme="minorHAnsi"/>
              </w:rPr>
              <w:t xml:space="preserve">A93 </w:t>
            </w:r>
            <w:r w:rsidR="00915FE9">
              <w:rPr>
                <w:rFonts w:asciiTheme="minorHAnsi" w:hAnsiTheme="minorHAnsi" w:cstheme="minorHAnsi"/>
              </w:rPr>
              <w:t>1.0</w:t>
            </w:r>
            <w:r>
              <w:rPr>
                <w:rFonts w:asciiTheme="minorHAnsi" w:hAnsiTheme="minorHAnsi" w:cstheme="minorHAnsi"/>
              </w:rPr>
              <w:t>/2025</w:t>
            </w:r>
          </w:p>
        </w:tc>
      </w:tr>
      <w:tr w:rsidR="00582DE0" w:rsidRPr="00A25235" w14:paraId="61AA5747" w14:textId="77777777" w:rsidTr="009556F9">
        <w:trPr>
          <w:jc w:val="center"/>
        </w:trPr>
        <w:tc>
          <w:tcPr>
            <w:tcW w:w="5356" w:type="dxa"/>
            <w:vAlign w:val="bottom"/>
          </w:tcPr>
          <w:p w14:paraId="7AAB603D" w14:textId="44598F2B" w:rsidR="00582DE0" w:rsidRPr="004338A5" w:rsidRDefault="000A446C" w:rsidP="00582DE0">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center"/>
          </w:tcPr>
          <w:p w14:paraId="1B97FD3F" w14:textId="1C60D585" w:rsidR="00582DE0" w:rsidRPr="004338A5" w:rsidRDefault="000A446C" w:rsidP="00582DE0">
            <w:pPr>
              <w:pStyle w:val="TableText"/>
              <w:rPr>
                <w:rFonts w:asciiTheme="minorHAnsi" w:hAnsiTheme="minorHAnsi" w:cstheme="minorHAnsi"/>
              </w:rPr>
            </w:pPr>
            <w:r>
              <w:rPr>
                <w:rFonts w:asciiTheme="minorHAnsi" w:hAnsiTheme="minorHAnsi" w:cstheme="minorHAnsi"/>
              </w:rPr>
              <w:t>January 31, 2025</w:t>
            </w:r>
          </w:p>
        </w:tc>
        <w:tc>
          <w:tcPr>
            <w:tcW w:w="1665" w:type="dxa"/>
            <w:vAlign w:val="bottom"/>
          </w:tcPr>
          <w:p w14:paraId="30DB21BF" w14:textId="4EB10E78" w:rsidR="00582DE0" w:rsidRPr="004338A5" w:rsidRDefault="000A446C" w:rsidP="00582DE0">
            <w:pPr>
              <w:pStyle w:val="TableText"/>
              <w:rPr>
                <w:rFonts w:asciiTheme="minorHAnsi" w:hAnsiTheme="minorHAnsi" w:cstheme="minorHAnsi"/>
              </w:rPr>
            </w:pPr>
            <w:r>
              <w:rPr>
                <w:rFonts w:asciiTheme="minorHAnsi" w:hAnsiTheme="minorHAnsi" w:cstheme="minorHAnsi"/>
              </w:rPr>
              <w:t>A93 1.0/2025</w:t>
            </w:r>
          </w:p>
        </w:tc>
      </w:tr>
      <w:tr w:rsidR="009F5F2A" w:rsidRPr="00A25235" w14:paraId="14D4B6A8" w14:textId="77777777" w:rsidTr="00591CBF">
        <w:trPr>
          <w:jc w:val="center"/>
        </w:trPr>
        <w:tc>
          <w:tcPr>
            <w:tcW w:w="5356" w:type="dxa"/>
            <w:vAlign w:val="center"/>
          </w:tcPr>
          <w:p w14:paraId="5EE33627" w14:textId="249F09C5" w:rsidR="009F5F2A" w:rsidRPr="004338A5" w:rsidRDefault="002804AD" w:rsidP="009F5F2A">
            <w:pPr>
              <w:pStyle w:val="TableText"/>
              <w:ind w:left="118"/>
              <w:jc w:val="left"/>
              <w:rPr>
                <w:rFonts w:asciiTheme="minorHAnsi" w:hAnsiTheme="minorHAnsi" w:cstheme="minorHAnsi"/>
              </w:rPr>
            </w:pPr>
            <w:r>
              <w:rPr>
                <w:rFonts w:asciiTheme="minorHAnsi" w:hAnsiTheme="minorHAnsi" w:cstheme="minorHAnsi"/>
              </w:rPr>
              <w:t>David Binkley / Finalize document</w:t>
            </w:r>
          </w:p>
        </w:tc>
        <w:tc>
          <w:tcPr>
            <w:tcW w:w="2250" w:type="dxa"/>
            <w:vAlign w:val="bottom"/>
          </w:tcPr>
          <w:p w14:paraId="4DA15D92" w14:textId="3E24D771" w:rsidR="009F5F2A" w:rsidRPr="004338A5" w:rsidRDefault="002804AD" w:rsidP="009F5F2A">
            <w:pPr>
              <w:pStyle w:val="TableText"/>
              <w:rPr>
                <w:rFonts w:asciiTheme="minorHAnsi" w:hAnsiTheme="minorHAnsi" w:cstheme="minorHAnsi"/>
              </w:rPr>
            </w:pPr>
            <w:r>
              <w:rPr>
                <w:rFonts w:asciiTheme="minorHAnsi" w:hAnsiTheme="minorHAnsi" w:cstheme="minorHAnsi"/>
              </w:rPr>
              <w:t>April 2, 2025</w:t>
            </w:r>
          </w:p>
        </w:tc>
        <w:tc>
          <w:tcPr>
            <w:tcW w:w="1665" w:type="dxa"/>
            <w:vAlign w:val="bottom"/>
          </w:tcPr>
          <w:p w14:paraId="428F76FE" w14:textId="03A0B40C" w:rsidR="009F5F2A" w:rsidRPr="004338A5" w:rsidRDefault="002804AD" w:rsidP="009F5F2A">
            <w:pPr>
              <w:pStyle w:val="TableText"/>
              <w:rPr>
                <w:rFonts w:asciiTheme="minorHAnsi" w:hAnsiTheme="minorHAnsi" w:cstheme="minorHAnsi"/>
              </w:rPr>
            </w:pPr>
            <w:r>
              <w:rPr>
                <w:rFonts w:asciiTheme="minorHAnsi" w:hAnsiTheme="minorHAnsi" w:cstheme="minorHAnsi"/>
              </w:rPr>
              <w:t>A93 1.0/2025</w:t>
            </w:r>
          </w:p>
        </w:tc>
      </w:tr>
      <w:tr w:rsidR="0068372C" w:rsidRPr="00A25235" w14:paraId="5FF2D8DE" w14:textId="77777777" w:rsidTr="006D394E">
        <w:trPr>
          <w:jc w:val="center"/>
        </w:trPr>
        <w:tc>
          <w:tcPr>
            <w:tcW w:w="5356" w:type="dxa"/>
            <w:vAlign w:val="bottom"/>
          </w:tcPr>
          <w:p w14:paraId="34970B01" w14:textId="6BD475B5" w:rsidR="0068372C" w:rsidRDefault="0068372C" w:rsidP="0068372C">
            <w:pPr>
              <w:pStyle w:val="TableText"/>
              <w:ind w:left="118"/>
              <w:jc w:val="left"/>
              <w:rPr>
                <w:rFonts w:asciiTheme="minorHAnsi" w:hAnsiTheme="minorHAnsi" w:cstheme="minorHAnsi"/>
              </w:rPr>
            </w:pPr>
          </w:p>
        </w:tc>
        <w:tc>
          <w:tcPr>
            <w:tcW w:w="2250" w:type="dxa"/>
            <w:vAlign w:val="bottom"/>
          </w:tcPr>
          <w:p w14:paraId="218DF83C" w14:textId="47735ADE" w:rsidR="0068372C" w:rsidRDefault="0068372C" w:rsidP="0068372C">
            <w:pPr>
              <w:pStyle w:val="TableText"/>
              <w:rPr>
                <w:rFonts w:asciiTheme="minorHAnsi" w:hAnsiTheme="minorHAnsi" w:cstheme="minorHAnsi"/>
              </w:rPr>
            </w:pPr>
          </w:p>
        </w:tc>
        <w:tc>
          <w:tcPr>
            <w:tcW w:w="1665" w:type="dxa"/>
            <w:vAlign w:val="bottom"/>
          </w:tcPr>
          <w:p w14:paraId="5E78EB97" w14:textId="767118E1" w:rsidR="0068372C" w:rsidRDefault="0068372C" w:rsidP="0068372C">
            <w:pPr>
              <w:pStyle w:val="TableText"/>
              <w:rPr>
                <w:rFonts w:asciiTheme="minorHAnsi" w:hAnsiTheme="minorHAnsi" w:cstheme="minorHAnsi"/>
              </w:rPr>
            </w:pPr>
          </w:p>
        </w:tc>
      </w:tr>
      <w:tr w:rsidR="0068372C" w:rsidRPr="00A25235" w14:paraId="004B5467" w14:textId="77777777" w:rsidTr="006D394E">
        <w:trPr>
          <w:jc w:val="center"/>
        </w:trPr>
        <w:tc>
          <w:tcPr>
            <w:tcW w:w="5356" w:type="dxa"/>
            <w:vAlign w:val="bottom"/>
          </w:tcPr>
          <w:p w14:paraId="3F701057" w14:textId="147BFDFB" w:rsidR="0068372C" w:rsidRPr="00135DFE" w:rsidRDefault="0068372C" w:rsidP="0068372C">
            <w:pPr>
              <w:pStyle w:val="TableText"/>
              <w:ind w:left="118"/>
              <w:jc w:val="left"/>
              <w:rPr>
                <w:rFonts w:asciiTheme="minorHAnsi" w:hAnsiTheme="minorHAnsi" w:cstheme="minorHAnsi"/>
              </w:rPr>
            </w:pPr>
          </w:p>
        </w:tc>
        <w:tc>
          <w:tcPr>
            <w:tcW w:w="2250" w:type="dxa"/>
            <w:vAlign w:val="bottom"/>
          </w:tcPr>
          <w:p w14:paraId="492FB41E" w14:textId="1F2CCB32" w:rsidR="0068372C" w:rsidRPr="00135DFE" w:rsidRDefault="0068372C" w:rsidP="0068372C">
            <w:pPr>
              <w:pStyle w:val="TableText"/>
              <w:rPr>
                <w:rFonts w:asciiTheme="minorHAnsi" w:hAnsiTheme="minorHAnsi" w:cstheme="minorHAnsi"/>
              </w:rPr>
            </w:pPr>
          </w:p>
        </w:tc>
        <w:tc>
          <w:tcPr>
            <w:tcW w:w="1665" w:type="dxa"/>
            <w:vAlign w:val="bottom"/>
          </w:tcPr>
          <w:p w14:paraId="461DCCEC" w14:textId="400BC90D" w:rsidR="0068372C" w:rsidRPr="004338A5" w:rsidRDefault="0068372C" w:rsidP="0068372C">
            <w:pPr>
              <w:pStyle w:val="TableText"/>
              <w:rPr>
                <w:rFonts w:asciiTheme="minorHAnsi" w:hAnsiTheme="minorHAnsi" w:cstheme="minorHAnsi"/>
              </w:rPr>
            </w:pPr>
          </w:p>
        </w:tc>
      </w:tr>
      <w:tr w:rsidR="0068372C" w:rsidRPr="00A25235" w14:paraId="7B64D6EF" w14:textId="77777777" w:rsidTr="006D394E">
        <w:trPr>
          <w:jc w:val="center"/>
        </w:trPr>
        <w:tc>
          <w:tcPr>
            <w:tcW w:w="5356" w:type="dxa"/>
            <w:vAlign w:val="bottom"/>
          </w:tcPr>
          <w:p w14:paraId="64F19EA6" w14:textId="77777777" w:rsidR="0068372C" w:rsidRPr="004338A5" w:rsidRDefault="0068372C" w:rsidP="0068372C">
            <w:pPr>
              <w:pStyle w:val="TableText"/>
              <w:ind w:left="118"/>
              <w:jc w:val="left"/>
              <w:rPr>
                <w:rFonts w:asciiTheme="minorHAnsi" w:hAnsiTheme="minorHAnsi" w:cstheme="minorHAnsi"/>
              </w:rPr>
            </w:pPr>
          </w:p>
        </w:tc>
        <w:tc>
          <w:tcPr>
            <w:tcW w:w="2250" w:type="dxa"/>
            <w:vAlign w:val="bottom"/>
          </w:tcPr>
          <w:p w14:paraId="24603F18" w14:textId="77777777" w:rsidR="0068372C" w:rsidRPr="004338A5" w:rsidRDefault="0068372C" w:rsidP="0068372C">
            <w:pPr>
              <w:pStyle w:val="TableText"/>
              <w:rPr>
                <w:rFonts w:asciiTheme="minorHAnsi" w:hAnsiTheme="minorHAnsi" w:cstheme="minorHAnsi"/>
              </w:rPr>
            </w:pPr>
          </w:p>
        </w:tc>
        <w:tc>
          <w:tcPr>
            <w:tcW w:w="1665" w:type="dxa"/>
            <w:vAlign w:val="bottom"/>
          </w:tcPr>
          <w:p w14:paraId="1B613617" w14:textId="77777777" w:rsidR="0068372C" w:rsidRPr="004338A5" w:rsidRDefault="0068372C" w:rsidP="0068372C">
            <w:pPr>
              <w:pStyle w:val="TableText"/>
              <w:rPr>
                <w:rFonts w:asciiTheme="minorHAnsi" w:hAnsiTheme="minorHAnsi" w:cstheme="minorHAnsi"/>
              </w:rPr>
            </w:pPr>
          </w:p>
        </w:tc>
      </w:tr>
      <w:tr w:rsidR="0068372C" w:rsidRPr="00A25235" w14:paraId="4DFFD394" w14:textId="77777777" w:rsidTr="006D394E">
        <w:trPr>
          <w:jc w:val="center"/>
        </w:trPr>
        <w:tc>
          <w:tcPr>
            <w:tcW w:w="5356" w:type="dxa"/>
            <w:vAlign w:val="bottom"/>
          </w:tcPr>
          <w:p w14:paraId="66969312" w14:textId="77777777" w:rsidR="0068372C" w:rsidRPr="004338A5" w:rsidRDefault="0068372C" w:rsidP="0068372C">
            <w:pPr>
              <w:pStyle w:val="TableText"/>
              <w:ind w:left="118"/>
              <w:jc w:val="left"/>
              <w:rPr>
                <w:rFonts w:asciiTheme="minorHAnsi" w:hAnsiTheme="minorHAnsi" w:cstheme="minorHAnsi"/>
              </w:rPr>
            </w:pPr>
          </w:p>
        </w:tc>
        <w:tc>
          <w:tcPr>
            <w:tcW w:w="2250" w:type="dxa"/>
            <w:vAlign w:val="bottom"/>
          </w:tcPr>
          <w:p w14:paraId="39950A4F" w14:textId="77777777" w:rsidR="0068372C" w:rsidRPr="004338A5" w:rsidRDefault="0068372C" w:rsidP="0068372C">
            <w:pPr>
              <w:pStyle w:val="TableText"/>
              <w:rPr>
                <w:rFonts w:asciiTheme="minorHAnsi" w:hAnsiTheme="minorHAnsi" w:cstheme="minorHAnsi"/>
              </w:rPr>
            </w:pPr>
          </w:p>
        </w:tc>
        <w:tc>
          <w:tcPr>
            <w:tcW w:w="1665" w:type="dxa"/>
            <w:vAlign w:val="bottom"/>
          </w:tcPr>
          <w:p w14:paraId="25B93A57" w14:textId="77777777" w:rsidR="0068372C" w:rsidRPr="004338A5" w:rsidRDefault="0068372C" w:rsidP="0068372C">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20" w:name="_Toc19283705"/>
      <w:bookmarkStart w:id="21" w:name="_Toc22309024"/>
      <w:bookmarkStart w:id="22" w:name="_Toc22309461"/>
      <w:bookmarkStart w:id="23" w:name="_Toc22309564"/>
      <w:bookmarkStart w:id="24" w:name="_Toc22591888"/>
      <w:bookmarkStart w:id="25" w:name="_Toc22836429"/>
      <w:bookmarkStart w:id="26" w:name="_Toc22918209"/>
      <w:bookmarkStart w:id="27" w:name="_Toc22918271"/>
      <w:bookmarkStart w:id="28" w:name="_Toc22918349"/>
      <w:bookmarkStart w:id="29" w:name="_Toc22918410"/>
      <w:bookmarkStart w:id="30" w:name="_Toc22918462"/>
      <w:bookmarkStart w:id="31" w:name="_Toc32169899"/>
      <w:bookmarkStart w:id="32" w:name="_Toc34576731"/>
      <w:bookmarkStart w:id="33" w:name="_Toc37170439"/>
      <w:bookmarkStart w:id="34" w:name="_Toc37373864"/>
      <w:bookmarkStart w:id="35"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6" w:name="_Toc48860731"/>
      <w:bookmarkStart w:id="37" w:name="_Toc49451242"/>
      <w:bookmarkStart w:id="38" w:name="_Toc87568943"/>
      <w:bookmarkStart w:id="39" w:name="_Toc188368501"/>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534B0AE" w14:textId="4C9EE67B" w:rsidR="00CC69CB" w:rsidRDefault="004E4596">
      <w:pPr>
        <w:pStyle w:val="TOC1"/>
        <w:rPr>
          <w:rFonts w:asciiTheme="minorHAnsi" w:eastAsiaTheme="minorEastAsia" w:hAnsiTheme="minorHAnsi" w:cstheme="minorBidi"/>
          <w:b w:val="0"/>
          <w:noProof/>
          <w:kern w:val="2"/>
          <w:szCs w:val="24"/>
          <w:lang w:bidi="ar-SA"/>
          <w14:ligatures w14:val="standardContextual"/>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188368503" w:history="1">
        <w:r w:rsidR="00CC69CB" w:rsidRPr="00022277">
          <w:rPr>
            <w:rStyle w:val="Hyperlink"/>
            <w:rFonts w:cstheme="minorHAnsi"/>
            <w:noProof/>
          </w:rPr>
          <w:t>1.0</w:t>
        </w:r>
        <w:r w:rsidR="00CC69CB">
          <w:rPr>
            <w:rFonts w:asciiTheme="minorHAnsi" w:eastAsiaTheme="minorEastAsia" w:hAnsiTheme="minorHAnsi" w:cstheme="minorBidi"/>
            <w:b w:val="0"/>
            <w:noProof/>
            <w:kern w:val="2"/>
            <w:szCs w:val="24"/>
            <w:lang w:bidi="ar-SA"/>
            <w14:ligatures w14:val="standardContextual"/>
          </w:rPr>
          <w:tab/>
        </w:r>
        <w:r w:rsidR="00CC69CB" w:rsidRPr="00022277">
          <w:rPr>
            <w:rStyle w:val="Hyperlink"/>
            <w:rFonts w:cstheme="minorHAnsi"/>
            <w:noProof/>
          </w:rPr>
          <w:t>Introduction</w:t>
        </w:r>
        <w:r w:rsidR="00CC69CB">
          <w:rPr>
            <w:noProof/>
            <w:webHidden/>
          </w:rPr>
          <w:tab/>
        </w:r>
        <w:r w:rsidR="00CC69CB">
          <w:rPr>
            <w:noProof/>
            <w:webHidden/>
          </w:rPr>
          <w:fldChar w:fldCharType="begin"/>
        </w:r>
        <w:r w:rsidR="00CC69CB">
          <w:rPr>
            <w:noProof/>
            <w:webHidden/>
          </w:rPr>
          <w:instrText xml:space="preserve"> PAGEREF _Toc188368503 \h </w:instrText>
        </w:r>
        <w:r w:rsidR="00CC69CB">
          <w:rPr>
            <w:noProof/>
            <w:webHidden/>
          </w:rPr>
        </w:r>
        <w:r w:rsidR="00CC69CB">
          <w:rPr>
            <w:noProof/>
            <w:webHidden/>
          </w:rPr>
          <w:fldChar w:fldCharType="separate"/>
        </w:r>
        <w:r w:rsidR="008F649A">
          <w:rPr>
            <w:noProof/>
            <w:webHidden/>
          </w:rPr>
          <w:t>4</w:t>
        </w:r>
        <w:r w:rsidR="00CC69CB">
          <w:rPr>
            <w:noProof/>
            <w:webHidden/>
          </w:rPr>
          <w:fldChar w:fldCharType="end"/>
        </w:r>
      </w:hyperlink>
    </w:p>
    <w:p w14:paraId="416ACF57" w14:textId="377725F3" w:rsidR="00CC69CB" w:rsidRDefault="00CC69CB">
      <w:pPr>
        <w:pStyle w:val="TOC1"/>
        <w:rPr>
          <w:rFonts w:asciiTheme="minorHAnsi" w:eastAsiaTheme="minorEastAsia" w:hAnsiTheme="minorHAnsi" w:cstheme="minorBidi"/>
          <w:b w:val="0"/>
          <w:noProof/>
          <w:kern w:val="2"/>
          <w:szCs w:val="24"/>
          <w:lang w:bidi="ar-SA"/>
          <w14:ligatures w14:val="standardContextual"/>
        </w:rPr>
      </w:pPr>
      <w:hyperlink w:anchor="_Toc188368504" w:history="1">
        <w:r w:rsidRPr="00022277">
          <w:rPr>
            <w:rStyle w:val="Hyperlink"/>
            <w:rFonts w:cstheme="minorHAnsi"/>
            <w:noProof/>
          </w:rPr>
          <w:t>2.0</w:t>
        </w:r>
        <w:r>
          <w:rPr>
            <w:rFonts w:asciiTheme="minorHAnsi" w:eastAsiaTheme="minorEastAsia" w:hAnsiTheme="minorHAnsi" w:cstheme="minorBidi"/>
            <w:b w:val="0"/>
            <w:noProof/>
            <w:kern w:val="2"/>
            <w:szCs w:val="24"/>
            <w:lang w:bidi="ar-SA"/>
            <w14:ligatures w14:val="standardContextual"/>
          </w:rPr>
          <w:tab/>
        </w:r>
        <w:r w:rsidRPr="00022277">
          <w:rPr>
            <w:rStyle w:val="Hyperlink"/>
            <w:rFonts w:cstheme="minorHAnsi"/>
            <w:noProof/>
          </w:rPr>
          <w:t>Description of Changes</w:t>
        </w:r>
        <w:r>
          <w:rPr>
            <w:noProof/>
            <w:webHidden/>
          </w:rPr>
          <w:tab/>
        </w:r>
        <w:r>
          <w:rPr>
            <w:noProof/>
            <w:webHidden/>
          </w:rPr>
          <w:fldChar w:fldCharType="begin"/>
        </w:r>
        <w:r>
          <w:rPr>
            <w:noProof/>
            <w:webHidden/>
          </w:rPr>
          <w:instrText xml:space="preserve"> PAGEREF _Toc188368504 \h </w:instrText>
        </w:r>
        <w:r>
          <w:rPr>
            <w:noProof/>
            <w:webHidden/>
          </w:rPr>
        </w:r>
        <w:r>
          <w:rPr>
            <w:noProof/>
            <w:webHidden/>
          </w:rPr>
          <w:fldChar w:fldCharType="separate"/>
        </w:r>
        <w:r w:rsidR="008F649A">
          <w:rPr>
            <w:noProof/>
            <w:webHidden/>
          </w:rPr>
          <w:t>4</w:t>
        </w:r>
        <w:r>
          <w:rPr>
            <w:noProof/>
            <w:webHidden/>
          </w:rPr>
          <w:fldChar w:fldCharType="end"/>
        </w:r>
      </w:hyperlink>
    </w:p>
    <w:p w14:paraId="57ACB152" w14:textId="39A10510"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40" w:name="_Toc46099329"/>
      <w:bookmarkStart w:id="41" w:name="_Toc48860732"/>
      <w:bookmarkStart w:id="42" w:name="_Toc49451243"/>
      <w:bookmarkStart w:id="43" w:name="_Toc87568944"/>
      <w:bookmarkStart w:id="44" w:name="_Toc188368502"/>
      <w:r w:rsidRPr="0058715C">
        <w:rPr>
          <w:rFonts w:asciiTheme="minorHAnsi" w:hAnsiTheme="minorHAnsi" w:cstheme="minorHAnsi"/>
        </w:rPr>
        <w:t>List of Tables</w:t>
      </w:r>
      <w:bookmarkEnd w:id="40"/>
      <w:bookmarkEnd w:id="41"/>
      <w:bookmarkEnd w:id="42"/>
      <w:bookmarkEnd w:id="43"/>
      <w:bookmarkEnd w:id="44"/>
    </w:p>
    <w:p w14:paraId="7FD84AD9" w14:textId="3ED74C86" w:rsidR="00CC69CB" w:rsidRDefault="0028258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88368496" w:history="1">
        <w:r w:rsidR="00CC69CB" w:rsidRPr="00235AAA">
          <w:rPr>
            <w:rStyle w:val="Hyperlink"/>
            <w:noProof/>
          </w:rPr>
          <w:t>Table 1. Architecture Updates</w:t>
        </w:r>
        <w:r w:rsidR="00CC69CB">
          <w:rPr>
            <w:noProof/>
            <w:webHidden/>
          </w:rPr>
          <w:tab/>
        </w:r>
        <w:r w:rsidR="00CC69CB">
          <w:rPr>
            <w:noProof/>
            <w:webHidden/>
          </w:rPr>
          <w:fldChar w:fldCharType="begin"/>
        </w:r>
        <w:r w:rsidR="00CC69CB">
          <w:rPr>
            <w:noProof/>
            <w:webHidden/>
          </w:rPr>
          <w:instrText xml:space="preserve"> PAGEREF _Toc188368496 \h </w:instrText>
        </w:r>
        <w:r w:rsidR="00CC69CB">
          <w:rPr>
            <w:noProof/>
            <w:webHidden/>
          </w:rPr>
        </w:r>
        <w:r w:rsidR="00CC69CB">
          <w:rPr>
            <w:noProof/>
            <w:webHidden/>
          </w:rPr>
          <w:fldChar w:fldCharType="separate"/>
        </w:r>
        <w:r w:rsidR="008F649A">
          <w:rPr>
            <w:noProof/>
            <w:webHidden/>
          </w:rPr>
          <w:t>4</w:t>
        </w:r>
        <w:r w:rsidR="00CC69CB">
          <w:rPr>
            <w:noProof/>
            <w:webHidden/>
          </w:rPr>
          <w:fldChar w:fldCharType="end"/>
        </w:r>
      </w:hyperlink>
    </w:p>
    <w:p w14:paraId="27BC53DB" w14:textId="06AE0322" w:rsidR="00CC69CB" w:rsidRDefault="00CC69CB">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88368497" w:history="1">
        <w:r w:rsidRPr="00235AAA">
          <w:rPr>
            <w:rStyle w:val="Hyperlink"/>
            <w:noProof/>
          </w:rPr>
          <w:t>Table 2. Architecture Maintenance Log (</w:t>
        </w:r>
        <w:r w:rsidR="00CD3C0F">
          <w:rPr>
            <w:rStyle w:val="Hyperlink"/>
            <w:noProof/>
          </w:rPr>
          <w:t>D4-6 RITSA</w:t>
        </w:r>
        <w:r w:rsidRPr="00235AAA">
          <w:rPr>
            <w:rStyle w:val="Hyperlink"/>
            <w:noProof/>
          </w:rPr>
          <w:t>)</w:t>
        </w:r>
        <w:r>
          <w:rPr>
            <w:noProof/>
            <w:webHidden/>
          </w:rPr>
          <w:tab/>
        </w:r>
        <w:r>
          <w:rPr>
            <w:noProof/>
            <w:webHidden/>
          </w:rPr>
          <w:fldChar w:fldCharType="begin"/>
        </w:r>
        <w:r>
          <w:rPr>
            <w:noProof/>
            <w:webHidden/>
          </w:rPr>
          <w:instrText xml:space="preserve"> PAGEREF _Toc188368497 \h </w:instrText>
        </w:r>
        <w:r>
          <w:rPr>
            <w:noProof/>
            <w:webHidden/>
          </w:rPr>
        </w:r>
        <w:r>
          <w:rPr>
            <w:noProof/>
            <w:webHidden/>
          </w:rPr>
          <w:fldChar w:fldCharType="separate"/>
        </w:r>
        <w:r w:rsidR="008F649A">
          <w:rPr>
            <w:noProof/>
            <w:webHidden/>
          </w:rPr>
          <w:t>8</w:t>
        </w:r>
        <w:r>
          <w:rPr>
            <w:noProof/>
            <w:webHidden/>
          </w:rPr>
          <w:fldChar w:fldCharType="end"/>
        </w:r>
      </w:hyperlink>
    </w:p>
    <w:p w14:paraId="75198C60" w14:textId="7EE9B71F" w:rsidR="00282580" w:rsidRDefault="00282580" w:rsidP="004338A5">
      <w:pPr>
        <w:pStyle w:val="TOC1"/>
        <w:rPr>
          <w:rStyle w:val="Hyperlink"/>
          <w:rFonts w:cstheme="minorHAnsi"/>
          <w:noProof/>
        </w:rPr>
      </w:pPr>
      <w:r w:rsidRPr="004338A5">
        <w:rPr>
          <w:rStyle w:val="Hyperlink"/>
          <w:rFonts w:cstheme="minorHAnsi"/>
          <w:noProof/>
        </w:rPr>
        <w:fldChar w:fldCharType="end"/>
      </w:r>
    </w:p>
    <w:p w14:paraId="6704F6F6" w14:textId="77777777" w:rsidR="00C76DFC" w:rsidRDefault="00C76DFC" w:rsidP="00C76DFC"/>
    <w:p w14:paraId="02EF4BDA" w14:textId="77777777" w:rsidR="00C76DFC" w:rsidRDefault="00C76DFC" w:rsidP="00C76DFC"/>
    <w:p w14:paraId="0CF5D428" w14:textId="6B548DEF" w:rsidR="00C76DFC" w:rsidRDefault="00C76DFC" w:rsidP="00C76DFC"/>
    <w:p w14:paraId="1015A205" w14:textId="77777777" w:rsidR="00C76DFC" w:rsidRDefault="00C76DFC" w:rsidP="00C76DFC"/>
    <w:p w14:paraId="1D23D90B" w14:textId="77777777" w:rsidR="00915FE9" w:rsidRDefault="00915FE9" w:rsidP="00C76DFC"/>
    <w:p w14:paraId="172BDD56" w14:textId="77777777" w:rsidR="00915FE9" w:rsidRDefault="00915FE9" w:rsidP="00C76DFC"/>
    <w:p w14:paraId="0B5BA0A8" w14:textId="77777777" w:rsidR="00915FE9" w:rsidRDefault="00915FE9" w:rsidP="00C76DFC"/>
    <w:p w14:paraId="5A885AAF" w14:textId="77777777" w:rsidR="00915FE9" w:rsidRDefault="00915FE9" w:rsidP="00C76DFC"/>
    <w:p w14:paraId="29A6040E" w14:textId="77777777" w:rsidR="00915FE9" w:rsidRDefault="00915FE9" w:rsidP="00C76DFC"/>
    <w:p w14:paraId="0F38FC28" w14:textId="77777777" w:rsidR="00C76DFC" w:rsidRDefault="00C76DFC" w:rsidP="00C76DFC"/>
    <w:p w14:paraId="70652B8A" w14:textId="77777777" w:rsidR="00C76DFC" w:rsidRDefault="00C76DFC" w:rsidP="00C76DFC"/>
    <w:p w14:paraId="312D8D1B" w14:textId="77777777" w:rsidR="00C76DFC" w:rsidRDefault="00C76DFC" w:rsidP="00C76DFC"/>
    <w:p w14:paraId="0274EDEE" w14:textId="77777777" w:rsidR="00C76DFC" w:rsidRPr="00C76DFC" w:rsidRDefault="00C76DFC" w:rsidP="007E5D22"/>
    <w:p w14:paraId="3FD9ACF1" w14:textId="77777777" w:rsidR="008571FC" w:rsidRDefault="008571FC" w:rsidP="00121F57">
      <w:pPr>
        <w:pStyle w:val="Heading1"/>
        <w:rPr>
          <w:rFonts w:asciiTheme="minorHAnsi" w:hAnsiTheme="minorHAnsi" w:cstheme="minorHAnsi"/>
        </w:rPr>
        <w:sectPr w:rsidR="008571FC" w:rsidSect="00331688">
          <w:headerReference w:type="default" r:id="rId16"/>
          <w:footerReference w:type="default" r:id="rId17"/>
          <w:pgSz w:w="12240" w:h="15840"/>
          <w:pgMar w:top="1440" w:right="1440" w:bottom="1440" w:left="1440" w:header="720" w:footer="58" w:gutter="0"/>
          <w:cols w:space="720"/>
          <w:docGrid w:linePitch="360"/>
        </w:sectPr>
      </w:pPr>
      <w:bookmarkStart w:id="45" w:name="_Toc187374032"/>
      <w:bookmarkStart w:id="46" w:name="_Toc188368503"/>
      <w:bookmarkEnd w:id="45"/>
    </w:p>
    <w:p w14:paraId="163D79D0" w14:textId="77777777" w:rsidR="00121F57" w:rsidRPr="004338A5" w:rsidRDefault="00B45EAE" w:rsidP="00121F57">
      <w:pPr>
        <w:pStyle w:val="Heading1"/>
        <w:rPr>
          <w:rFonts w:asciiTheme="minorHAnsi" w:hAnsiTheme="minorHAnsi" w:cstheme="minorHAnsi"/>
        </w:rPr>
      </w:pPr>
      <w:r w:rsidRPr="004338A5">
        <w:rPr>
          <w:rFonts w:asciiTheme="minorHAnsi" w:hAnsiTheme="minorHAnsi" w:cstheme="minorHAnsi"/>
        </w:rPr>
        <w:lastRenderedPageBreak/>
        <w:t>Introduction</w:t>
      </w:r>
      <w:bookmarkEnd w:id="46"/>
    </w:p>
    <w:p w14:paraId="59592E9D" w14:textId="79580E00" w:rsidR="00710915" w:rsidRPr="00710915" w:rsidRDefault="00710915" w:rsidP="00710915">
      <w:pPr>
        <w:rPr>
          <w:rFonts w:asciiTheme="minorHAnsi" w:hAnsiTheme="minorHAnsi" w:cstheme="minorHAnsi"/>
          <w:szCs w:val="24"/>
        </w:rPr>
      </w:pPr>
      <w:bookmarkStart w:id="47" w:name="_Hlk186426120"/>
      <w:r w:rsidRPr="00710915">
        <w:rPr>
          <w:rFonts w:asciiTheme="minorHAnsi" w:hAnsiTheme="minorHAnsi" w:cstheme="minorHAnsi"/>
          <w:szCs w:val="24"/>
        </w:rPr>
        <w:t xml:space="preserve">This Architecture Update Report for the </w:t>
      </w:r>
      <w:r w:rsidR="00A0436E">
        <w:rPr>
          <w:rFonts w:asciiTheme="minorHAnsi" w:hAnsiTheme="minorHAnsi" w:cstheme="minorHAnsi"/>
          <w:szCs w:val="24"/>
        </w:rPr>
        <w:t xml:space="preserve">Florida </w:t>
      </w:r>
      <w:r w:rsidR="00C654C6">
        <w:rPr>
          <w:rFonts w:asciiTheme="minorHAnsi" w:hAnsiTheme="minorHAnsi" w:cstheme="minorHAnsi"/>
          <w:szCs w:val="24"/>
        </w:rPr>
        <w:t xml:space="preserve">D4-6 </w:t>
      </w:r>
      <w:r w:rsidR="0022507B">
        <w:rPr>
          <w:rFonts w:asciiTheme="minorHAnsi" w:hAnsiTheme="minorHAnsi" w:cstheme="minorHAnsi"/>
          <w:szCs w:val="24"/>
        </w:rPr>
        <w:t>Regional</w:t>
      </w:r>
      <w:r w:rsidR="00A0436E" w:rsidRPr="00AE3FD1">
        <w:rPr>
          <w:rFonts w:asciiTheme="minorHAnsi" w:hAnsiTheme="minorHAnsi" w:cstheme="minorHAnsi"/>
          <w:szCs w:val="24"/>
        </w:rPr>
        <w:t xml:space="preserve"> </w:t>
      </w:r>
      <w:r w:rsidR="008561EC">
        <w:rPr>
          <w:rFonts w:asciiTheme="minorHAnsi" w:hAnsiTheme="minorHAnsi" w:cstheme="minorHAnsi"/>
          <w:szCs w:val="24"/>
        </w:rPr>
        <w:t>Intelligent Transportation Systems (</w:t>
      </w:r>
      <w:r w:rsidR="00A0436E" w:rsidRPr="00AE3FD1">
        <w:rPr>
          <w:rFonts w:asciiTheme="minorHAnsi" w:hAnsiTheme="minorHAnsi" w:cstheme="minorHAnsi"/>
          <w:szCs w:val="24"/>
        </w:rPr>
        <w:t>ITS</w:t>
      </w:r>
      <w:r w:rsidR="008561EC">
        <w:rPr>
          <w:rFonts w:asciiTheme="minorHAnsi" w:hAnsiTheme="minorHAnsi" w:cstheme="minorHAnsi"/>
          <w:szCs w:val="24"/>
        </w:rPr>
        <w:t>)</w:t>
      </w:r>
      <w:r w:rsidR="00A0436E" w:rsidRPr="00AE3FD1">
        <w:rPr>
          <w:rFonts w:asciiTheme="minorHAnsi" w:hAnsiTheme="minorHAnsi" w:cstheme="minorHAnsi"/>
          <w:szCs w:val="24"/>
        </w:rPr>
        <w:t xml:space="preserve"> Architecture</w:t>
      </w:r>
      <w:r w:rsidR="00A0436E">
        <w:rPr>
          <w:rFonts w:asciiTheme="minorHAnsi" w:hAnsiTheme="minorHAnsi" w:cstheme="minorHAnsi"/>
          <w:szCs w:val="24"/>
        </w:rPr>
        <w:t xml:space="preserve"> </w:t>
      </w:r>
      <w:r w:rsidR="008561EC">
        <w:rPr>
          <w:rFonts w:asciiTheme="minorHAnsi" w:hAnsiTheme="minorHAnsi" w:cstheme="minorHAnsi"/>
          <w:szCs w:val="24"/>
        </w:rPr>
        <w:t>(</w:t>
      </w:r>
      <w:r w:rsidR="00CD3C0F">
        <w:rPr>
          <w:rFonts w:asciiTheme="minorHAnsi" w:hAnsiTheme="minorHAnsi" w:cstheme="minorHAnsi"/>
          <w:szCs w:val="24"/>
        </w:rPr>
        <w:t>D4-6 RITSA</w:t>
      </w:r>
      <w:r w:rsidR="008561EC">
        <w:rPr>
          <w:rFonts w:asciiTheme="minorHAnsi" w:hAnsiTheme="minorHAnsi" w:cstheme="minorHAnsi"/>
          <w:szCs w:val="24"/>
        </w:rPr>
        <w:t xml:space="preserve">) </w:t>
      </w:r>
      <w:r w:rsidRPr="00710915">
        <w:rPr>
          <w:rFonts w:asciiTheme="minorHAnsi" w:hAnsiTheme="minorHAnsi" w:cstheme="minorHAnsi"/>
          <w:szCs w:val="24"/>
        </w:rPr>
        <w:t xml:space="preserve">identifies the revisions incorporated into the architecture. Revisions made to the </w:t>
      </w:r>
      <w:r w:rsidR="00CD3C0F">
        <w:rPr>
          <w:rFonts w:asciiTheme="minorHAnsi" w:hAnsiTheme="minorHAnsi" w:cstheme="minorHAnsi"/>
          <w:szCs w:val="24"/>
        </w:rPr>
        <w:t>D4-6 RITSA</w:t>
      </w:r>
      <w:r w:rsidRPr="00710915">
        <w:rPr>
          <w:rFonts w:asciiTheme="minorHAnsi" w:hAnsiTheme="minorHAnsi" w:cstheme="minorHAnsi"/>
          <w:szCs w:val="24"/>
        </w:rPr>
        <w:t xml:space="preserve"> are documented in this report to support Stakeholder input received through Architecture Change Requests as part of the Florida </w:t>
      </w:r>
      <w:r w:rsidR="00D43B6A">
        <w:rPr>
          <w:rFonts w:asciiTheme="minorHAnsi" w:hAnsiTheme="minorHAnsi" w:cstheme="minorHAnsi"/>
          <w:szCs w:val="24"/>
        </w:rPr>
        <w:t>I</w:t>
      </w:r>
      <w:r w:rsidRPr="00710915">
        <w:rPr>
          <w:rFonts w:asciiTheme="minorHAnsi" w:hAnsiTheme="minorHAnsi" w:cstheme="minorHAnsi"/>
          <w:szCs w:val="24"/>
        </w:rPr>
        <w:t xml:space="preserve">TS Architecture Support and Maintenance Project. </w:t>
      </w:r>
    </w:p>
    <w:p w14:paraId="59EAF58E" w14:textId="2E823DBE" w:rsidR="00806E6F" w:rsidRDefault="00710915" w:rsidP="00DA0847">
      <w:pPr>
        <w:rPr>
          <w:rFonts w:asciiTheme="minorHAnsi" w:hAnsiTheme="minorHAnsi" w:cstheme="minorHAnsi"/>
          <w:szCs w:val="24"/>
        </w:rPr>
      </w:pPr>
      <w:r w:rsidRPr="00710915">
        <w:rPr>
          <w:rFonts w:asciiTheme="minorHAnsi" w:hAnsiTheme="minorHAnsi" w:cstheme="minorHAnsi"/>
          <w:szCs w:val="24"/>
        </w:rPr>
        <w:t xml:space="preserve">The Florida ITS Architecture Support and Maintenance Project included the initial major update of the </w:t>
      </w:r>
      <w:r w:rsidR="0022507B">
        <w:rPr>
          <w:rFonts w:asciiTheme="minorHAnsi" w:hAnsiTheme="minorHAnsi" w:cstheme="minorHAnsi"/>
          <w:szCs w:val="24"/>
        </w:rPr>
        <w:t>Statewide Regional ITS Architecture</w:t>
      </w:r>
      <w:r w:rsidRPr="00710915">
        <w:rPr>
          <w:rFonts w:asciiTheme="minorHAnsi" w:hAnsiTheme="minorHAnsi" w:cstheme="minorHAnsi"/>
          <w:szCs w:val="24"/>
        </w:rPr>
        <w:t xml:space="preserve"> and seven </w:t>
      </w:r>
      <w:r w:rsidR="003777D0">
        <w:rPr>
          <w:rFonts w:asciiTheme="minorHAnsi" w:hAnsiTheme="minorHAnsi" w:cstheme="minorHAnsi"/>
          <w:szCs w:val="24"/>
        </w:rPr>
        <w:t>Regional ITS Architectures</w:t>
      </w:r>
      <w:r w:rsidR="0022507B">
        <w:rPr>
          <w:rFonts w:asciiTheme="minorHAnsi" w:hAnsiTheme="minorHAnsi" w:cstheme="minorHAnsi"/>
          <w:szCs w:val="24"/>
        </w:rPr>
        <w:t>.</w:t>
      </w:r>
      <w:r w:rsidRPr="00710915">
        <w:rPr>
          <w:rFonts w:asciiTheme="minorHAnsi" w:hAnsiTheme="minorHAnsi" w:cstheme="minorHAnsi"/>
          <w:szCs w:val="24"/>
        </w:rPr>
        <w:t xml:space="preserve"> Following the major update phase, periodic updates are executed to maintain the architecture content. The FDOT Architecture Team coordinates with the FDOT Project Manager or designee and each applicable District Transportation Systems Management and Operations (TSM&amp;O) Program Engineer or designee for the RITSAs</w:t>
      </w:r>
      <w:r w:rsidR="00806E6F">
        <w:rPr>
          <w:rFonts w:asciiTheme="minorHAnsi" w:hAnsiTheme="minorHAnsi" w:cstheme="minorHAnsi"/>
          <w:szCs w:val="24"/>
        </w:rPr>
        <w:t xml:space="preserve"> </w:t>
      </w:r>
    </w:p>
    <w:p w14:paraId="09F3082A" w14:textId="77777777" w:rsidR="00450B31" w:rsidRPr="00F0446D" w:rsidRDefault="009539B8" w:rsidP="00121F57">
      <w:pPr>
        <w:pStyle w:val="Heading1"/>
        <w:rPr>
          <w:rFonts w:asciiTheme="minorHAnsi" w:hAnsiTheme="minorHAnsi" w:cstheme="minorHAnsi"/>
        </w:rPr>
      </w:pPr>
      <w:bookmarkStart w:id="48" w:name="_Toc188368504"/>
      <w:bookmarkEnd w:id="47"/>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8"/>
    </w:p>
    <w:p w14:paraId="4FB6B07D" w14:textId="51165476" w:rsidR="005D545E" w:rsidRDefault="00F75E14" w:rsidP="005D545E">
      <w:pPr>
        <w:rPr>
          <w:rFonts w:asciiTheme="minorHAnsi" w:hAnsiTheme="minorHAnsi" w:cstheme="minorHAnsi"/>
        </w:rPr>
      </w:pPr>
      <w:r>
        <w:rPr>
          <w:rFonts w:asciiTheme="minorHAnsi" w:hAnsiTheme="minorHAnsi" w:cstheme="minorHAnsi"/>
        </w:rPr>
        <w:t>Six</w:t>
      </w:r>
      <w:r w:rsidR="005D545E">
        <w:rPr>
          <w:rFonts w:asciiTheme="minorHAnsi" w:hAnsiTheme="minorHAnsi" w:cstheme="minorHAnsi"/>
        </w:rPr>
        <w:t xml:space="preserve"> maintenance log item</w:t>
      </w:r>
      <w:r w:rsidR="0022507B">
        <w:rPr>
          <w:rFonts w:asciiTheme="minorHAnsi" w:hAnsiTheme="minorHAnsi" w:cstheme="minorHAnsi"/>
        </w:rPr>
        <w:t>s were</w:t>
      </w:r>
      <w:r w:rsidR="005D545E">
        <w:rPr>
          <w:rFonts w:asciiTheme="minorHAnsi" w:hAnsiTheme="minorHAnsi" w:cstheme="minorHAnsi"/>
        </w:rPr>
        <w:t xml:space="preserve"> addressed in the update. </w:t>
      </w:r>
      <w:r w:rsidR="00330B7A">
        <w:rPr>
          <w:rFonts w:asciiTheme="minorHAnsi" w:hAnsiTheme="minorHAnsi" w:cstheme="minorHAnsi"/>
        </w:rPr>
        <w:fldChar w:fldCharType="begin"/>
      </w:r>
      <w:r w:rsidR="00330B7A">
        <w:rPr>
          <w:rFonts w:asciiTheme="minorHAnsi" w:hAnsiTheme="minorHAnsi" w:cstheme="minorHAnsi"/>
        </w:rPr>
        <w:instrText xml:space="preserve"> REF _Ref187829934 \h </w:instrText>
      </w:r>
      <w:r w:rsidR="00330B7A">
        <w:rPr>
          <w:rFonts w:asciiTheme="minorHAnsi" w:hAnsiTheme="minorHAnsi" w:cstheme="minorHAnsi"/>
        </w:rPr>
      </w:r>
      <w:r w:rsidR="00330B7A">
        <w:rPr>
          <w:rFonts w:asciiTheme="minorHAnsi" w:hAnsiTheme="minorHAnsi" w:cstheme="minorHAnsi"/>
        </w:rPr>
        <w:fldChar w:fldCharType="separate"/>
      </w:r>
      <w:r w:rsidR="00330B7A" w:rsidRPr="00330B7A">
        <w:rPr>
          <w:szCs w:val="24"/>
        </w:rPr>
        <w:t xml:space="preserve">Table </w:t>
      </w:r>
      <w:r w:rsidR="00330B7A" w:rsidRPr="00330B7A">
        <w:rPr>
          <w:noProof/>
          <w:szCs w:val="24"/>
        </w:rPr>
        <w:t>1</w:t>
      </w:r>
      <w:r w:rsidR="00330B7A">
        <w:rPr>
          <w:rFonts w:asciiTheme="minorHAnsi" w:hAnsiTheme="minorHAnsi" w:cstheme="minorHAnsi"/>
        </w:rPr>
        <w:fldChar w:fldCharType="end"/>
      </w:r>
      <w:r w:rsidR="00330B7A">
        <w:rPr>
          <w:rFonts w:asciiTheme="minorHAnsi" w:hAnsiTheme="minorHAnsi" w:cstheme="minorHAnsi"/>
        </w:rPr>
        <w:t xml:space="preserve"> </w:t>
      </w:r>
      <w:r w:rsidR="005D545E">
        <w:rPr>
          <w:rFonts w:asciiTheme="minorHAnsi" w:hAnsiTheme="minorHAnsi" w:cstheme="minorHAnsi"/>
        </w:rPr>
        <w:t xml:space="preserve">provides descriptions for each change request that was implemented in the architecture update. A log reference number is provided for each change to </w:t>
      </w:r>
      <w:r w:rsidR="00330B7A">
        <w:rPr>
          <w:rFonts w:asciiTheme="minorHAnsi" w:hAnsiTheme="minorHAnsi" w:cstheme="minorHAnsi"/>
        </w:rPr>
        <w:t>relate</w:t>
      </w:r>
      <w:r w:rsidR="005D545E">
        <w:rPr>
          <w:rFonts w:asciiTheme="minorHAnsi" w:hAnsiTheme="minorHAnsi" w:cstheme="minorHAnsi"/>
        </w:rPr>
        <w:t xml:space="preserve"> it to the Architecture Maintenance Log that is provided in Appendix A. Each architecture change that is received is added to the maintenance log for tracking and disposition.</w:t>
      </w:r>
    </w:p>
    <w:p w14:paraId="142566E3" w14:textId="578C19F3" w:rsidR="00305C67" w:rsidRDefault="005D545E" w:rsidP="00BC52B1">
      <w:pPr>
        <w:spacing w:after="160" w:line="259" w:lineRule="auto"/>
        <w:jc w:val="left"/>
        <w:rPr>
          <w:rFonts w:asciiTheme="minorHAnsi" w:hAnsiTheme="minorHAnsi" w:cstheme="minorHAnsi"/>
        </w:rPr>
      </w:pPr>
      <w:r>
        <w:rPr>
          <w:rFonts w:asciiTheme="minorHAnsi" w:hAnsiTheme="minorHAnsi" w:cstheme="minorHAnsi"/>
        </w:rPr>
        <w:t xml:space="preserve">Information about stakeholders, elements, and services is provided to summarize the changes. Some architecture components such as interfaces, roles and responsibilities, functional requirements and standards are numerous and can be reviewed on the architecture website or in the Regional Architecture Development for Intelligent Transportation (RAD-IT) software tool to explore the details of each project. </w:t>
      </w:r>
    </w:p>
    <w:p w14:paraId="01868A84" w14:textId="56820873" w:rsidR="00501C71" w:rsidRPr="00D41E58" w:rsidRDefault="00501C71" w:rsidP="00D41E58">
      <w:pPr>
        <w:pStyle w:val="Caption"/>
        <w:keepNext/>
        <w:jc w:val="center"/>
        <w:rPr>
          <w:sz w:val="24"/>
          <w:szCs w:val="24"/>
        </w:rPr>
      </w:pPr>
      <w:bookmarkStart w:id="49" w:name="_Ref187829934"/>
      <w:bookmarkStart w:id="50" w:name="_Toc188368496"/>
      <w:r w:rsidRPr="00D41E58">
        <w:rPr>
          <w:sz w:val="24"/>
          <w:szCs w:val="24"/>
        </w:rPr>
        <w:t xml:space="preserve">Table </w:t>
      </w:r>
      <w:r w:rsidRPr="00D41E58">
        <w:rPr>
          <w:sz w:val="24"/>
          <w:szCs w:val="24"/>
        </w:rPr>
        <w:fldChar w:fldCharType="begin"/>
      </w:r>
      <w:r w:rsidRPr="00D41E58">
        <w:rPr>
          <w:sz w:val="24"/>
          <w:szCs w:val="24"/>
        </w:rPr>
        <w:instrText xml:space="preserve"> SEQ Table \* ARABIC </w:instrText>
      </w:r>
      <w:r w:rsidRPr="00D41E58">
        <w:rPr>
          <w:sz w:val="24"/>
          <w:szCs w:val="24"/>
        </w:rPr>
        <w:fldChar w:fldCharType="separate"/>
      </w:r>
      <w:r w:rsidR="00915FE9">
        <w:rPr>
          <w:noProof/>
          <w:sz w:val="24"/>
          <w:szCs w:val="24"/>
        </w:rPr>
        <w:t>1</w:t>
      </w:r>
      <w:r w:rsidRPr="00D41E58">
        <w:rPr>
          <w:sz w:val="24"/>
          <w:szCs w:val="24"/>
        </w:rPr>
        <w:fldChar w:fldCharType="end"/>
      </w:r>
      <w:bookmarkEnd w:id="49"/>
      <w:r w:rsidRPr="00D41E58">
        <w:rPr>
          <w:sz w:val="24"/>
          <w:szCs w:val="24"/>
        </w:rPr>
        <w:t>. Architecture Updates</w:t>
      </w:r>
      <w:bookmarkEnd w:id="50"/>
    </w:p>
    <w:tbl>
      <w:tblPr>
        <w:tblStyle w:val="TableGrid4"/>
        <w:tblW w:w="9355" w:type="dxa"/>
        <w:tblLook w:val="04A0" w:firstRow="1" w:lastRow="0" w:firstColumn="1" w:lastColumn="0" w:noHBand="0" w:noVBand="1"/>
      </w:tblPr>
      <w:tblGrid>
        <w:gridCol w:w="2965"/>
        <w:gridCol w:w="1080"/>
        <w:gridCol w:w="5310"/>
      </w:tblGrid>
      <w:tr w:rsidR="00501C71" w:rsidRPr="00774AB7" w14:paraId="5DCC4348" w14:textId="77777777" w:rsidTr="004E57EB">
        <w:trPr>
          <w:tblHeader/>
        </w:trPr>
        <w:tc>
          <w:tcPr>
            <w:tcW w:w="2965" w:type="dxa"/>
            <w:tcBorders>
              <w:bottom w:val="single" w:sz="4" w:space="0" w:color="auto"/>
            </w:tcBorders>
            <w:shd w:val="clear" w:color="auto" w:fill="1F4E79" w:themeFill="accent5" w:themeFillShade="80"/>
            <w:vAlign w:val="center"/>
          </w:tcPr>
          <w:p w14:paraId="60C59E68" w14:textId="77777777" w:rsidR="00501C71" w:rsidRPr="00774AB7" w:rsidRDefault="00501C71" w:rsidP="00EA5116">
            <w:pPr>
              <w:spacing w:after="0"/>
              <w:jc w:val="center"/>
              <w:rPr>
                <w:rFonts w:asciiTheme="minorHAnsi" w:hAnsiTheme="minorHAnsi" w:cstheme="minorHAnsi"/>
                <w:b/>
                <w:bCs/>
                <w:color w:val="FFFFFF" w:themeColor="background1"/>
                <w:szCs w:val="24"/>
              </w:rPr>
            </w:pPr>
            <w:r w:rsidRPr="00774AB7">
              <w:rPr>
                <w:rFonts w:asciiTheme="minorHAnsi" w:hAnsiTheme="minorHAnsi" w:cstheme="minorHAnsi"/>
                <w:b/>
                <w:bCs/>
                <w:color w:val="FFFFFF" w:themeColor="background1"/>
                <w:szCs w:val="24"/>
              </w:rPr>
              <w:t>Change</w:t>
            </w:r>
          </w:p>
        </w:tc>
        <w:tc>
          <w:tcPr>
            <w:tcW w:w="1080" w:type="dxa"/>
            <w:tcBorders>
              <w:bottom w:val="single" w:sz="4" w:space="0" w:color="auto"/>
            </w:tcBorders>
            <w:shd w:val="clear" w:color="auto" w:fill="1F4E79" w:themeFill="accent5" w:themeFillShade="80"/>
            <w:vAlign w:val="center"/>
          </w:tcPr>
          <w:p w14:paraId="185ADF83" w14:textId="77777777" w:rsidR="00501C71" w:rsidRPr="00774AB7" w:rsidRDefault="00501C71" w:rsidP="00EA5116">
            <w:pPr>
              <w:spacing w:after="0"/>
              <w:jc w:val="center"/>
              <w:rPr>
                <w:rFonts w:asciiTheme="minorHAnsi" w:hAnsiTheme="minorHAnsi" w:cstheme="minorHAnsi"/>
                <w:b/>
                <w:bCs/>
                <w:color w:val="FFFFFF" w:themeColor="background1"/>
                <w:szCs w:val="24"/>
              </w:rPr>
            </w:pPr>
            <w:r w:rsidRPr="00774AB7">
              <w:rPr>
                <w:rFonts w:asciiTheme="minorHAnsi" w:hAnsiTheme="minorHAnsi" w:cstheme="minorHAnsi"/>
                <w:b/>
                <w:bCs/>
                <w:color w:val="FFFFFF" w:themeColor="background1"/>
                <w:szCs w:val="24"/>
              </w:rPr>
              <w:t>Log Ref #</w:t>
            </w:r>
          </w:p>
        </w:tc>
        <w:tc>
          <w:tcPr>
            <w:tcW w:w="5310" w:type="dxa"/>
            <w:tcBorders>
              <w:bottom w:val="single" w:sz="4" w:space="0" w:color="auto"/>
            </w:tcBorders>
            <w:shd w:val="clear" w:color="auto" w:fill="1F4E79" w:themeFill="accent5" w:themeFillShade="80"/>
            <w:vAlign w:val="center"/>
          </w:tcPr>
          <w:p w14:paraId="713D755C" w14:textId="77777777" w:rsidR="00501C71" w:rsidRPr="00774AB7" w:rsidRDefault="00501C71" w:rsidP="00EA5116">
            <w:pPr>
              <w:spacing w:after="0"/>
              <w:jc w:val="center"/>
              <w:rPr>
                <w:rFonts w:asciiTheme="minorHAnsi" w:hAnsiTheme="minorHAnsi" w:cstheme="minorHAnsi"/>
                <w:b/>
                <w:bCs/>
                <w:color w:val="FFFFFF" w:themeColor="background1"/>
                <w:szCs w:val="24"/>
              </w:rPr>
            </w:pPr>
            <w:r w:rsidRPr="00774AB7">
              <w:rPr>
                <w:rFonts w:asciiTheme="minorHAnsi" w:hAnsiTheme="minorHAnsi" w:cstheme="minorHAnsi"/>
                <w:b/>
                <w:bCs/>
                <w:color w:val="FFFFFF" w:themeColor="background1"/>
                <w:szCs w:val="24"/>
              </w:rPr>
              <w:t>Actions Taken / Changes Implemented</w:t>
            </w:r>
          </w:p>
        </w:tc>
      </w:tr>
      <w:tr w:rsidR="00E5027A" w:rsidRPr="00774AB7" w14:paraId="74899933" w14:textId="77777777" w:rsidTr="004E57EB">
        <w:tc>
          <w:tcPr>
            <w:tcW w:w="2965" w:type="dxa"/>
            <w:tcBorders>
              <w:top w:val="single" w:sz="4" w:space="0" w:color="auto"/>
              <w:left w:val="single" w:sz="4" w:space="0" w:color="auto"/>
              <w:bottom w:val="single" w:sz="4" w:space="0" w:color="auto"/>
              <w:right w:val="single" w:sz="4" w:space="0" w:color="auto"/>
            </w:tcBorders>
            <w:shd w:val="clear" w:color="auto" w:fill="auto"/>
          </w:tcPr>
          <w:p w14:paraId="76917901" w14:textId="36B105BA" w:rsidR="00E5027A" w:rsidRPr="00774AB7" w:rsidRDefault="00E5027A" w:rsidP="00E5027A">
            <w:pPr>
              <w:spacing w:after="0"/>
              <w:jc w:val="left"/>
              <w:rPr>
                <w:rFonts w:asciiTheme="minorHAnsi" w:hAnsiTheme="minorHAnsi" w:cstheme="minorHAnsi"/>
                <w:color w:val="000000"/>
                <w:szCs w:val="24"/>
              </w:rPr>
            </w:pPr>
            <w:r w:rsidRPr="00774AB7">
              <w:rPr>
                <w:rFonts w:asciiTheme="minorHAnsi" w:hAnsiTheme="minorHAnsi" w:cstheme="minorHAnsi"/>
                <w:szCs w:val="24"/>
              </w:rPr>
              <w:t>Stakeholder and Inventory revision</w:t>
            </w:r>
            <w:r w:rsidR="005B2494" w:rsidRPr="00774AB7">
              <w:rPr>
                <w:rFonts w:asciiTheme="minorHAnsi" w:hAnsiTheme="minorHAnsi" w:cstheme="minorHAnsi"/>
                <w:szCs w:val="24"/>
              </w:rPr>
              <w:t xml:space="preserve">s.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DC2348" w14:textId="0B4FE5B5" w:rsidR="00E5027A" w:rsidRPr="00774AB7" w:rsidRDefault="00AC51D0" w:rsidP="00E5027A">
            <w:pPr>
              <w:spacing w:after="0"/>
              <w:jc w:val="center"/>
              <w:rPr>
                <w:rFonts w:asciiTheme="minorHAnsi" w:hAnsiTheme="minorHAnsi" w:cstheme="minorHAnsi"/>
                <w:color w:val="000000"/>
                <w:szCs w:val="24"/>
              </w:rPr>
            </w:pPr>
            <w:r w:rsidRPr="00774AB7">
              <w:rPr>
                <w:rFonts w:asciiTheme="minorHAnsi" w:hAnsiTheme="minorHAnsi" w:cstheme="minorHAnsi"/>
                <w:color w:val="000000"/>
                <w:szCs w:val="24"/>
              </w:rPr>
              <w:t>188</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0ABF115" w14:textId="7C704263" w:rsidR="00E5027A" w:rsidRPr="00774AB7" w:rsidRDefault="001E56B6" w:rsidP="001E56B6">
            <w:pPr>
              <w:spacing w:after="0"/>
              <w:ind w:right="76"/>
              <w:jc w:val="left"/>
              <w:rPr>
                <w:rFonts w:asciiTheme="minorHAnsi" w:hAnsiTheme="minorHAnsi" w:cstheme="minorHAnsi"/>
                <w:szCs w:val="24"/>
              </w:rPr>
            </w:pPr>
            <w:r w:rsidRPr="00774AB7">
              <w:rPr>
                <w:rFonts w:asciiTheme="minorHAnsi" w:hAnsiTheme="minorHAnsi" w:cstheme="minorHAnsi"/>
                <w:szCs w:val="24"/>
              </w:rPr>
              <w:t>Added stakeholders:</w:t>
            </w:r>
          </w:p>
          <w:p w14:paraId="43FB88BD" w14:textId="20D0EAD9" w:rsidR="003A3452" w:rsidRDefault="003D0318" w:rsidP="00E5027A">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Broward County Public Works Department</w:t>
            </w:r>
            <w:r w:rsidR="00F81168">
              <w:rPr>
                <w:rFonts w:asciiTheme="minorHAnsi" w:hAnsiTheme="minorHAnsi" w:cstheme="minorHAnsi"/>
                <w:szCs w:val="24"/>
              </w:rPr>
              <w:t>.</w:t>
            </w:r>
          </w:p>
          <w:p w14:paraId="427DA892" w14:textId="4E0E05EE" w:rsidR="0089751C" w:rsidRDefault="0089751C" w:rsidP="0089751C">
            <w:pPr>
              <w:pStyle w:val="ListParagraph"/>
              <w:numPr>
                <w:ilvl w:val="1"/>
                <w:numId w:val="18"/>
              </w:numPr>
              <w:spacing w:after="0"/>
              <w:ind w:left="796" w:right="76"/>
              <w:jc w:val="left"/>
              <w:rPr>
                <w:rFonts w:asciiTheme="minorHAnsi" w:hAnsiTheme="minorHAnsi" w:cstheme="minorHAnsi"/>
                <w:szCs w:val="24"/>
              </w:rPr>
            </w:pPr>
            <w:r>
              <w:rPr>
                <w:rFonts w:asciiTheme="minorHAnsi" w:hAnsiTheme="minorHAnsi" w:cstheme="minorHAnsi"/>
                <w:szCs w:val="24"/>
              </w:rPr>
              <w:t xml:space="preserve">Assigned </w:t>
            </w:r>
            <w:r w:rsidR="00096DAD">
              <w:rPr>
                <w:rFonts w:asciiTheme="minorHAnsi" w:hAnsiTheme="minorHAnsi" w:cstheme="minorHAnsi"/>
                <w:szCs w:val="24"/>
              </w:rPr>
              <w:t>elements:</w:t>
            </w:r>
          </w:p>
          <w:p w14:paraId="0CA740C9" w14:textId="09CE5715" w:rsidR="00096DAD" w:rsidRDefault="00096DAD" w:rsidP="00096DAD">
            <w:pPr>
              <w:pStyle w:val="ListParagraph"/>
              <w:numPr>
                <w:ilvl w:val="1"/>
                <w:numId w:val="18"/>
              </w:numPr>
              <w:spacing w:after="0"/>
              <w:ind w:left="1246" w:right="76"/>
              <w:jc w:val="left"/>
              <w:rPr>
                <w:rFonts w:asciiTheme="minorHAnsi" w:hAnsiTheme="minorHAnsi" w:cstheme="minorHAnsi"/>
                <w:szCs w:val="24"/>
              </w:rPr>
            </w:pPr>
            <w:r>
              <w:rPr>
                <w:rFonts w:asciiTheme="minorHAnsi" w:hAnsiTheme="minorHAnsi" w:cstheme="minorHAnsi"/>
                <w:szCs w:val="24"/>
              </w:rPr>
              <w:t>Broward County CAV Field Equipment</w:t>
            </w:r>
            <w:r w:rsidR="00F81168">
              <w:rPr>
                <w:rFonts w:asciiTheme="minorHAnsi" w:hAnsiTheme="minorHAnsi" w:cstheme="minorHAnsi"/>
                <w:szCs w:val="24"/>
              </w:rPr>
              <w:t>.</w:t>
            </w:r>
          </w:p>
          <w:p w14:paraId="064CBB6A" w14:textId="4BEF88B6" w:rsidR="00096DAD" w:rsidRDefault="00096DAD" w:rsidP="00096DAD">
            <w:pPr>
              <w:pStyle w:val="ListParagraph"/>
              <w:numPr>
                <w:ilvl w:val="1"/>
                <w:numId w:val="18"/>
              </w:numPr>
              <w:spacing w:after="0"/>
              <w:ind w:left="1246" w:right="76"/>
              <w:jc w:val="left"/>
              <w:rPr>
                <w:rFonts w:asciiTheme="minorHAnsi" w:hAnsiTheme="minorHAnsi" w:cstheme="minorHAnsi"/>
                <w:szCs w:val="24"/>
              </w:rPr>
            </w:pPr>
            <w:r>
              <w:rPr>
                <w:rFonts w:asciiTheme="minorHAnsi" w:hAnsiTheme="minorHAnsi" w:cstheme="minorHAnsi"/>
                <w:szCs w:val="24"/>
              </w:rPr>
              <w:t>Broward County Field Equipment</w:t>
            </w:r>
            <w:r w:rsidR="00F81168">
              <w:rPr>
                <w:rFonts w:asciiTheme="minorHAnsi" w:hAnsiTheme="minorHAnsi" w:cstheme="minorHAnsi"/>
                <w:szCs w:val="24"/>
              </w:rPr>
              <w:t>.</w:t>
            </w:r>
          </w:p>
          <w:p w14:paraId="29A92E92" w14:textId="3F5C7DEB" w:rsidR="00096DAD" w:rsidRPr="00774AB7" w:rsidRDefault="00096DAD" w:rsidP="00096DAD">
            <w:pPr>
              <w:pStyle w:val="ListParagraph"/>
              <w:numPr>
                <w:ilvl w:val="1"/>
                <w:numId w:val="18"/>
              </w:numPr>
              <w:spacing w:after="0"/>
              <w:ind w:left="1246" w:right="76"/>
              <w:jc w:val="left"/>
              <w:rPr>
                <w:rFonts w:asciiTheme="minorHAnsi" w:hAnsiTheme="minorHAnsi" w:cstheme="minorHAnsi"/>
                <w:szCs w:val="24"/>
              </w:rPr>
            </w:pPr>
            <w:r>
              <w:rPr>
                <w:rFonts w:asciiTheme="minorHAnsi" w:hAnsiTheme="minorHAnsi" w:cstheme="minorHAnsi"/>
                <w:szCs w:val="24"/>
              </w:rPr>
              <w:t>Broward County TMC</w:t>
            </w:r>
            <w:r w:rsidR="00F81168">
              <w:rPr>
                <w:rFonts w:asciiTheme="minorHAnsi" w:hAnsiTheme="minorHAnsi" w:cstheme="minorHAnsi"/>
                <w:szCs w:val="24"/>
              </w:rPr>
              <w:t>.</w:t>
            </w:r>
          </w:p>
          <w:p w14:paraId="6D74F7F4" w14:textId="5A576501" w:rsidR="001E56B6" w:rsidRPr="00774AB7" w:rsidRDefault="003A3452" w:rsidP="00E5027A">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Broward County</w:t>
            </w:r>
            <w:r w:rsidR="003D0318" w:rsidRPr="00774AB7">
              <w:rPr>
                <w:rFonts w:asciiTheme="minorHAnsi" w:hAnsiTheme="minorHAnsi" w:cstheme="minorHAnsi"/>
                <w:szCs w:val="24"/>
              </w:rPr>
              <w:t xml:space="preserve"> Transportation Department</w:t>
            </w:r>
            <w:r w:rsidR="00F81168">
              <w:rPr>
                <w:rFonts w:asciiTheme="minorHAnsi" w:hAnsiTheme="minorHAnsi" w:cstheme="minorHAnsi"/>
                <w:szCs w:val="24"/>
              </w:rPr>
              <w:t>.</w:t>
            </w:r>
          </w:p>
          <w:p w14:paraId="7C4AE4BE" w14:textId="77777777" w:rsidR="00AF7EC8" w:rsidRDefault="009462E2" w:rsidP="00AF7EC8">
            <w:pPr>
              <w:pStyle w:val="ListParagraph"/>
              <w:numPr>
                <w:ilvl w:val="1"/>
                <w:numId w:val="18"/>
              </w:numPr>
              <w:spacing w:after="0"/>
              <w:ind w:left="796" w:right="76"/>
              <w:jc w:val="left"/>
              <w:rPr>
                <w:rFonts w:asciiTheme="minorHAnsi" w:hAnsiTheme="minorHAnsi" w:cstheme="minorHAnsi"/>
                <w:szCs w:val="24"/>
              </w:rPr>
            </w:pPr>
            <w:r w:rsidRPr="00774AB7">
              <w:rPr>
                <w:rFonts w:asciiTheme="minorHAnsi" w:hAnsiTheme="minorHAnsi" w:cstheme="minorHAnsi"/>
                <w:szCs w:val="24"/>
              </w:rPr>
              <w:t xml:space="preserve"> </w:t>
            </w:r>
            <w:r w:rsidR="00AF7EC8">
              <w:rPr>
                <w:rFonts w:asciiTheme="minorHAnsi" w:hAnsiTheme="minorHAnsi" w:cstheme="minorHAnsi"/>
                <w:szCs w:val="24"/>
              </w:rPr>
              <w:t>Assigned elements:</w:t>
            </w:r>
          </w:p>
          <w:p w14:paraId="26BE0563" w14:textId="65CABFE3" w:rsidR="003A3452" w:rsidRPr="00774AB7" w:rsidRDefault="00AF7EC8" w:rsidP="00AF7EC8">
            <w:pPr>
              <w:pStyle w:val="ListParagraph"/>
              <w:numPr>
                <w:ilvl w:val="1"/>
                <w:numId w:val="18"/>
              </w:numPr>
              <w:spacing w:after="0"/>
              <w:ind w:left="1246" w:right="76"/>
              <w:jc w:val="left"/>
              <w:rPr>
                <w:rFonts w:asciiTheme="minorHAnsi" w:hAnsiTheme="minorHAnsi" w:cstheme="minorHAnsi"/>
                <w:szCs w:val="24"/>
              </w:rPr>
            </w:pPr>
            <w:r>
              <w:rPr>
                <w:rFonts w:asciiTheme="minorHAnsi" w:hAnsiTheme="minorHAnsi" w:cstheme="minorHAnsi"/>
                <w:szCs w:val="24"/>
              </w:rPr>
              <w:t>Broward County Intermodal Center</w:t>
            </w:r>
            <w:r w:rsidR="00F81168">
              <w:rPr>
                <w:rFonts w:asciiTheme="minorHAnsi" w:hAnsiTheme="minorHAnsi" w:cstheme="minorHAnsi"/>
                <w:szCs w:val="24"/>
              </w:rPr>
              <w:t>.</w:t>
            </w:r>
          </w:p>
          <w:p w14:paraId="29426E2E" w14:textId="2E305037" w:rsidR="009462E2" w:rsidRPr="00774AB7" w:rsidRDefault="00AF7EC8" w:rsidP="00E5027A">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lastRenderedPageBreak/>
              <w:t xml:space="preserve">Removed </w:t>
            </w:r>
            <w:r w:rsidR="00186F6C">
              <w:rPr>
                <w:rFonts w:asciiTheme="minorHAnsi" w:hAnsiTheme="minorHAnsi" w:cstheme="minorHAnsi"/>
                <w:szCs w:val="24"/>
              </w:rPr>
              <w:t>Broward County Public Works and Transportation Administration stakeholder</w:t>
            </w:r>
            <w:r w:rsidR="00F81168">
              <w:rPr>
                <w:rFonts w:asciiTheme="minorHAnsi" w:hAnsiTheme="minorHAnsi" w:cstheme="minorHAnsi"/>
                <w:szCs w:val="24"/>
              </w:rPr>
              <w:t>.</w:t>
            </w:r>
          </w:p>
        </w:tc>
      </w:tr>
      <w:tr w:rsidR="00E5027A" w:rsidRPr="00774AB7" w14:paraId="12EFBEB8" w14:textId="77777777" w:rsidTr="004E57EB">
        <w:tc>
          <w:tcPr>
            <w:tcW w:w="2965" w:type="dxa"/>
            <w:tcBorders>
              <w:top w:val="single" w:sz="4" w:space="0" w:color="auto"/>
              <w:left w:val="single" w:sz="4" w:space="0" w:color="auto"/>
              <w:bottom w:val="single" w:sz="4" w:space="0" w:color="auto"/>
              <w:right w:val="single" w:sz="4" w:space="0" w:color="auto"/>
            </w:tcBorders>
            <w:shd w:val="clear" w:color="auto" w:fill="auto"/>
          </w:tcPr>
          <w:p w14:paraId="4B43ECAA" w14:textId="485FEE52" w:rsidR="00E5027A" w:rsidRPr="00774AB7" w:rsidRDefault="00AC51D0" w:rsidP="00E5027A">
            <w:pPr>
              <w:spacing w:after="0"/>
              <w:jc w:val="left"/>
              <w:rPr>
                <w:rFonts w:asciiTheme="minorHAnsi" w:hAnsiTheme="minorHAnsi" w:cstheme="minorHAnsi"/>
                <w:color w:val="000000"/>
                <w:szCs w:val="24"/>
              </w:rPr>
            </w:pPr>
            <w:r w:rsidRPr="00774AB7">
              <w:rPr>
                <w:rFonts w:asciiTheme="minorHAnsi" w:hAnsiTheme="minorHAnsi" w:cstheme="minorHAnsi"/>
                <w:color w:val="000000"/>
                <w:szCs w:val="24"/>
              </w:rPr>
              <w:lastRenderedPageBreak/>
              <w:t xml:space="preserve">Remove duplicate </w:t>
            </w:r>
            <w:r w:rsidR="00EE691B">
              <w:rPr>
                <w:rFonts w:asciiTheme="minorHAnsi" w:hAnsiTheme="minorHAnsi" w:cstheme="minorHAnsi"/>
                <w:color w:val="000000"/>
                <w:szCs w:val="24"/>
              </w:rPr>
              <w:t>services</w:t>
            </w:r>
            <w:r w:rsidRPr="00774AB7">
              <w:rPr>
                <w:rFonts w:asciiTheme="minorHAnsi" w:hAnsiTheme="minorHAnsi" w:cstheme="minorHAnsi"/>
                <w:color w:val="000000"/>
                <w:szCs w:val="24"/>
              </w:rPr>
              <w:t xml:space="preserve"> from </w:t>
            </w:r>
            <w:proofErr w:type="gramStart"/>
            <w:r w:rsidR="004A47AD" w:rsidRPr="00774AB7">
              <w:rPr>
                <w:rFonts w:asciiTheme="minorHAnsi" w:hAnsiTheme="minorHAnsi" w:cstheme="minorHAnsi"/>
                <w:color w:val="000000"/>
                <w:szCs w:val="24"/>
              </w:rPr>
              <w:t>website</w:t>
            </w:r>
            <w:proofErr w:type="gramEnd"/>
            <w:r w:rsidR="00EE691B">
              <w:rPr>
                <w:rFonts w:asciiTheme="minorHAnsi" w:hAnsiTheme="minorHAnsi" w:cstheme="minorHAnsi"/>
                <w:color w:val="000000"/>
                <w:szCs w:val="24"/>
              </w:rPr>
              <w:t xml:space="preserve"> for Broward County Transit inventory elements</w:t>
            </w:r>
            <w:r w:rsidR="005B2494" w:rsidRPr="00774AB7">
              <w:rPr>
                <w:rFonts w:asciiTheme="minorHAnsi" w:hAnsiTheme="minorHAnsi" w:cstheme="minorHAnsi"/>
                <w:color w:val="000000"/>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DB0376" w14:textId="120F6CCB" w:rsidR="00E5027A" w:rsidRPr="00774AB7" w:rsidRDefault="004A47AD" w:rsidP="00E5027A">
            <w:pPr>
              <w:spacing w:after="0"/>
              <w:jc w:val="center"/>
              <w:rPr>
                <w:rFonts w:asciiTheme="minorHAnsi" w:hAnsiTheme="minorHAnsi" w:cstheme="minorHAnsi"/>
                <w:color w:val="000000"/>
                <w:szCs w:val="24"/>
              </w:rPr>
            </w:pPr>
            <w:r w:rsidRPr="00774AB7">
              <w:rPr>
                <w:rFonts w:asciiTheme="minorHAnsi" w:hAnsiTheme="minorHAnsi" w:cstheme="minorHAnsi"/>
                <w:color w:val="000000"/>
                <w:szCs w:val="24"/>
              </w:rPr>
              <w:t>188</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8208734" w14:textId="3B7DD781" w:rsidR="00E5027A" w:rsidRPr="00774AB7" w:rsidRDefault="00F81168" w:rsidP="00046B7F">
            <w:pPr>
              <w:pStyle w:val="ListParagraph"/>
              <w:numPr>
                <w:ilvl w:val="0"/>
                <w:numId w:val="19"/>
              </w:numPr>
              <w:spacing w:after="0"/>
              <w:ind w:right="76"/>
              <w:jc w:val="left"/>
              <w:rPr>
                <w:rFonts w:asciiTheme="minorHAnsi" w:hAnsiTheme="minorHAnsi" w:cstheme="minorHAnsi"/>
                <w:szCs w:val="24"/>
              </w:rPr>
            </w:pPr>
            <w:r>
              <w:rPr>
                <w:rFonts w:asciiTheme="minorHAnsi" w:hAnsiTheme="minorHAnsi" w:cstheme="minorHAnsi"/>
                <w:szCs w:val="24"/>
              </w:rPr>
              <w:t>Removed d</w:t>
            </w:r>
            <w:r w:rsidR="00AC51D0" w:rsidRPr="00774AB7">
              <w:rPr>
                <w:rFonts w:asciiTheme="minorHAnsi" w:hAnsiTheme="minorHAnsi" w:cstheme="minorHAnsi"/>
                <w:szCs w:val="24"/>
              </w:rPr>
              <w:t>uplicate inventory elements</w:t>
            </w:r>
            <w:r>
              <w:rPr>
                <w:rFonts w:asciiTheme="minorHAnsi" w:hAnsiTheme="minorHAnsi" w:cstheme="minorHAnsi"/>
                <w:szCs w:val="24"/>
              </w:rPr>
              <w:t>.</w:t>
            </w:r>
          </w:p>
        </w:tc>
      </w:tr>
      <w:tr w:rsidR="00270CC7" w:rsidRPr="00774AB7" w14:paraId="358AA0F4" w14:textId="77777777" w:rsidTr="004E57EB">
        <w:tc>
          <w:tcPr>
            <w:tcW w:w="2965" w:type="dxa"/>
            <w:tcBorders>
              <w:top w:val="single" w:sz="4" w:space="0" w:color="auto"/>
              <w:left w:val="single" w:sz="4" w:space="0" w:color="auto"/>
              <w:bottom w:val="single" w:sz="4" w:space="0" w:color="auto"/>
              <w:right w:val="single" w:sz="4" w:space="0" w:color="auto"/>
            </w:tcBorders>
            <w:shd w:val="clear" w:color="auto" w:fill="auto"/>
          </w:tcPr>
          <w:p w14:paraId="6B0154AB" w14:textId="5B18B0F0" w:rsidR="00270CC7" w:rsidRPr="00774AB7" w:rsidRDefault="00270CC7" w:rsidP="00270CC7">
            <w:pPr>
              <w:spacing w:after="0"/>
              <w:jc w:val="left"/>
              <w:rPr>
                <w:rFonts w:asciiTheme="minorHAnsi" w:hAnsiTheme="minorHAnsi" w:cstheme="minorHAnsi"/>
                <w:color w:val="000000"/>
                <w:szCs w:val="24"/>
              </w:rPr>
            </w:pPr>
            <w:r w:rsidRPr="00774AB7">
              <w:rPr>
                <w:rFonts w:asciiTheme="minorHAnsi" w:hAnsiTheme="minorHAnsi" w:cstheme="minorHAnsi"/>
                <w:szCs w:val="24"/>
              </w:rPr>
              <w:t>Incident Response Vehicle Pilot Project added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D1A1D5B" w14:textId="79A82DF1" w:rsidR="00270CC7" w:rsidRPr="00774AB7" w:rsidRDefault="00270CC7" w:rsidP="00270CC7">
            <w:pPr>
              <w:spacing w:after="0"/>
              <w:jc w:val="center"/>
              <w:rPr>
                <w:rFonts w:asciiTheme="minorHAnsi" w:hAnsiTheme="minorHAnsi" w:cstheme="minorHAnsi"/>
                <w:color w:val="000000"/>
                <w:szCs w:val="24"/>
              </w:rPr>
            </w:pPr>
            <w:r w:rsidRPr="00774AB7">
              <w:rPr>
                <w:rFonts w:asciiTheme="minorHAnsi" w:hAnsiTheme="minorHAnsi" w:cstheme="minorHAnsi"/>
                <w:color w:val="000000"/>
                <w:szCs w:val="24"/>
              </w:rPr>
              <w:t>192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348921D" w14:textId="7DA43D4F" w:rsidR="00270CC7" w:rsidRPr="00774AB7" w:rsidRDefault="00270CC7" w:rsidP="00270CC7">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 xml:space="preserve">New Project created: </w:t>
            </w:r>
            <w:r w:rsidR="00E4585F" w:rsidRPr="00774AB7">
              <w:rPr>
                <w:rFonts w:asciiTheme="minorHAnsi" w:hAnsiTheme="minorHAnsi" w:cstheme="minorHAnsi"/>
                <w:szCs w:val="24"/>
              </w:rPr>
              <w:t>FDOT District 6 Incident Response Vehicle Pilot Project</w:t>
            </w:r>
            <w:r w:rsidR="00F81168">
              <w:rPr>
                <w:rFonts w:asciiTheme="minorHAnsi" w:hAnsiTheme="minorHAnsi" w:cstheme="minorHAnsi"/>
                <w:szCs w:val="24"/>
              </w:rPr>
              <w:t>.</w:t>
            </w:r>
            <w:r w:rsidRPr="00774AB7">
              <w:rPr>
                <w:rFonts w:asciiTheme="minorHAnsi" w:hAnsiTheme="minorHAnsi" w:cstheme="minorHAnsi"/>
                <w:szCs w:val="24"/>
              </w:rPr>
              <w:t xml:space="preserve"> </w:t>
            </w:r>
          </w:p>
          <w:p w14:paraId="321A24A0" w14:textId="68A0D8A6" w:rsidR="00270CC7" w:rsidRPr="00774AB7" w:rsidRDefault="002407EA" w:rsidP="00270CC7">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 xml:space="preserve">Added </w:t>
            </w:r>
            <w:r w:rsidR="00270CC7" w:rsidRPr="00774AB7">
              <w:rPr>
                <w:rFonts w:asciiTheme="minorHAnsi" w:hAnsiTheme="minorHAnsi" w:cstheme="minorHAnsi"/>
                <w:szCs w:val="24"/>
              </w:rPr>
              <w:t>Stakeholders</w:t>
            </w:r>
            <w:r w:rsidR="00F81168">
              <w:rPr>
                <w:rFonts w:asciiTheme="minorHAnsi" w:hAnsiTheme="minorHAnsi" w:cstheme="minorHAnsi"/>
                <w:szCs w:val="24"/>
              </w:rPr>
              <w:t>.</w:t>
            </w:r>
            <w:r w:rsidR="00270CC7" w:rsidRPr="00774AB7">
              <w:rPr>
                <w:rFonts w:asciiTheme="minorHAnsi" w:hAnsiTheme="minorHAnsi" w:cstheme="minorHAnsi"/>
                <w:szCs w:val="24"/>
              </w:rPr>
              <w:t xml:space="preserve"> </w:t>
            </w:r>
          </w:p>
          <w:p w14:paraId="5EADFA97" w14:textId="02CF5FF4" w:rsidR="000377E3" w:rsidRPr="00774AB7" w:rsidRDefault="002407EA" w:rsidP="00270CC7">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 xml:space="preserve">Added </w:t>
            </w:r>
            <w:r w:rsidR="000377E3" w:rsidRPr="00774AB7">
              <w:rPr>
                <w:rFonts w:asciiTheme="minorHAnsi" w:hAnsiTheme="minorHAnsi" w:cstheme="minorHAnsi"/>
                <w:szCs w:val="24"/>
              </w:rPr>
              <w:t>Inventory elements</w:t>
            </w:r>
            <w:r w:rsidR="00F81168">
              <w:rPr>
                <w:rFonts w:asciiTheme="minorHAnsi" w:hAnsiTheme="minorHAnsi" w:cstheme="minorHAnsi"/>
                <w:szCs w:val="24"/>
              </w:rPr>
              <w:t>.</w:t>
            </w:r>
            <w:r w:rsidR="000377E3" w:rsidRPr="00774AB7">
              <w:rPr>
                <w:rFonts w:asciiTheme="minorHAnsi" w:hAnsiTheme="minorHAnsi" w:cstheme="minorHAnsi"/>
                <w:szCs w:val="24"/>
              </w:rPr>
              <w:t xml:space="preserve"> </w:t>
            </w:r>
          </w:p>
          <w:p w14:paraId="696FB4E8" w14:textId="4ABE54FE" w:rsidR="00270CC7" w:rsidRPr="00774AB7" w:rsidRDefault="002407EA" w:rsidP="00270CC7">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 xml:space="preserve">Added </w:t>
            </w:r>
            <w:r w:rsidR="00AA37AE" w:rsidRPr="00774AB7">
              <w:rPr>
                <w:rFonts w:asciiTheme="minorHAnsi" w:hAnsiTheme="minorHAnsi" w:cstheme="minorHAnsi"/>
                <w:szCs w:val="24"/>
              </w:rPr>
              <w:t>S</w:t>
            </w:r>
            <w:r w:rsidR="00270CC7" w:rsidRPr="00774AB7">
              <w:rPr>
                <w:rFonts w:asciiTheme="minorHAnsi" w:hAnsiTheme="minorHAnsi" w:cstheme="minorHAnsi"/>
                <w:szCs w:val="24"/>
              </w:rPr>
              <w:t>ervice package</w:t>
            </w:r>
            <w:r w:rsidR="00F81168">
              <w:rPr>
                <w:rFonts w:asciiTheme="minorHAnsi" w:hAnsiTheme="minorHAnsi" w:cstheme="minorHAnsi"/>
                <w:szCs w:val="24"/>
              </w:rPr>
              <w:t>.</w:t>
            </w:r>
            <w:r w:rsidR="00270CC7" w:rsidRPr="00774AB7">
              <w:rPr>
                <w:rFonts w:asciiTheme="minorHAnsi" w:hAnsiTheme="minorHAnsi" w:cstheme="minorHAnsi"/>
                <w:szCs w:val="24"/>
              </w:rPr>
              <w:t xml:space="preserve"> </w:t>
            </w:r>
          </w:p>
          <w:p w14:paraId="41AAF8A7" w14:textId="41573CA5" w:rsidR="00AA37AE" w:rsidRPr="00774AB7" w:rsidRDefault="00AA37AE" w:rsidP="007E288E">
            <w:pPr>
              <w:pStyle w:val="ListParagraph"/>
              <w:numPr>
                <w:ilvl w:val="1"/>
                <w:numId w:val="18"/>
              </w:numPr>
              <w:spacing w:after="0"/>
              <w:ind w:left="796" w:right="76"/>
              <w:jc w:val="left"/>
              <w:rPr>
                <w:rFonts w:asciiTheme="minorHAnsi" w:hAnsiTheme="minorHAnsi" w:cstheme="minorHAnsi"/>
                <w:szCs w:val="24"/>
              </w:rPr>
            </w:pPr>
            <w:r w:rsidRPr="00774AB7">
              <w:rPr>
                <w:rFonts w:asciiTheme="minorHAnsi" w:hAnsiTheme="minorHAnsi" w:cstheme="minorHAnsi"/>
                <w:szCs w:val="24"/>
              </w:rPr>
              <w:t>VS04 Special Vehicle Alert (Incident Response Vehicle Pilot Project)</w:t>
            </w:r>
            <w:r w:rsidR="00F81168">
              <w:rPr>
                <w:rFonts w:asciiTheme="minorHAnsi" w:hAnsiTheme="minorHAnsi" w:cstheme="minorHAnsi"/>
                <w:szCs w:val="24"/>
              </w:rPr>
              <w:t>.</w:t>
            </w:r>
          </w:p>
          <w:p w14:paraId="2F434F8A" w14:textId="2ECE747A" w:rsidR="00270CC7" w:rsidRDefault="002407EA" w:rsidP="00270CC7">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 xml:space="preserve">Added </w:t>
            </w:r>
            <w:r w:rsidR="00270CC7" w:rsidRPr="00774AB7">
              <w:rPr>
                <w:rFonts w:asciiTheme="minorHAnsi" w:hAnsiTheme="minorHAnsi" w:cstheme="minorHAnsi"/>
                <w:szCs w:val="24"/>
              </w:rPr>
              <w:t>Interfaces</w:t>
            </w:r>
            <w:r w:rsidR="00F81168">
              <w:rPr>
                <w:rFonts w:asciiTheme="minorHAnsi" w:hAnsiTheme="minorHAnsi" w:cstheme="minorHAnsi"/>
                <w:szCs w:val="24"/>
              </w:rPr>
              <w:t>.</w:t>
            </w:r>
          </w:p>
          <w:p w14:paraId="1A279674" w14:textId="7273B06B" w:rsidR="00FC3558" w:rsidRDefault="00FC3558" w:rsidP="00270CC7">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 xml:space="preserve">Added </w:t>
            </w:r>
            <w:r w:rsidR="00D9539C">
              <w:rPr>
                <w:rFonts w:asciiTheme="minorHAnsi" w:hAnsiTheme="minorHAnsi" w:cstheme="minorHAnsi"/>
                <w:szCs w:val="24"/>
              </w:rPr>
              <w:t>Roles and Responsibilities</w:t>
            </w:r>
            <w:r w:rsidR="00F81168">
              <w:rPr>
                <w:rFonts w:asciiTheme="minorHAnsi" w:hAnsiTheme="minorHAnsi" w:cstheme="minorHAnsi"/>
                <w:szCs w:val="24"/>
              </w:rPr>
              <w:t>.</w:t>
            </w:r>
          </w:p>
          <w:p w14:paraId="2BD374EC" w14:textId="428B3B6E" w:rsidR="00D9539C" w:rsidRDefault="00D9539C" w:rsidP="00270CC7">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Added Functional Objects and Functional Requirements</w:t>
            </w:r>
            <w:r w:rsidR="00F81168">
              <w:rPr>
                <w:rFonts w:asciiTheme="minorHAnsi" w:hAnsiTheme="minorHAnsi" w:cstheme="minorHAnsi"/>
                <w:szCs w:val="24"/>
              </w:rPr>
              <w:t>.</w:t>
            </w:r>
          </w:p>
          <w:p w14:paraId="5DE50200" w14:textId="76E1767B" w:rsidR="00D9539C" w:rsidRPr="00774AB7" w:rsidRDefault="00D9539C" w:rsidP="00270CC7">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Added Standards</w:t>
            </w:r>
            <w:r w:rsidR="00F81168">
              <w:rPr>
                <w:rFonts w:asciiTheme="minorHAnsi" w:hAnsiTheme="minorHAnsi" w:cstheme="minorHAnsi"/>
                <w:szCs w:val="24"/>
              </w:rPr>
              <w:t>.</w:t>
            </w:r>
          </w:p>
        </w:tc>
      </w:tr>
      <w:tr w:rsidR="00BD1B0A" w:rsidRPr="00774AB7" w14:paraId="2C24DC96" w14:textId="77777777" w:rsidTr="004E57EB">
        <w:tc>
          <w:tcPr>
            <w:tcW w:w="2965" w:type="dxa"/>
            <w:tcBorders>
              <w:top w:val="single" w:sz="4" w:space="0" w:color="auto"/>
              <w:left w:val="single" w:sz="4" w:space="0" w:color="auto"/>
              <w:bottom w:val="single" w:sz="4" w:space="0" w:color="auto"/>
              <w:right w:val="single" w:sz="4" w:space="0" w:color="auto"/>
            </w:tcBorders>
            <w:shd w:val="clear" w:color="auto" w:fill="auto"/>
          </w:tcPr>
          <w:p w14:paraId="2E45BBCD" w14:textId="24709E18" w:rsidR="00BD1B0A" w:rsidRPr="00774AB7" w:rsidRDefault="00BD1B0A" w:rsidP="00BD1B0A">
            <w:pPr>
              <w:spacing w:after="0"/>
              <w:jc w:val="left"/>
              <w:rPr>
                <w:rFonts w:asciiTheme="minorHAnsi" w:hAnsiTheme="minorHAnsi" w:cstheme="minorHAnsi"/>
                <w:color w:val="000000"/>
                <w:szCs w:val="24"/>
              </w:rPr>
            </w:pPr>
            <w:r w:rsidRPr="00774AB7">
              <w:rPr>
                <w:rFonts w:asciiTheme="minorHAnsi" w:hAnsiTheme="minorHAnsi" w:cstheme="minorHAnsi"/>
                <w:szCs w:val="24"/>
              </w:rPr>
              <w:t xml:space="preserve">FDOT District 6 Keys COAST </w:t>
            </w:r>
            <w:r w:rsidR="001958F2" w:rsidRPr="00774AB7">
              <w:rPr>
                <w:rFonts w:asciiTheme="minorHAnsi" w:hAnsiTheme="minorHAnsi" w:cstheme="minorHAnsi"/>
                <w:szCs w:val="24"/>
              </w:rPr>
              <w:t>project</w:t>
            </w:r>
            <w:r w:rsidR="00360CB7">
              <w:rPr>
                <w:rFonts w:asciiTheme="minorHAnsi" w:hAnsiTheme="minorHAnsi" w:cstheme="minorHAnsi"/>
                <w:szCs w:val="24"/>
              </w:rPr>
              <w:t>s</w:t>
            </w:r>
            <w:r w:rsidR="001958F2" w:rsidRPr="00774AB7">
              <w:rPr>
                <w:rFonts w:asciiTheme="minorHAnsi" w:hAnsiTheme="minorHAnsi" w:cstheme="minorHAnsi"/>
                <w:szCs w:val="24"/>
              </w:rPr>
              <w:t xml:space="preserve"> </w:t>
            </w:r>
            <w:r w:rsidR="002F4C4E" w:rsidRPr="00774AB7">
              <w:rPr>
                <w:rFonts w:asciiTheme="minorHAnsi" w:hAnsiTheme="minorHAnsi" w:cstheme="minorHAnsi"/>
                <w:szCs w:val="24"/>
              </w:rPr>
              <w:t xml:space="preserve">status </w:t>
            </w:r>
            <w:r w:rsidRPr="00774AB7">
              <w:rPr>
                <w:rFonts w:asciiTheme="minorHAnsi" w:hAnsiTheme="minorHAnsi" w:cstheme="minorHAnsi"/>
                <w:szCs w:val="24"/>
              </w:rPr>
              <w:t>updated</w:t>
            </w:r>
            <w:r w:rsidR="002F4C4E" w:rsidRPr="00774AB7">
              <w:rPr>
                <w:rFonts w:asciiTheme="minorHAnsi" w:hAnsiTheme="minorHAnsi" w:cstheme="minorHAnsi"/>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4273AD" w14:textId="7018B37D" w:rsidR="00BD1B0A" w:rsidRPr="00774AB7" w:rsidRDefault="000545F7" w:rsidP="00BD1B0A">
            <w:pPr>
              <w:spacing w:after="0"/>
              <w:jc w:val="center"/>
              <w:rPr>
                <w:rFonts w:asciiTheme="minorHAnsi" w:hAnsiTheme="minorHAnsi" w:cstheme="minorHAnsi"/>
                <w:color w:val="000000"/>
                <w:szCs w:val="24"/>
              </w:rPr>
            </w:pPr>
            <w:r w:rsidRPr="00774AB7">
              <w:rPr>
                <w:rFonts w:asciiTheme="minorHAnsi" w:hAnsiTheme="minorHAnsi" w:cstheme="minorHAnsi"/>
                <w:color w:val="000000"/>
                <w:szCs w:val="24"/>
              </w:rPr>
              <w:t>193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C689EE4" w14:textId="5624CB15" w:rsidR="00046B7F" w:rsidRPr="00774AB7" w:rsidRDefault="001958F2" w:rsidP="00BD1B0A">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Project</w:t>
            </w:r>
            <w:r w:rsidR="00360CB7">
              <w:rPr>
                <w:rFonts w:asciiTheme="minorHAnsi" w:hAnsiTheme="minorHAnsi" w:cstheme="minorHAnsi"/>
                <w:szCs w:val="24"/>
              </w:rPr>
              <w:t>s</w:t>
            </w:r>
            <w:r w:rsidRPr="00774AB7">
              <w:rPr>
                <w:rFonts w:asciiTheme="minorHAnsi" w:hAnsiTheme="minorHAnsi" w:cstheme="minorHAnsi"/>
                <w:szCs w:val="24"/>
              </w:rPr>
              <w:t xml:space="preserve"> </w:t>
            </w:r>
            <w:r w:rsidR="005B089B" w:rsidRPr="00774AB7">
              <w:rPr>
                <w:rFonts w:asciiTheme="minorHAnsi" w:hAnsiTheme="minorHAnsi" w:cstheme="minorHAnsi"/>
                <w:szCs w:val="24"/>
              </w:rPr>
              <w:t>status changed from “</w:t>
            </w:r>
            <w:r w:rsidR="00360CB7">
              <w:rPr>
                <w:rFonts w:asciiTheme="minorHAnsi" w:hAnsiTheme="minorHAnsi" w:cstheme="minorHAnsi"/>
                <w:szCs w:val="24"/>
              </w:rPr>
              <w:t>P</w:t>
            </w:r>
            <w:r w:rsidR="005B089B" w:rsidRPr="00774AB7">
              <w:rPr>
                <w:rFonts w:asciiTheme="minorHAnsi" w:hAnsiTheme="minorHAnsi" w:cstheme="minorHAnsi"/>
                <w:szCs w:val="24"/>
              </w:rPr>
              <w:t xml:space="preserve">lanned” </w:t>
            </w:r>
            <w:proofErr w:type="gramStart"/>
            <w:r w:rsidR="005B089B" w:rsidRPr="00774AB7">
              <w:rPr>
                <w:rFonts w:asciiTheme="minorHAnsi" w:hAnsiTheme="minorHAnsi" w:cstheme="minorHAnsi"/>
                <w:szCs w:val="24"/>
              </w:rPr>
              <w:t>to</w:t>
            </w:r>
            <w:proofErr w:type="gramEnd"/>
            <w:r w:rsidR="005B089B" w:rsidRPr="00774AB7">
              <w:rPr>
                <w:rFonts w:asciiTheme="minorHAnsi" w:hAnsiTheme="minorHAnsi" w:cstheme="minorHAnsi"/>
                <w:szCs w:val="24"/>
              </w:rPr>
              <w:t xml:space="preserve"> “Existing”. </w:t>
            </w:r>
          </w:p>
          <w:p w14:paraId="1692B2DD" w14:textId="0875250A" w:rsidR="002F4C4E" w:rsidRDefault="00272E05" w:rsidP="00BD1B0A">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 xml:space="preserve">The following </w:t>
            </w:r>
            <w:r w:rsidR="00DA03B6">
              <w:rPr>
                <w:rFonts w:asciiTheme="minorHAnsi" w:hAnsiTheme="minorHAnsi" w:cstheme="minorHAnsi"/>
                <w:szCs w:val="24"/>
              </w:rPr>
              <w:t xml:space="preserve">Keys </w:t>
            </w:r>
            <w:r>
              <w:rPr>
                <w:rFonts w:asciiTheme="minorHAnsi" w:hAnsiTheme="minorHAnsi" w:cstheme="minorHAnsi"/>
                <w:szCs w:val="24"/>
              </w:rPr>
              <w:t>COAST related p</w:t>
            </w:r>
            <w:r w:rsidR="002F4C4E" w:rsidRPr="00774AB7">
              <w:rPr>
                <w:rFonts w:asciiTheme="minorHAnsi" w:hAnsiTheme="minorHAnsi" w:cstheme="minorHAnsi"/>
                <w:szCs w:val="24"/>
              </w:rPr>
              <w:t>roject</w:t>
            </w:r>
            <w:r w:rsidR="00360CB7">
              <w:rPr>
                <w:rFonts w:asciiTheme="minorHAnsi" w:hAnsiTheme="minorHAnsi" w:cstheme="minorHAnsi"/>
                <w:szCs w:val="24"/>
              </w:rPr>
              <w:t>s</w:t>
            </w:r>
            <w:r w:rsidR="002F4C4E" w:rsidRPr="00774AB7">
              <w:rPr>
                <w:rFonts w:asciiTheme="minorHAnsi" w:hAnsiTheme="minorHAnsi" w:cstheme="minorHAnsi"/>
                <w:szCs w:val="24"/>
              </w:rPr>
              <w:t xml:space="preserve"> </w:t>
            </w:r>
            <w:r w:rsidR="00360CB7">
              <w:rPr>
                <w:rFonts w:asciiTheme="minorHAnsi" w:hAnsiTheme="minorHAnsi" w:cstheme="minorHAnsi"/>
                <w:szCs w:val="24"/>
              </w:rPr>
              <w:t>merged in</w:t>
            </w:r>
            <w:r w:rsidR="002F4C4E" w:rsidRPr="00774AB7">
              <w:rPr>
                <w:rFonts w:asciiTheme="minorHAnsi" w:hAnsiTheme="minorHAnsi" w:cstheme="minorHAnsi"/>
                <w:szCs w:val="24"/>
              </w:rPr>
              <w:t xml:space="preserve">to regional architecture and removed from project list. </w:t>
            </w:r>
          </w:p>
          <w:p w14:paraId="41C964FB" w14:textId="77777777" w:rsidR="0005633E" w:rsidRPr="0005633E" w:rsidRDefault="0005633E" w:rsidP="0005633E">
            <w:pPr>
              <w:pStyle w:val="ListParagraph"/>
              <w:numPr>
                <w:ilvl w:val="1"/>
                <w:numId w:val="18"/>
              </w:numPr>
              <w:spacing w:after="0"/>
              <w:ind w:left="795" w:right="76"/>
              <w:jc w:val="left"/>
              <w:rPr>
                <w:rFonts w:asciiTheme="minorHAnsi" w:hAnsiTheme="minorHAnsi" w:cstheme="minorHAnsi"/>
                <w:szCs w:val="24"/>
              </w:rPr>
            </w:pPr>
            <w:r w:rsidRPr="0005633E">
              <w:rPr>
                <w:rFonts w:asciiTheme="minorHAnsi" w:hAnsiTheme="minorHAnsi" w:cstheme="minorHAnsi"/>
                <w:szCs w:val="24"/>
              </w:rPr>
              <w:t>FDOT District 6 Keys COAST (ATSPM)</w:t>
            </w:r>
          </w:p>
          <w:p w14:paraId="6633C52D" w14:textId="77777777" w:rsidR="0005633E" w:rsidRPr="0005633E" w:rsidRDefault="0005633E" w:rsidP="0005633E">
            <w:pPr>
              <w:pStyle w:val="ListParagraph"/>
              <w:numPr>
                <w:ilvl w:val="1"/>
                <w:numId w:val="18"/>
              </w:numPr>
              <w:spacing w:after="0"/>
              <w:ind w:left="795" w:right="76"/>
              <w:jc w:val="left"/>
              <w:rPr>
                <w:rFonts w:asciiTheme="minorHAnsi" w:hAnsiTheme="minorHAnsi" w:cstheme="minorHAnsi"/>
                <w:szCs w:val="24"/>
              </w:rPr>
            </w:pPr>
            <w:r w:rsidRPr="0005633E">
              <w:rPr>
                <w:rFonts w:asciiTheme="minorHAnsi" w:hAnsiTheme="minorHAnsi" w:cstheme="minorHAnsi"/>
                <w:szCs w:val="24"/>
              </w:rPr>
              <w:t>FDOT District 6 Keys COAST (Drawbridge)</w:t>
            </w:r>
          </w:p>
          <w:p w14:paraId="6B2040F0" w14:textId="77777777" w:rsidR="0005633E" w:rsidRPr="0005633E" w:rsidRDefault="0005633E" w:rsidP="0005633E">
            <w:pPr>
              <w:pStyle w:val="ListParagraph"/>
              <w:numPr>
                <w:ilvl w:val="1"/>
                <w:numId w:val="18"/>
              </w:numPr>
              <w:spacing w:after="0"/>
              <w:ind w:left="795" w:right="76"/>
              <w:jc w:val="left"/>
              <w:rPr>
                <w:rFonts w:asciiTheme="minorHAnsi" w:hAnsiTheme="minorHAnsi" w:cstheme="minorHAnsi"/>
                <w:szCs w:val="24"/>
              </w:rPr>
            </w:pPr>
            <w:r w:rsidRPr="0005633E">
              <w:rPr>
                <w:rFonts w:asciiTheme="minorHAnsi" w:hAnsiTheme="minorHAnsi" w:cstheme="minorHAnsi"/>
                <w:szCs w:val="24"/>
              </w:rPr>
              <w:t>FDOT District 6 Keys COAST (Pedestrian / Cyclist Safety)</w:t>
            </w:r>
          </w:p>
          <w:p w14:paraId="4F681F1D" w14:textId="77777777" w:rsidR="0005633E" w:rsidRPr="0005633E" w:rsidRDefault="0005633E" w:rsidP="0005633E">
            <w:pPr>
              <w:pStyle w:val="ListParagraph"/>
              <w:numPr>
                <w:ilvl w:val="1"/>
                <w:numId w:val="18"/>
              </w:numPr>
              <w:spacing w:after="0"/>
              <w:ind w:left="795" w:right="76"/>
              <w:jc w:val="left"/>
              <w:rPr>
                <w:rFonts w:asciiTheme="minorHAnsi" w:hAnsiTheme="minorHAnsi" w:cstheme="minorHAnsi"/>
                <w:szCs w:val="24"/>
              </w:rPr>
            </w:pPr>
            <w:r w:rsidRPr="0005633E">
              <w:rPr>
                <w:rFonts w:asciiTheme="minorHAnsi" w:hAnsiTheme="minorHAnsi" w:cstheme="minorHAnsi"/>
                <w:szCs w:val="24"/>
              </w:rPr>
              <w:t>FDOT District 6 Keys COAST (Signal Priority / Preemption)</w:t>
            </w:r>
          </w:p>
          <w:p w14:paraId="687E72F9" w14:textId="77777777" w:rsidR="0005633E" w:rsidRPr="0005633E" w:rsidRDefault="0005633E" w:rsidP="0005633E">
            <w:pPr>
              <w:pStyle w:val="ListParagraph"/>
              <w:numPr>
                <w:ilvl w:val="1"/>
                <w:numId w:val="18"/>
              </w:numPr>
              <w:spacing w:after="0"/>
              <w:ind w:left="795" w:right="76"/>
              <w:jc w:val="left"/>
              <w:rPr>
                <w:rFonts w:asciiTheme="minorHAnsi" w:hAnsiTheme="minorHAnsi" w:cstheme="minorHAnsi"/>
                <w:szCs w:val="24"/>
              </w:rPr>
            </w:pPr>
            <w:r w:rsidRPr="0005633E">
              <w:rPr>
                <w:rFonts w:asciiTheme="minorHAnsi" w:hAnsiTheme="minorHAnsi" w:cstheme="minorHAnsi"/>
                <w:szCs w:val="24"/>
              </w:rPr>
              <w:t>FDOT District 6 Keys COAST (Vehicle to Vehicle Safety)</w:t>
            </w:r>
          </w:p>
          <w:p w14:paraId="445C8346" w14:textId="2D8126BF" w:rsidR="00272E05" w:rsidRPr="0005633E" w:rsidRDefault="0005633E" w:rsidP="0005633E">
            <w:pPr>
              <w:pStyle w:val="ListParagraph"/>
              <w:numPr>
                <w:ilvl w:val="1"/>
                <w:numId w:val="18"/>
              </w:numPr>
              <w:spacing w:after="0"/>
              <w:ind w:left="795" w:right="76"/>
              <w:jc w:val="left"/>
              <w:rPr>
                <w:rFonts w:asciiTheme="minorHAnsi" w:hAnsiTheme="minorHAnsi" w:cstheme="minorHAnsi"/>
                <w:szCs w:val="24"/>
              </w:rPr>
            </w:pPr>
            <w:r w:rsidRPr="0005633E">
              <w:rPr>
                <w:rFonts w:asciiTheme="minorHAnsi" w:hAnsiTheme="minorHAnsi" w:cstheme="minorHAnsi"/>
                <w:szCs w:val="24"/>
              </w:rPr>
              <w:t>FDOT District 6 Keys COAST (Weigh Station)</w:t>
            </w:r>
          </w:p>
        </w:tc>
      </w:tr>
      <w:tr w:rsidR="00BD1B0A" w:rsidRPr="00774AB7" w14:paraId="2EC93025" w14:textId="77777777" w:rsidTr="004E57EB">
        <w:tc>
          <w:tcPr>
            <w:tcW w:w="2965" w:type="dxa"/>
            <w:tcBorders>
              <w:top w:val="single" w:sz="4" w:space="0" w:color="auto"/>
              <w:left w:val="single" w:sz="4" w:space="0" w:color="auto"/>
              <w:bottom w:val="single" w:sz="4" w:space="0" w:color="auto"/>
              <w:right w:val="single" w:sz="4" w:space="0" w:color="auto"/>
            </w:tcBorders>
            <w:shd w:val="clear" w:color="auto" w:fill="auto"/>
          </w:tcPr>
          <w:p w14:paraId="5C12C839" w14:textId="509F89D6" w:rsidR="00BD1B0A" w:rsidRPr="00774AB7" w:rsidRDefault="0032303B" w:rsidP="00BD1B0A">
            <w:pPr>
              <w:spacing w:after="0"/>
              <w:jc w:val="left"/>
              <w:rPr>
                <w:rFonts w:asciiTheme="minorHAnsi" w:hAnsiTheme="minorHAnsi" w:cstheme="minorHAnsi"/>
                <w:color w:val="000000"/>
                <w:szCs w:val="24"/>
              </w:rPr>
            </w:pPr>
            <w:r w:rsidRPr="00774AB7">
              <w:rPr>
                <w:rFonts w:asciiTheme="minorHAnsi" w:hAnsiTheme="minorHAnsi" w:cstheme="minorHAnsi"/>
                <w:szCs w:val="24"/>
              </w:rPr>
              <w:t xml:space="preserve">FDOT District 6 </w:t>
            </w:r>
            <w:r w:rsidR="00991504" w:rsidRPr="00774AB7">
              <w:rPr>
                <w:rFonts w:asciiTheme="minorHAnsi" w:hAnsiTheme="minorHAnsi" w:cstheme="minorHAnsi"/>
                <w:szCs w:val="24"/>
              </w:rPr>
              <w:t>S</w:t>
            </w:r>
            <w:r w:rsidR="002631FA">
              <w:rPr>
                <w:rFonts w:asciiTheme="minorHAnsi" w:hAnsiTheme="minorHAnsi" w:cstheme="minorHAnsi"/>
                <w:szCs w:val="24"/>
              </w:rPr>
              <w:t>mart Work Zone</w:t>
            </w:r>
            <w:r w:rsidR="00BD1B0A" w:rsidRPr="00774AB7">
              <w:rPr>
                <w:rFonts w:asciiTheme="minorHAnsi" w:hAnsiTheme="minorHAnsi" w:cstheme="minorHAnsi"/>
                <w:szCs w:val="24"/>
              </w:rPr>
              <w:t xml:space="preserve"> Management for Okeechobee Road</w:t>
            </w:r>
            <w:r w:rsidR="00991504" w:rsidRPr="00774AB7">
              <w:rPr>
                <w:rFonts w:asciiTheme="minorHAnsi" w:hAnsiTheme="minorHAnsi" w:cstheme="minorHAnsi"/>
                <w:szCs w:val="24"/>
              </w:rPr>
              <w:t xml:space="preserve"> project added</w:t>
            </w:r>
            <w:r w:rsidR="005B2494" w:rsidRPr="00774AB7">
              <w:rPr>
                <w:rFonts w:asciiTheme="minorHAnsi" w:hAnsiTheme="minorHAnsi" w:cstheme="minorHAnsi"/>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981696" w14:textId="73F980D2" w:rsidR="00BD1B0A" w:rsidRPr="00774AB7" w:rsidRDefault="00991504" w:rsidP="00BD1B0A">
            <w:pPr>
              <w:spacing w:after="0"/>
              <w:jc w:val="center"/>
              <w:rPr>
                <w:rFonts w:asciiTheme="minorHAnsi" w:hAnsiTheme="minorHAnsi" w:cstheme="minorHAnsi"/>
                <w:color w:val="000000"/>
                <w:szCs w:val="24"/>
              </w:rPr>
            </w:pPr>
            <w:r w:rsidRPr="00774AB7">
              <w:rPr>
                <w:rFonts w:asciiTheme="minorHAnsi" w:hAnsiTheme="minorHAnsi" w:cstheme="minorHAnsi"/>
                <w:color w:val="000000"/>
                <w:szCs w:val="24"/>
              </w:rPr>
              <w:t>19</w:t>
            </w:r>
            <w:r w:rsidR="000545F7" w:rsidRPr="00774AB7">
              <w:rPr>
                <w:rFonts w:asciiTheme="minorHAnsi" w:hAnsiTheme="minorHAnsi" w:cstheme="minorHAnsi"/>
                <w:color w:val="000000"/>
                <w:szCs w:val="24"/>
              </w:rPr>
              <w:t>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2B82A6E" w14:textId="00C6D87C" w:rsidR="00270CC7" w:rsidRPr="00774AB7" w:rsidRDefault="00046B7F" w:rsidP="00BD1B0A">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 xml:space="preserve">New Project created: </w:t>
            </w:r>
            <w:r w:rsidR="00270CC7" w:rsidRPr="00774AB7">
              <w:rPr>
                <w:rFonts w:asciiTheme="minorHAnsi" w:hAnsiTheme="minorHAnsi" w:cstheme="minorHAnsi"/>
                <w:szCs w:val="24"/>
              </w:rPr>
              <w:t>FDOT District 6 S</w:t>
            </w:r>
            <w:r w:rsidR="002631FA">
              <w:rPr>
                <w:rFonts w:asciiTheme="minorHAnsi" w:hAnsiTheme="minorHAnsi" w:cstheme="minorHAnsi"/>
                <w:szCs w:val="24"/>
              </w:rPr>
              <w:t>mart Work Zone Management</w:t>
            </w:r>
            <w:r w:rsidR="00270CC7" w:rsidRPr="00774AB7">
              <w:rPr>
                <w:rFonts w:asciiTheme="minorHAnsi" w:hAnsiTheme="minorHAnsi" w:cstheme="minorHAnsi"/>
                <w:szCs w:val="24"/>
              </w:rPr>
              <w:t xml:space="preserve"> for Okeechobee Road</w:t>
            </w:r>
            <w:r w:rsidR="002631FA">
              <w:rPr>
                <w:rFonts w:asciiTheme="minorHAnsi" w:hAnsiTheme="minorHAnsi" w:cstheme="minorHAnsi"/>
                <w:szCs w:val="24"/>
              </w:rPr>
              <w:t>.</w:t>
            </w:r>
            <w:r w:rsidR="00270CC7" w:rsidRPr="00774AB7">
              <w:rPr>
                <w:rFonts w:asciiTheme="minorHAnsi" w:hAnsiTheme="minorHAnsi" w:cstheme="minorHAnsi"/>
                <w:szCs w:val="24"/>
              </w:rPr>
              <w:t xml:space="preserve"> </w:t>
            </w:r>
          </w:p>
          <w:p w14:paraId="79EF5398" w14:textId="676BB608" w:rsidR="00BD1B0A" w:rsidRPr="00774AB7" w:rsidRDefault="002407EA" w:rsidP="00BD1B0A">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 xml:space="preserve">Added </w:t>
            </w:r>
            <w:r w:rsidR="007328CE" w:rsidRPr="00774AB7">
              <w:rPr>
                <w:rFonts w:asciiTheme="minorHAnsi" w:hAnsiTheme="minorHAnsi" w:cstheme="minorHAnsi"/>
                <w:szCs w:val="24"/>
              </w:rPr>
              <w:t>Stakeholders</w:t>
            </w:r>
            <w:r w:rsidR="002631FA">
              <w:rPr>
                <w:rFonts w:asciiTheme="minorHAnsi" w:hAnsiTheme="minorHAnsi" w:cstheme="minorHAnsi"/>
                <w:szCs w:val="24"/>
              </w:rPr>
              <w:t>.</w:t>
            </w:r>
            <w:r w:rsidR="007328CE" w:rsidRPr="00774AB7">
              <w:rPr>
                <w:rFonts w:asciiTheme="minorHAnsi" w:hAnsiTheme="minorHAnsi" w:cstheme="minorHAnsi"/>
                <w:szCs w:val="24"/>
              </w:rPr>
              <w:t xml:space="preserve"> </w:t>
            </w:r>
          </w:p>
          <w:p w14:paraId="35CBA807" w14:textId="2A333876" w:rsidR="001D6172" w:rsidRPr="00774AB7" w:rsidRDefault="002407EA" w:rsidP="001D6172">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 xml:space="preserve">Added </w:t>
            </w:r>
            <w:r w:rsidR="001D6172" w:rsidRPr="00774AB7">
              <w:rPr>
                <w:rFonts w:asciiTheme="minorHAnsi" w:hAnsiTheme="minorHAnsi" w:cstheme="minorHAnsi"/>
                <w:szCs w:val="24"/>
              </w:rPr>
              <w:t>Inventory Elements</w:t>
            </w:r>
            <w:r w:rsidR="002631FA">
              <w:rPr>
                <w:rFonts w:asciiTheme="minorHAnsi" w:hAnsiTheme="minorHAnsi" w:cstheme="minorHAnsi"/>
                <w:szCs w:val="24"/>
              </w:rPr>
              <w:t>.</w:t>
            </w:r>
            <w:r w:rsidR="001D6172" w:rsidRPr="00774AB7">
              <w:rPr>
                <w:rFonts w:asciiTheme="minorHAnsi" w:hAnsiTheme="minorHAnsi" w:cstheme="minorHAnsi"/>
                <w:szCs w:val="24"/>
              </w:rPr>
              <w:t xml:space="preserve"> </w:t>
            </w:r>
          </w:p>
          <w:p w14:paraId="28004440" w14:textId="777733D4" w:rsidR="007328CE" w:rsidRPr="00774AB7" w:rsidRDefault="007E288E" w:rsidP="007E288E">
            <w:pPr>
              <w:pStyle w:val="ListParagraph"/>
              <w:numPr>
                <w:ilvl w:val="1"/>
                <w:numId w:val="18"/>
              </w:numPr>
              <w:spacing w:after="0"/>
              <w:ind w:left="796" w:right="76"/>
              <w:jc w:val="left"/>
              <w:rPr>
                <w:rFonts w:asciiTheme="minorHAnsi" w:hAnsiTheme="minorHAnsi" w:cstheme="minorHAnsi"/>
                <w:szCs w:val="24"/>
              </w:rPr>
            </w:pPr>
            <w:r>
              <w:rPr>
                <w:rFonts w:asciiTheme="minorHAnsi" w:hAnsiTheme="minorHAnsi" w:cstheme="minorHAnsi"/>
                <w:szCs w:val="24"/>
              </w:rPr>
              <w:t>Vehicle Operators.</w:t>
            </w:r>
          </w:p>
          <w:p w14:paraId="47FEC643" w14:textId="23387FBF" w:rsidR="007328CE" w:rsidRPr="00774AB7" w:rsidRDefault="002407EA" w:rsidP="007328CE">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lastRenderedPageBreak/>
              <w:t xml:space="preserve">Added </w:t>
            </w:r>
            <w:r w:rsidR="0032303B" w:rsidRPr="00774AB7">
              <w:rPr>
                <w:rFonts w:asciiTheme="minorHAnsi" w:hAnsiTheme="minorHAnsi" w:cstheme="minorHAnsi"/>
                <w:szCs w:val="24"/>
              </w:rPr>
              <w:t>S</w:t>
            </w:r>
            <w:r w:rsidR="005359BE" w:rsidRPr="00774AB7">
              <w:rPr>
                <w:rFonts w:asciiTheme="minorHAnsi" w:hAnsiTheme="minorHAnsi" w:cstheme="minorHAnsi"/>
                <w:szCs w:val="24"/>
              </w:rPr>
              <w:t>ervice package</w:t>
            </w:r>
            <w:r w:rsidR="007E288E">
              <w:rPr>
                <w:rFonts w:asciiTheme="minorHAnsi" w:hAnsiTheme="minorHAnsi" w:cstheme="minorHAnsi"/>
                <w:szCs w:val="24"/>
              </w:rPr>
              <w:t>.</w:t>
            </w:r>
          </w:p>
          <w:p w14:paraId="4B3CC38E" w14:textId="49899987" w:rsidR="0032303B" w:rsidRPr="00774AB7" w:rsidRDefault="0032303B" w:rsidP="007E288E">
            <w:pPr>
              <w:pStyle w:val="ListParagraph"/>
              <w:numPr>
                <w:ilvl w:val="1"/>
                <w:numId w:val="18"/>
              </w:numPr>
              <w:spacing w:after="0"/>
              <w:ind w:left="796" w:right="76"/>
              <w:jc w:val="left"/>
              <w:rPr>
                <w:rFonts w:asciiTheme="minorHAnsi" w:hAnsiTheme="minorHAnsi" w:cstheme="minorHAnsi"/>
                <w:szCs w:val="24"/>
              </w:rPr>
            </w:pPr>
            <w:r w:rsidRPr="00774AB7">
              <w:rPr>
                <w:rFonts w:asciiTheme="minorHAnsi" w:hAnsiTheme="minorHAnsi" w:cstheme="minorHAnsi"/>
                <w:szCs w:val="24"/>
              </w:rPr>
              <w:t>MC07 Work Zone Safety Monitoring (FDOT District 6 SWZ Management for Okeechobee Road)</w:t>
            </w:r>
            <w:r w:rsidR="007E288E">
              <w:rPr>
                <w:rFonts w:asciiTheme="minorHAnsi" w:hAnsiTheme="minorHAnsi" w:cstheme="minorHAnsi"/>
                <w:szCs w:val="24"/>
              </w:rPr>
              <w:t>.</w:t>
            </w:r>
          </w:p>
          <w:p w14:paraId="0FE5B818" w14:textId="77777777" w:rsidR="005359BE" w:rsidRDefault="002407EA" w:rsidP="007328CE">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 xml:space="preserve">Added </w:t>
            </w:r>
            <w:r w:rsidR="005359BE" w:rsidRPr="00774AB7">
              <w:rPr>
                <w:rFonts w:asciiTheme="minorHAnsi" w:hAnsiTheme="minorHAnsi" w:cstheme="minorHAnsi"/>
                <w:szCs w:val="24"/>
              </w:rPr>
              <w:t>Interfaces</w:t>
            </w:r>
            <w:r w:rsidR="00115B67">
              <w:rPr>
                <w:rFonts w:asciiTheme="minorHAnsi" w:hAnsiTheme="minorHAnsi" w:cstheme="minorHAnsi"/>
                <w:szCs w:val="24"/>
              </w:rPr>
              <w:t>.</w:t>
            </w:r>
          </w:p>
          <w:p w14:paraId="5A443E08" w14:textId="77777777" w:rsidR="00115B67" w:rsidRDefault="00115B67" w:rsidP="007328CE">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Added Roles and Responsibilities.</w:t>
            </w:r>
          </w:p>
          <w:p w14:paraId="25A84C0E" w14:textId="77777777" w:rsidR="00115B67" w:rsidRDefault="00115B67" w:rsidP="00115B67">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Added Functional Objects and Functional Requirements.</w:t>
            </w:r>
          </w:p>
          <w:p w14:paraId="00A75735" w14:textId="557A2E17" w:rsidR="00115B67" w:rsidRPr="00115B67" w:rsidRDefault="00115B67" w:rsidP="00115B67">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Added Standards.</w:t>
            </w:r>
          </w:p>
        </w:tc>
      </w:tr>
      <w:tr w:rsidR="00BD1B0A" w:rsidRPr="00774AB7" w14:paraId="1222FDEF" w14:textId="77777777" w:rsidTr="004E57EB">
        <w:tc>
          <w:tcPr>
            <w:tcW w:w="2965" w:type="dxa"/>
            <w:tcBorders>
              <w:top w:val="single" w:sz="4" w:space="0" w:color="auto"/>
              <w:left w:val="single" w:sz="4" w:space="0" w:color="auto"/>
              <w:bottom w:val="single" w:sz="4" w:space="0" w:color="auto"/>
              <w:right w:val="single" w:sz="4" w:space="0" w:color="auto"/>
            </w:tcBorders>
            <w:shd w:val="clear" w:color="auto" w:fill="auto"/>
          </w:tcPr>
          <w:p w14:paraId="64B364A3" w14:textId="120E7DA5" w:rsidR="00BD1B0A" w:rsidRPr="00774AB7" w:rsidRDefault="004A3DA5" w:rsidP="00BD1B0A">
            <w:pPr>
              <w:spacing w:after="0"/>
              <w:jc w:val="left"/>
              <w:rPr>
                <w:rFonts w:asciiTheme="minorHAnsi" w:hAnsiTheme="minorHAnsi" w:cstheme="minorHAnsi"/>
                <w:color w:val="000000"/>
                <w:szCs w:val="24"/>
              </w:rPr>
            </w:pPr>
            <w:r w:rsidRPr="00774AB7">
              <w:rPr>
                <w:rFonts w:asciiTheme="minorHAnsi" w:hAnsiTheme="minorHAnsi" w:cstheme="minorHAnsi"/>
                <w:szCs w:val="24"/>
              </w:rPr>
              <w:lastRenderedPageBreak/>
              <w:t>FDOT District 6 Warning Gate System Status Notification</w:t>
            </w:r>
            <w:r w:rsidR="0047591F" w:rsidRPr="00774AB7">
              <w:rPr>
                <w:rFonts w:asciiTheme="minorHAnsi" w:hAnsiTheme="minorHAnsi" w:cstheme="minorHAnsi"/>
                <w:szCs w:val="24"/>
              </w:rPr>
              <w:t xml:space="preserve"> project added</w:t>
            </w:r>
            <w:r w:rsidR="005B2494" w:rsidRPr="00774AB7">
              <w:rPr>
                <w:rFonts w:asciiTheme="minorHAnsi" w:hAnsiTheme="minorHAnsi" w:cstheme="minorHAnsi"/>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28A28C" w14:textId="455DCAE3" w:rsidR="00BD1B0A" w:rsidRPr="00774AB7" w:rsidRDefault="00DA107D" w:rsidP="00BD1B0A">
            <w:pPr>
              <w:spacing w:after="0"/>
              <w:jc w:val="center"/>
              <w:rPr>
                <w:rFonts w:asciiTheme="minorHAnsi" w:hAnsiTheme="minorHAnsi" w:cstheme="minorHAnsi"/>
                <w:color w:val="000000"/>
                <w:szCs w:val="24"/>
              </w:rPr>
            </w:pPr>
            <w:r w:rsidRPr="00774AB7">
              <w:rPr>
                <w:rFonts w:asciiTheme="minorHAnsi" w:hAnsiTheme="minorHAnsi" w:cstheme="minorHAnsi"/>
                <w:color w:val="000000"/>
                <w:szCs w:val="24"/>
              </w:rPr>
              <w:t>195</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DF58930" w14:textId="4BD10421" w:rsidR="004A3DA5" w:rsidRPr="00277044" w:rsidRDefault="00277044" w:rsidP="00277044">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New Project created</w:t>
            </w:r>
            <w:r w:rsidR="004A3DA5" w:rsidRPr="00277044">
              <w:rPr>
                <w:rFonts w:asciiTheme="minorHAnsi" w:hAnsiTheme="minorHAnsi" w:cstheme="minorHAnsi"/>
                <w:szCs w:val="24"/>
              </w:rPr>
              <w:t xml:space="preserve">: FDOT District 6 Warning Gate System Status Notification </w:t>
            </w:r>
          </w:p>
          <w:p w14:paraId="4F9CF6A4" w14:textId="6318CF7D" w:rsidR="004A3DA5" w:rsidRPr="00774AB7" w:rsidRDefault="002407EA" w:rsidP="004A3DA5">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 xml:space="preserve">Added </w:t>
            </w:r>
            <w:r w:rsidR="004A3DA5" w:rsidRPr="00774AB7">
              <w:rPr>
                <w:rFonts w:asciiTheme="minorHAnsi" w:hAnsiTheme="minorHAnsi" w:cstheme="minorHAnsi"/>
                <w:szCs w:val="24"/>
              </w:rPr>
              <w:t>Stakeholders</w:t>
            </w:r>
            <w:r w:rsidR="002A348E">
              <w:rPr>
                <w:rFonts w:asciiTheme="minorHAnsi" w:hAnsiTheme="minorHAnsi" w:cstheme="minorHAnsi"/>
                <w:szCs w:val="24"/>
              </w:rPr>
              <w:t>.</w:t>
            </w:r>
            <w:r w:rsidR="004A3DA5" w:rsidRPr="00774AB7">
              <w:rPr>
                <w:rFonts w:asciiTheme="minorHAnsi" w:hAnsiTheme="minorHAnsi" w:cstheme="minorHAnsi"/>
                <w:szCs w:val="24"/>
              </w:rPr>
              <w:t xml:space="preserve"> </w:t>
            </w:r>
          </w:p>
          <w:p w14:paraId="6C36B784" w14:textId="77777777" w:rsidR="0082192E" w:rsidRDefault="002407EA" w:rsidP="004A3DA5">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 xml:space="preserve">Added </w:t>
            </w:r>
            <w:r w:rsidR="002A348E">
              <w:rPr>
                <w:rFonts w:asciiTheme="minorHAnsi" w:hAnsiTheme="minorHAnsi" w:cstheme="minorHAnsi"/>
                <w:szCs w:val="24"/>
              </w:rPr>
              <w:t>Inventory Elements</w:t>
            </w:r>
            <w:r w:rsidR="0082192E">
              <w:rPr>
                <w:rFonts w:asciiTheme="minorHAnsi" w:hAnsiTheme="minorHAnsi" w:cstheme="minorHAnsi"/>
                <w:szCs w:val="24"/>
              </w:rPr>
              <w:t>.</w:t>
            </w:r>
          </w:p>
          <w:p w14:paraId="53AEC353" w14:textId="2D57D1CC" w:rsidR="004A3DA5" w:rsidRDefault="0082192E" w:rsidP="0082192E">
            <w:pPr>
              <w:pStyle w:val="ListParagraph"/>
              <w:numPr>
                <w:ilvl w:val="1"/>
                <w:numId w:val="18"/>
              </w:numPr>
              <w:spacing w:after="0"/>
              <w:ind w:left="796" w:right="76"/>
              <w:jc w:val="left"/>
              <w:rPr>
                <w:rFonts w:asciiTheme="minorHAnsi" w:hAnsiTheme="minorHAnsi" w:cstheme="minorHAnsi"/>
                <w:szCs w:val="24"/>
              </w:rPr>
            </w:pPr>
            <w:r>
              <w:rPr>
                <w:rFonts w:asciiTheme="minorHAnsi" w:hAnsiTheme="minorHAnsi" w:cstheme="minorHAnsi"/>
                <w:szCs w:val="24"/>
              </w:rPr>
              <w:t>FDOT District 6 95 Express Ramp Warning Gates</w:t>
            </w:r>
          </w:p>
          <w:p w14:paraId="6E4D03EE" w14:textId="1E803E04" w:rsidR="0082192E" w:rsidRPr="00774AB7" w:rsidRDefault="00D27AD6" w:rsidP="0082192E">
            <w:pPr>
              <w:pStyle w:val="ListParagraph"/>
              <w:numPr>
                <w:ilvl w:val="1"/>
                <w:numId w:val="18"/>
              </w:numPr>
              <w:spacing w:after="0"/>
              <w:ind w:left="796" w:right="76"/>
              <w:jc w:val="left"/>
              <w:rPr>
                <w:rFonts w:asciiTheme="minorHAnsi" w:hAnsiTheme="minorHAnsi" w:cstheme="minorHAnsi"/>
                <w:szCs w:val="24"/>
              </w:rPr>
            </w:pPr>
            <w:r>
              <w:rPr>
                <w:rFonts w:asciiTheme="minorHAnsi" w:hAnsiTheme="minorHAnsi" w:cstheme="minorHAnsi"/>
                <w:szCs w:val="24"/>
              </w:rPr>
              <w:t>Warning Gate Alert System</w:t>
            </w:r>
          </w:p>
          <w:p w14:paraId="72882782" w14:textId="7D22C218" w:rsidR="004A3DA5" w:rsidRPr="00774AB7" w:rsidRDefault="002407EA" w:rsidP="004A3DA5">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 xml:space="preserve">Added </w:t>
            </w:r>
            <w:r w:rsidR="004A3DA5" w:rsidRPr="00774AB7">
              <w:rPr>
                <w:rFonts w:asciiTheme="minorHAnsi" w:hAnsiTheme="minorHAnsi" w:cstheme="minorHAnsi"/>
                <w:szCs w:val="24"/>
              </w:rPr>
              <w:t xml:space="preserve">Service package </w:t>
            </w:r>
          </w:p>
          <w:p w14:paraId="7E24B78F" w14:textId="121C2A05" w:rsidR="00B87749" w:rsidRDefault="00B87749" w:rsidP="002923AA">
            <w:pPr>
              <w:pStyle w:val="ListParagraph"/>
              <w:numPr>
                <w:ilvl w:val="1"/>
                <w:numId w:val="18"/>
              </w:numPr>
              <w:spacing w:after="0"/>
              <w:ind w:left="796" w:right="76"/>
              <w:jc w:val="left"/>
              <w:rPr>
                <w:rFonts w:asciiTheme="minorHAnsi" w:hAnsiTheme="minorHAnsi" w:cstheme="minorHAnsi"/>
                <w:szCs w:val="24"/>
              </w:rPr>
            </w:pPr>
            <w:r>
              <w:rPr>
                <w:rFonts w:asciiTheme="minorHAnsi" w:hAnsiTheme="minorHAnsi" w:cstheme="minorHAnsi"/>
                <w:szCs w:val="24"/>
              </w:rPr>
              <w:t xml:space="preserve">TI02 Personalized Traveler Information (FDOT District 6 Warning Gate </w:t>
            </w:r>
            <w:r w:rsidR="002923AA">
              <w:rPr>
                <w:rFonts w:asciiTheme="minorHAnsi" w:hAnsiTheme="minorHAnsi" w:cstheme="minorHAnsi"/>
                <w:szCs w:val="24"/>
              </w:rPr>
              <w:t>System Status Notification)</w:t>
            </w:r>
          </w:p>
          <w:p w14:paraId="1BF1AC47" w14:textId="6F8C8DB1" w:rsidR="00E3563A" w:rsidRPr="00774AB7" w:rsidRDefault="00EA099E" w:rsidP="002923AA">
            <w:pPr>
              <w:pStyle w:val="ListParagraph"/>
              <w:numPr>
                <w:ilvl w:val="1"/>
                <w:numId w:val="18"/>
              </w:numPr>
              <w:spacing w:after="0"/>
              <w:ind w:left="796" w:right="76"/>
              <w:jc w:val="left"/>
              <w:rPr>
                <w:rFonts w:asciiTheme="minorHAnsi" w:hAnsiTheme="minorHAnsi" w:cstheme="minorHAnsi"/>
                <w:szCs w:val="24"/>
              </w:rPr>
            </w:pPr>
            <w:r w:rsidRPr="00774AB7">
              <w:rPr>
                <w:rFonts w:asciiTheme="minorHAnsi" w:hAnsiTheme="minorHAnsi" w:cstheme="minorHAnsi"/>
                <w:szCs w:val="24"/>
              </w:rPr>
              <w:t>TI07 In-Vehicle Signage (FDOT District 6 Warning Gate System Status Notification)</w:t>
            </w:r>
          </w:p>
          <w:p w14:paraId="6C6096B1" w14:textId="35D733F9" w:rsidR="004A3DA5" w:rsidRPr="00774AB7" w:rsidRDefault="003233A2" w:rsidP="002923AA">
            <w:pPr>
              <w:pStyle w:val="ListParagraph"/>
              <w:numPr>
                <w:ilvl w:val="1"/>
                <w:numId w:val="18"/>
              </w:numPr>
              <w:spacing w:after="0"/>
              <w:ind w:left="796" w:right="76"/>
              <w:jc w:val="left"/>
              <w:rPr>
                <w:rFonts w:asciiTheme="minorHAnsi" w:hAnsiTheme="minorHAnsi" w:cstheme="minorHAnsi"/>
                <w:szCs w:val="24"/>
              </w:rPr>
            </w:pPr>
            <w:r w:rsidRPr="00774AB7">
              <w:rPr>
                <w:rFonts w:asciiTheme="minorHAnsi" w:hAnsiTheme="minorHAnsi" w:cstheme="minorHAnsi"/>
                <w:szCs w:val="24"/>
              </w:rPr>
              <w:t>TM19 Roadway Closure Management (Warning Gate System Status Notification)</w:t>
            </w:r>
          </w:p>
          <w:p w14:paraId="018E8D0F" w14:textId="77777777" w:rsidR="00BD1B0A" w:rsidRDefault="002407EA" w:rsidP="004A3DA5">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 xml:space="preserve">Added </w:t>
            </w:r>
            <w:r w:rsidR="004A3DA5" w:rsidRPr="00774AB7">
              <w:rPr>
                <w:rFonts w:asciiTheme="minorHAnsi" w:hAnsiTheme="minorHAnsi" w:cstheme="minorHAnsi"/>
                <w:szCs w:val="24"/>
              </w:rPr>
              <w:t>Interfaces</w:t>
            </w:r>
            <w:r w:rsidR="002923AA">
              <w:rPr>
                <w:rFonts w:asciiTheme="minorHAnsi" w:hAnsiTheme="minorHAnsi" w:cstheme="minorHAnsi"/>
                <w:szCs w:val="24"/>
              </w:rPr>
              <w:t>.</w:t>
            </w:r>
          </w:p>
          <w:p w14:paraId="0312FAC5" w14:textId="77777777" w:rsidR="002923AA" w:rsidRDefault="002923AA" w:rsidP="004A3DA5">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Added Roles and Responsibilities.</w:t>
            </w:r>
          </w:p>
          <w:p w14:paraId="3501B4AF" w14:textId="77777777" w:rsidR="002923AA" w:rsidRDefault="002923AA" w:rsidP="004A3DA5">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Added Functional Objects and Functional Requirements.</w:t>
            </w:r>
          </w:p>
          <w:p w14:paraId="1EF0ACD4" w14:textId="59046F60" w:rsidR="002923AA" w:rsidRPr="00774AB7" w:rsidRDefault="002923AA" w:rsidP="004A3DA5">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Added Standards.</w:t>
            </w:r>
          </w:p>
        </w:tc>
      </w:tr>
      <w:tr w:rsidR="0047591F" w:rsidRPr="00774AB7" w14:paraId="26E925E1" w14:textId="77777777" w:rsidTr="004E57EB">
        <w:tc>
          <w:tcPr>
            <w:tcW w:w="2965" w:type="dxa"/>
            <w:tcBorders>
              <w:top w:val="single" w:sz="4" w:space="0" w:color="auto"/>
              <w:left w:val="single" w:sz="4" w:space="0" w:color="auto"/>
              <w:bottom w:val="single" w:sz="4" w:space="0" w:color="auto"/>
              <w:right w:val="single" w:sz="4" w:space="0" w:color="auto"/>
            </w:tcBorders>
            <w:shd w:val="clear" w:color="auto" w:fill="auto"/>
          </w:tcPr>
          <w:p w14:paraId="7DA43A74" w14:textId="5806767D" w:rsidR="0047591F" w:rsidRPr="00774AB7" w:rsidRDefault="005B2494" w:rsidP="00BD1B0A">
            <w:pPr>
              <w:spacing w:after="0"/>
              <w:jc w:val="left"/>
              <w:rPr>
                <w:rFonts w:asciiTheme="minorHAnsi" w:hAnsiTheme="minorHAnsi" w:cstheme="minorHAnsi"/>
                <w:szCs w:val="24"/>
              </w:rPr>
            </w:pPr>
            <w:r w:rsidRPr="00774AB7">
              <w:rPr>
                <w:rFonts w:asciiTheme="minorHAnsi" w:hAnsiTheme="minorHAnsi" w:cstheme="minorHAnsi"/>
                <w:szCs w:val="24"/>
              </w:rPr>
              <w:t xml:space="preserve">Palm Beach County Transit Signal Priority Project updated.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636D60" w14:textId="39032849" w:rsidR="0047591F" w:rsidRPr="00774AB7" w:rsidRDefault="00DA107D" w:rsidP="00BD1B0A">
            <w:pPr>
              <w:spacing w:after="0"/>
              <w:jc w:val="center"/>
              <w:rPr>
                <w:rFonts w:asciiTheme="minorHAnsi" w:hAnsiTheme="minorHAnsi" w:cstheme="minorHAnsi"/>
                <w:color w:val="000000"/>
                <w:szCs w:val="24"/>
              </w:rPr>
            </w:pPr>
            <w:r w:rsidRPr="00774AB7">
              <w:rPr>
                <w:rFonts w:asciiTheme="minorHAnsi" w:hAnsiTheme="minorHAnsi" w:cstheme="minorHAnsi"/>
                <w:color w:val="000000"/>
                <w:szCs w:val="24"/>
              </w:rPr>
              <w:t>196</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75535C5" w14:textId="387FB43D" w:rsidR="00794ED9" w:rsidRPr="00DE7D14" w:rsidRDefault="00521E12" w:rsidP="00CE16E0">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Renamed</w:t>
            </w:r>
            <w:r w:rsidR="00DE7D14" w:rsidRPr="00DE7D14">
              <w:rPr>
                <w:rFonts w:asciiTheme="minorHAnsi" w:hAnsiTheme="minorHAnsi" w:cstheme="minorHAnsi"/>
                <w:szCs w:val="24"/>
              </w:rPr>
              <w:t xml:space="preserve"> Project </w:t>
            </w:r>
            <w:r w:rsidR="003B34A5">
              <w:rPr>
                <w:rFonts w:asciiTheme="minorHAnsi" w:hAnsiTheme="minorHAnsi" w:cstheme="minorHAnsi"/>
                <w:szCs w:val="24"/>
              </w:rPr>
              <w:t>to “</w:t>
            </w:r>
            <w:r w:rsidR="00794ED9" w:rsidRPr="00DE7D14">
              <w:rPr>
                <w:rFonts w:asciiTheme="minorHAnsi" w:hAnsiTheme="minorHAnsi" w:cstheme="minorHAnsi"/>
                <w:szCs w:val="24"/>
              </w:rPr>
              <w:t xml:space="preserve">Palm Beach County Transit Signal Priority </w:t>
            </w:r>
            <w:r w:rsidR="00CE16E0">
              <w:rPr>
                <w:rFonts w:asciiTheme="minorHAnsi" w:hAnsiTheme="minorHAnsi" w:cstheme="minorHAnsi"/>
                <w:szCs w:val="24"/>
              </w:rPr>
              <w:t>/</w:t>
            </w:r>
            <w:r w:rsidR="00794ED9" w:rsidRPr="00DE7D14">
              <w:rPr>
                <w:rFonts w:asciiTheme="minorHAnsi" w:hAnsiTheme="minorHAnsi" w:cstheme="minorHAnsi"/>
                <w:szCs w:val="24"/>
              </w:rPr>
              <w:t xml:space="preserve"> Emergency Vehicle Preemption</w:t>
            </w:r>
            <w:r w:rsidR="003B34A5">
              <w:rPr>
                <w:rFonts w:asciiTheme="minorHAnsi" w:hAnsiTheme="minorHAnsi" w:cstheme="minorHAnsi"/>
                <w:szCs w:val="24"/>
              </w:rPr>
              <w:t>”</w:t>
            </w:r>
          </w:p>
          <w:p w14:paraId="30446B84" w14:textId="2776ECE6" w:rsidR="008E63B5" w:rsidRDefault="008E63B5" w:rsidP="00794ED9">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Added Stakeholder.</w:t>
            </w:r>
          </w:p>
          <w:p w14:paraId="5D60D3B3" w14:textId="1B74677C" w:rsidR="008E63B5" w:rsidRDefault="008E63B5" w:rsidP="008E63B5">
            <w:pPr>
              <w:pStyle w:val="ListParagraph"/>
              <w:numPr>
                <w:ilvl w:val="1"/>
                <w:numId w:val="18"/>
              </w:numPr>
              <w:spacing w:after="0"/>
              <w:ind w:left="796" w:right="76"/>
              <w:jc w:val="left"/>
              <w:rPr>
                <w:rFonts w:asciiTheme="minorHAnsi" w:hAnsiTheme="minorHAnsi" w:cstheme="minorHAnsi"/>
                <w:szCs w:val="24"/>
              </w:rPr>
            </w:pPr>
            <w:r>
              <w:rPr>
                <w:rFonts w:asciiTheme="minorHAnsi" w:hAnsiTheme="minorHAnsi" w:cstheme="minorHAnsi"/>
                <w:szCs w:val="24"/>
              </w:rPr>
              <w:t>Palm Beach County Fire Rescue.</w:t>
            </w:r>
          </w:p>
          <w:p w14:paraId="11EEEA7A" w14:textId="55FEEFDA" w:rsidR="00794ED9" w:rsidRPr="00774AB7" w:rsidRDefault="002407EA" w:rsidP="00794ED9">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 xml:space="preserve">Added </w:t>
            </w:r>
            <w:r w:rsidR="00292CE1" w:rsidRPr="00774AB7">
              <w:rPr>
                <w:rFonts w:asciiTheme="minorHAnsi" w:hAnsiTheme="minorHAnsi" w:cstheme="minorHAnsi"/>
                <w:szCs w:val="24"/>
              </w:rPr>
              <w:t xml:space="preserve">Inventory </w:t>
            </w:r>
            <w:r w:rsidR="00CE16E0">
              <w:rPr>
                <w:rFonts w:asciiTheme="minorHAnsi" w:hAnsiTheme="minorHAnsi" w:cstheme="minorHAnsi"/>
                <w:szCs w:val="24"/>
              </w:rPr>
              <w:t>E</w:t>
            </w:r>
            <w:r w:rsidR="00292CE1" w:rsidRPr="00774AB7">
              <w:rPr>
                <w:rFonts w:asciiTheme="minorHAnsi" w:hAnsiTheme="minorHAnsi" w:cstheme="minorHAnsi"/>
                <w:szCs w:val="24"/>
              </w:rPr>
              <w:t>lements</w:t>
            </w:r>
            <w:r w:rsidR="00CE16E0">
              <w:rPr>
                <w:rFonts w:asciiTheme="minorHAnsi" w:hAnsiTheme="minorHAnsi" w:cstheme="minorHAnsi"/>
                <w:szCs w:val="24"/>
              </w:rPr>
              <w:t>.</w:t>
            </w:r>
            <w:r w:rsidR="00292CE1" w:rsidRPr="00774AB7">
              <w:rPr>
                <w:rFonts w:asciiTheme="minorHAnsi" w:hAnsiTheme="minorHAnsi" w:cstheme="minorHAnsi"/>
                <w:szCs w:val="24"/>
              </w:rPr>
              <w:t xml:space="preserve"> </w:t>
            </w:r>
          </w:p>
          <w:p w14:paraId="614E3455" w14:textId="1CB9B57E" w:rsidR="00292CE1" w:rsidRPr="00774AB7" w:rsidRDefault="008E63B5" w:rsidP="00CE16E0">
            <w:pPr>
              <w:pStyle w:val="ListParagraph"/>
              <w:numPr>
                <w:ilvl w:val="1"/>
                <w:numId w:val="18"/>
              </w:numPr>
              <w:spacing w:after="0"/>
              <w:ind w:left="796" w:right="76"/>
              <w:jc w:val="left"/>
              <w:rPr>
                <w:rFonts w:asciiTheme="minorHAnsi" w:hAnsiTheme="minorHAnsi" w:cstheme="minorHAnsi"/>
                <w:szCs w:val="24"/>
              </w:rPr>
            </w:pPr>
            <w:r>
              <w:rPr>
                <w:rFonts w:asciiTheme="minorHAnsi" w:hAnsiTheme="minorHAnsi" w:cstheme="minorHAnsi"/>
                <w:szCs w:val="24"/>
              </w:rPr>
              <w:t>PBCFR Emergency Vehicles.</w:t>
            </w:r>
          </w:p>
          <w:p w14:paraId="6BB96B27" w14:textId="6AC0BBD0" w:rsidR="00292CE1" w:rsidRPr="00774AB7" w:rsidRDefault="002407EA" w:rsidP="00292CE1">
            <w:pPr>
              <w:pStyle w:val="ListParagraph"/>
              <w:numPr>
                <w:ilvl w:val="0"/>
                <w:numId w:val="18"/>
              </w:numPr>
              <w:spacing w:after="0"/>
              <w:ind w:right="76"/>
              <w:jc w:val="left"/>
              <w:rPr>
                <w:rFonts w:asciiTheme="minorHAnsi" w:hAnsiTheme="minorHAnsi" w:cstheme="minorHAnsi"/>
                <w:szCs w:val="24"/>
              </w:rPr>
            </w:pPr>
            <w:r w:rsidRPr="00774AB7">
              <w:rPr>
                <w:rFonts w:asciiTheme="minorHAnsi" w:hAnsiTheme="minorHAnsi" w:cstheme="minorHAnsi"/>
                <w:szCs w:val="24"/>
              </w:rPr>
              <w:t xml:space="preserve">Added </w:t>
            </w:r>
            <w:r w:rsidR="00D84FC5" w:rsidRPr="00774AB7">
              <w:rPr>
                <w:rFonts w:asciiTheme="minorHAnsi" w:hAnsiTheme="minorHAnsi" w:cstheme="minorHAnsi"/>
                <w:szCs w:val="24"/>
              </w:rPr>
              <w:t xml:space="preserve">Service Packages </w:t>
            </w:r>
          </w:p>
          <w:p w14:paraId="2B5EB15D" w14:textId="77777777" w:rsidR="00D84FC5" w:rsidRDefault="00D84FC5" w:rsidP="00644BE3">
            <w:pPr>
              <w:pStyle w:val="ListParagraph"/>
              <w:numPr>
                <w:ilvl w:val="1"/>
                <w:numId w:val="18"/>
              </w:numPr>
              <w:spacing w:after="0"/>
              <w:ind w:left="796" w:right="76"/>
              <w:jc w:val="left"/>
              <w:rPr>
                <w:rFonts w:asciiTheme="minorHAnsi" w:hAnsiTheme="minorHAnsi" w:cstheme="minorHAnsi"/>
                <w:szCs w:val="24"/>
              </w:rPr>
            </w:pPr>
            <w:r w:rsidRPr="00774AB7">
              <w:rPr>
                <w:rFonts w:asciiTheme="minorHAnsi" w:hAnsiTheme="minorHAnsi" w:cstheme="minorHAnsi"/>
                <w:szCs w:val="24"/>
              </w:rPr>
              <w:t>PS03 Emergency Vehicle Preemption (Palm Beach County TSP/EVP)</w:t>
            </w:r>
          </w:p>
          <w:p w14:paraId="06534D03" w14:textId="77777777" w:rsidR="00644BE3" w:rsidRDefault="00644BE3" w:rsidP="00644BE3">
            <w:pPr>
              <w:pStyle w:val="ListParagraph"/>
              <w:numPr>
                <w:ilvl w:val="1"/>
                <w:numId w:val="18"/>
              </w:numPr>
              <w:spacing w:after="0"/>
              <w:ind w:left="796" w:right="76"/>
              <w:jc w:val="left"/>
              <w:rPr>
                <w:rFonts w:asciiTheme="minorHAnsi" w:hAnsiTheme="minorHAnsi" w:cstheme="minorHAnsi"/>
                <w:szCs w:val="24"/>
              </w:rPr>
            </w:pPr>
            <w:r>
              <w:rPr>
                <w:rFonts w:asciiTheme="minorHAnsi" w:hAnsiTheme="minorHAnsi" w:cstheme="minorHAnsi"/>
                <w:szCs w:val="24"/>
              </w:rPr>
              <w:lastRenderedPageBreak/>
              <w:t>PT09 Transit Signal Priority (Palm Beach County TSP/EVP)</w:t>
            </w:r>
          </w:p>
          <w:p w14:paraId="3220C8FC" w14:textId="77777777" w:rsidR="00644BE3" w:rsidRDefault="00696DC1" w:rsidP="00644BE3">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Added Roles and Responsibilities.</w:t>
            </w:r>
          </w:p>
          <w:p w14:paraId="427BDC18" w14:textId="77777777" w:rsidR="00696DC1" w:rsidRDefault="00696DC1" w:rsidP="00644BE3">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Added Functional Objects and Functional Requirements.</w:t>
            </w:r>
          </w:p>
          <w:p w14:paraId="10AFEA84" w14:textId="77777777" w:rsidR="00696DC1" w:rsidRDefault="00696DC1" w:rsidP="00644BE3">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Added Interfaces.</w:t>
            </w:r>
          </w:p>
          <w:p w14:paraId="2167D1D2" w14:textId="7454B6FF" w:rsidR="00696DC1" w:rsidRPr="00774AB7" w:rsidRDefault="00696DC1" w:rsidP="00644BE3">
            <w:pPr>
              <w:pStyle w:val="ListParagraph"/>
              <w:numPr>
                <w:ilvl w:val="0"/>
                <w:numId w:val="18"/>
              </w:numPr>
              <w:spacing w:after="0"/>
              <w:ind w:right="76"/>
              <w:jc w:val="left"/>
              <w:rPr>
                <w:rFonts w:asciiTheme="minorHAnsi" w:hAnsiTheme="minorHAnsi" w:cstheme="minorHAnsi"/>
                <w:szCs w:val="24"/>
              </w:rPr>
            </w:pPr>
            <w:r>
              <w:rPr>
                <w:rFonts w:asciiTheme="minorHAnsi" w:hAnsiTheme="minorHAnsi" w:cstheme="minorHAnsi"/>
                <w:szCs w:val="24"/>
              </w:rPr>
              <w:t>Added Standards.</w:t>
            </w:r>
          </w:p>
        </w:tc>
      </w:tr>
    </w:tbl>
    <w:p w14:paraId="5A740E0E" w14:textId="77777777" w:rsidR="00CD675C" w:rsidRPr="005D545E" w:rsidRDefault="00CD675C" w:rsidP="00CD675C">
      <w:pPr>
        <w:rPr>
          <w:rFonts w:asciiTheme="minorHAnsi" w:hAnsiTheme="minorHAnsi" w:cstheme="minorHAnsi"/>
        </w:rPr>
      </w:pPr>
    </w:p>
    <w:p w14:paraId="21F1AFF9" w14:textId="77777777" w:rsidR="00501C71" w:rsidRDefault="00501C71" w:rsidP="00BC52B1">
      <w:pPr>
        <w:spacing w:after="160" w:line="259" w:lineRule="auto"/>
        <w:jc w:val="left"/>
        <w:rPr>
          <w:u w:val="single"/>
        </w:rPr>
        <w:sectPr w:rsidR="00501C71" w:rsidSect="004E57EB">
          <w:pgSz w:w="12240" w:h="15840"/>
          <w:pgMar w:top="1440" w:right="1440" w:bottom="1440" w:left="1440" w:header="720" w:footer="58" w:gutter="0"/>
          <w:cols w:space="720"/>
          <w:docGrid w:linePitch="360"/>
        </w:sectPr>
      </w:pPr>
    </w:p>
    <w:p w14:paraId="4219ADFD" w14:textId="3D6D3A4C" w:rsidR="00E72DD3" w:rsidRPr="00915FE9" w:rsidRDefault="00E72DD3" w:rsidP="00915FE9">
      <w:pPr>
        <w:pStyle w:val="APPENDIX"/>
      </w:pPr>
      <w:r w:rsidRPr="00915FE9">
        <w:lastRenderedPageBreak/>
        <w:t>Appendix A: Architecture Maintenance Log (</w:t>
      </w:r>
      <w:r w:rsidR="00CD3C0F">
        <w:t>D4-6 RITSA</w:t>
      </w:r>
      <w:r w:rsidRPr="00915FE9">
        <w:t>)</w:t>
      </w:r>
    </w:p>
    <w:p w14:paraId="24E830F7" w14:textId="77777777" w:rsidR="004E57EB" w:rsidRDefault="00E72DD3" w:rsidP="00E72DD3">
      <w:pPr>
        <w:rPr>
          <w:rFonts w:asciiTheme="minorHAnsi" w:hAnsiTheme="minorHAnsi" w:cstheme="minorHAnsi"/>
        </w:rPr>
        <w:sectPr w:rsidR="004E57EB" w:rsidSect="006B5451">
          <w:headerReference w:type="default" r:id="rId18"/>
          <w:footerReference w:type="default" r:id="rId19"/>
          <w:pgSz w:w="12240" w:h="15840"/>
          <w:pgMar w:top="1440" w:right="1440" w:bottom="1440" w:left="1440" w:header="720" w:footer="58" w:gutter="0"/>
          <w:cols w:space="720"/>
          <w:docGrid w:linePitch="360"/>
        </w:sectPr>
      </w:pPr>
      <w:r>
        <w:rPr>
          <w:rFonts w:asciiTheme="minorHAnsi" w:hAnsiTheme="minorHAnsi" w:cstheme="minorHAnsi"/>
        </w:rPr>
        <w:t xml:space="preserve">The maintenance log in </w:t>
      </w:r>
      <w:r w:rsidR="00915FE9">
        <w:rPr>
          <w:rFonts w:asciiTheme="minorHAnsi" w:hAnsiTheme="minorHAnsi" w:cstheme="minorHAnsi"/>
        </w:rPr>
        <w:fldChar w:fldCharType="begin"/>
      </w:r>
      <w:r w:rsidR="00915FE9">
        <w:rPr>
          <w:rFonts w:asciiTheme="minorHAnsi" w:hAnsiTheme="minorHAnsi" w:cstheme="minorHAnsi"/>
        </w:rPr>
        <w:instrText xml:space="preserve"> REF _Ref187830409 \h </w:instrText>
      </w:r>
      <w:r w:rsidR="00915FE9">
        <w:rPr>
          <w:rFonts w:asciiTheme="minorHAnsi" w:hAnsiTheme="minorHAnsi" w:cstheme="minorHAnsi"/>
        </w:rPr>
      </w:r>
      <w:r w:rsidR="00915FE9">
        <w:rPr>
          <w:rFonts w:asciiTheme="minorHAnsi" w:hAnsiTheme="minorHAnsi" w:cstheme="minorHAnsi"/>
        </w:rPr>
        <w:fldChar w:fldCharType="separate"/>
      </w:r>
      <w:r w:rsidR="00915FE9" w:rsidRPr="00915FE9">
        <w:rPr>
          <w:szCs w:val="24"/>
        </w:rPr>
        <w:t xml:space="preserve">Table </w:t>
      </w:r>
      <w:r w:rsidR="00915FE9" w:rsidRPr="00915FE9">
        <w:rPr>
          <w:noProof/>
          <w:szCs w:val="24"/>
        </w:rPr>
        <w:t>2</w:t>
      </w:r>
      <w:r w:rsidR="00915FE9">
        <w:rPr>
          <w:rFonts w:asciiTheme="minorHAnsi" w:hAnsiTheme="minorHAnsi" w:cstheme="minorHAnsi"/>
        </w:rPr>
        <w:fldChar w:fldCharType="end"/>
      </w:r>
      <w:r w:rsidR="00915FE9">
        <w:rPr>
          <w:rFonts w:asciiTheme="minorHAnsi" w:hAnsiTheme="minorHAnsi" w:cstheme="minorHAnsi"/>
        </w:rPr>
        <w:t xml:space="preserve"> </w:t>
      </w:r>
      <w:r>
        <w:rPr>
          <w:rFonts w:asciiTheme="minorHAnsi" w:hAnsiTheme="minorHAnsi" w:cstheme="minorHAnsi"/>
        </w:rPr>
        <w:t xml:space="preserve">provides the </w:t>
      </w:r>
      <w:r w:rsidR="00CD3C0F">
        <w:rPr>
          <w:rFonts w:asciiTheme="minorHAnsi" w:hAnsiTheme="minorHAnsi" w:cstheme="minorHAnsi"/>
        </w:rPr>
        <w:t>D4-6 RITSA</w:t>
      </w:r>
      <w:r>
        <w:rPr>
          <w:rFonts w:asciiTheme="minorHAnsi" w:hAnsiTheme="minorHAnsi" w:cstheme="minorHAnsi"/>
        </w:rPr>
        <w:t xml:space="preserve"> maintenance items considerations for the update.</w:t>
      </w:r>
    </w:p>
    <w:p w14:paraId="28D9C0AF" w14:textId="66244C91" w:rsidR="00915FE9" w:rsidRPr="00D41E58" w:rsidRDefault="00915FE9" w:rsidP="00D41E58">
      <w:pPr>
        <w:pStyle w:val="Caption"/>
        <w:keepNext/>
        <w:jc w:val="center"/>
        <w:rPr>
          <w:sz w:val="24"/>
          <w:szCs w:val="24"/>
        </w:rPr>
      </w:pPr>
      <w:bookmarkStart w:id="51" w:name="_Ref187830409"/>
      <w:bookmarkStart w:id="52" w:name="_Toc188368497"/>
      <w:r w:rsidRPr="00D41E58">
        <w:rPr>
          <w:sz w:val="24"/>
          <w:szCs w:val="24"/>
        </w:rPr>
        <w:lastRenderedPageBreak/>
        <w:t xml:space="preserve">Table </w:t>
      </w:r>
      <w:r w:rsidRPr="00D41E58">
        <w:rPr>
          <w:sz w:val="24"/>
          <w:szCs w:val="24"/>
        </w:rPr>
        <w:fldChar w:fldCharType="begin"/>
      </w:r>
      <w:r w:rsidRPr="00D41E58">
        <w:rPr>
          <w:sz w:val="24"/>
          <w:szCs w:val="24"/>
        </w:rPr>
        <w:instrText xml:space="preserve"> SEQ Table \* ARABIC </w:instrText>
      </w:r>
      <w:r w:rsidRPr="00D41E58">
        <w:rPr>
          <w:sz w:val="24"/>
          <w:szCs w:val="24"/>
        </w:rPr>
        <w:fldChar w:fldCharType="separate"/>
      </w:r>
      <w:r w:rsidRPr="00D41E58">
        <w:rPr>
          <w:noProof/>
          <w:sz w:val="24"/>
          <w:szCs w:val="24"/>
        </w:rPr>
        <w:t>2</w:t>
      </w:r>
      <w:r w:rsidRPr="00D41E58">
        <w:rPr>
          <w:sz w:val="24"/>
          <w:szCs w:val="24"/>
        </w:rPr>
        <w:fldChar w:fldCharType="end"/>
      </w:r>
      <w:bookmarkEnd w:id="51"/>
      <w:r w:rsidR="00D41E58">
        <w:rPr>
          <w:sz w:val="24"/>
          <w:szCs w:val="24"/>
        </w:rPr>
        <w:t>.</w:t>
      </w:r>
      <w:r w:rsidRPr="00D41E58">
        <w:rPr>
          <w:sz w:val="24"/>
          <w:szCs w:val="24"/>
        </w:rPr>
        <w:t xml:space="preserve"> Architecture Maintenance Log (</w:t>
      </w:r>
      <w:r w:rsidR="00CD3C0F">
        <w:rPr>
          <w:sz w:val="24"/>
          <w:szCs w:val="24"/>
        </w:rPr>
        <w:t>D4-6 RITSA</w:t>
      </w:r>
      <w:r w:rsidRPr="00D41E58">
        <w:rPr>
          <w:sz w:val="24"/>
          <w:szCs w:val="24"/>
        </w:rPr>
        <w:t>)</w:t>
      </w:r>
      <w:bookmarkEnd w:id="52"/>
    </w:p>
    <w:tbl>
      <w:tblPr>
        <w:tblStyle w:val="TableGrid"/>
        <w:tblW w:w="13315" w:type="dxa"/>
        <w:tblLayout w:type="fixed"/>
        <w:tblLook w:val="04A0" w:firstRow="1" w:lastRow="0" w:firstColumn="1" w:lastColumn="0" w:noHBand="0" w:noVBand="1"/>
      </w:tblPr>
      <w:tblGrid>
        <w:gridCol w:w="625"/>
        <w:gridCol w:w="1260"/>
        <w:gridCol w:w="1080"/>
        <w:gridCol w:w="1440"/>
        <w:gridCol w:w="3690"/>
        <w:gridCol w:w="1890"/>
        <w:gridCol w:w="1710"/>
        <w:gridCol w:w="1620"/>
      </w:tblGrid>
      <w:tr w:rsidR="00774AB7" w:rsidRPr="00CA29CF" w14:paraId="27B6E505" w14:textId="77777777" w:rsidTr="00774AB7">
        <w:trPr>
          <w:tblHeader/>
        </w:trPr>
        <w:tc>
          <w:tcPr>
            <w:tcW w:w="625" w:type="dxa"/>
            <w:tcBorders>
              <w:bottom w:val="single" w:sz="4" w:space="0" w:color="auto"/>
            </w:tcBorders>
            <w:shd w:val="clear" w:color="auto" w:fill="1F4E79" w:themeFill="accent5" w:themeFillShade="80"/>
            <w:noWrap/>
            <w:vAlign w:val="center"/>
            <w:hideMark/>
          </w:tcPr>
          <w:p w14:paraId="49C0CC9B" w14:textId="77777777" w:rsidR="00774AB7" w:rsidRPr="00774AB7" w:rsidRDefault="00774AB7" w:rsidP="00EA5116">
            <w:pPr>
              <w:spacing w:after="0"/>
              <w:jc w:val="center"/>
              <w:rPr>
                <w:rFonts w:asciiTheme="minorHAnsi" w:hAnsiTheme="minorHAnsi" w:cstheme="minorHAnsi"/>
                <w:b/>
                <w:bCs/>
                <w:color w:val="FFFFFF" w:themeColor="background1"/>
                <w:szCs w:val="24"/>
              </w:rPr>
            </w:pPr>
            <w:r w:rsidRPr="00774AB7">
              <w:rPr>
                <w:rFonts w:asciiTheme="minorHAnsi" w:hAnsiTheme="minorHAnsi" w:cstheme="minorHAnsi"/>
                <w:b/>
                <w:bCs/>
                <w:color w:val="FFFFFF" w:themeColor="background1"/>
                <w:szCs w:val="24"/>
              </w:rPr>
              <w:t>#</w:t>
            </w:r>
          </w:p>
        </w:tc>
        <w:tc>
          <w:tcPr>
            <w:tcW w:w="1260" w:type="dxa"/>
            <w:tcBorders>
              <w:bottom w:val="single" w:sz="4" w:space="0" w:color="auto"/>
            </w:tcBorders>
            <w:shd w:val="clear" w:color="auto" w:fill="1F4E79" w:themeFill="accent5" w:themeFillShade="80"/>
            <w:noWrap/>
            <w:vAlign w:val="center"/>
            <w:hideMark/>
          </w:tcPr>
          <w:p w14:paraId="047626B6" w14:textId="77777777" w:rsidR="00774AB7" w:rsidRPr="00774AB7" w:rsidRDefault="00774AB7" w:rsidP="00EA5116">
            <w:pPr>
              <w:spacing w:after="0"/>
              <w:jc w:val="center"/>
              <w:rPr>
                <w:rFonts w:asciiTheme="minorHAnsi" w:hAnsiTheme="minorHAnsi" w:cstheme="minorHAnsi"/>
                <w:b/>
                <w:bCs/>
                <w:color w:val="FFFFFF" w:themeColor="background1"/>
                <w:szCs w:val="24"/>
              </w:rPr>
            </w:pPr>
            <w:r w:rsidRPr="00774AB7">
              <w:rPr>
                <w:rFonts w:asciiTheme="minorHAnsi" w:hAnsiTheme="minorHAnsi" w:cstheme="minorHAnsi"/>
                <w:b/>
                <w:bCs/>
                <w:color w:val="FFFFFF" w:themeColor="background1"/>
                <w:szCs w:val="24"/>
              </w:rPr>
              <w:t>Date</w:t>
            </w:r>
          </w:p>
        </w:tc>
        <w:tc>
          <w:tcPr>
            <w:tcW w:w="1080" w:type="dxa"/>
            <w:tcBorders>
              <w:bottom w:val="single" w:sz="4" w:space="0" w:color="auto"/>
            </w:tcBorders>
            <w:shd w:val="clear" w:color="auto" w:fill="1F4E79" w:themeFill="accent5" w:themeFillShade="80"/>
            <w:vAlign w:val="center"/>
            <w:hideMark/>
          </w:tcPr>
          <w:p w14:paraId="7BDE4A7C" w14:textId="77777777" w:rsidR="00774AB7" w:rsidRPr="00774AB7" w:rsidRDefault="00774AB7" w:rsidP="00EA5116">
            <w:pPr>
              <w:spacing w:after="0"/>
              <w:jc w:val="center"/>
              <w:rPr>
                <w:rFonts w:asciiTheme="minorHAnsi" w:hAnsiTheme="minorHAnsi" w:cstheme="minorHAnsi"/>
                <w:b/>
                <w:bCs/>
                <w:color w:val="FFFFFF" w:themeColor="background1"/>
                <w:szCs w:val="24"/>
              </w:rPr>
            </w:pPr>
            <w:r w:rsidRPr="00774AB7">
              <w:rPr>
                <w:rFonts w:asciiTheme="minorHAnsi" w:hAnsiTheme="minorHAnsi" w:cstheme="minorHAnsi"/>
                <w:b/>
                <w:bCs/>
                <w:color w:val="FFFFFF" w:themeColor="background1"/>
                <w:szCs w:val="24"/>
              </w:rPr>
              <w:t>Source</w:t>
            </w:r>
          </w:p>
        </w:tc>
        <w:tc>
          <w:tcPr>
            <w:tcW w:w="1440" w:type="dxa"/>
            <w:tcBorders>
              <w:bottom w:val="single" w:sz="4" w:space="0" w:color="auto"/>
            </w:tcBorders>
            <w:shd w:val="clear" w:color="auto" w:fill="1F4E79" w:themeFill="accent5" w:themeFillShade="80"/>
            <w:vAlign w:val="center"/>
            <w:hideMark/>
          </w:tcPr>
          <w:p w14:paraId="19DC62CC" w14:textId="77777777" w:rsidR="00774AB7" w:rsidRPr="00774AB7" w:rsidRDefault="00774AB7" w:rsidP="00EA5116">
            <w:pPr>
              <w:spacing w:after="0"/>
              <w:jc w:val="center"/>
              <w:rPr>
                <w:rFonts w:asciiTheme="minorHAnsi" w:hAnsiTheme="minorHAnsi" w:cstheme="minorHAnsi"/>
                <w:b/>
                <w:bCs/>
                <w:color w:val="FFFFFF" w:themeColor="background1"/>
                <w:szCs w:val="24"/>
              </w:rPr>
            </w:pPr>
            <w:r w:rsidRPr="00774AB7">
              <w:rPr>
                <w:rFonts w:asciiTheme="minorHAnsi" w:hAnsiTheme="minorHAnsi" w:cstheme="minorHAnsi"/>
                <w:b/>
                <w:bCs/>
                <w:color w:val="FFFFFF" w:themeColor="background1"/>
                <w:szCs w:val="24"/>
              </w:rPr>
              <w:t>Contact</w:t>
            </w:r>
          </w:p>
        </w:tc>
        <w:tc>
          <w:tcPr>
            <w:tcW w:w="3690" w:type="dxa"/>
            <w:tcBorders>
              <w:bottom w:val="single" w:sz="4" w:space="0" w:color="auto"/>
            </w:tcBorders>
            <w:shd w:val="clear" w:color="auto" w:fill="1F4E79" w:themeFill="accent5" w:themeFillShade="80"/>
            <w:noWrap/>
            <w:vAlign w:val="center"/>
            <w:hideMark/>
          </w:tcPr>
          <w:p w14:paraId="36C6E761" w14:textId="77777777" w:rsidR="00774AB7" w:rsidRPr="00774AB7" w:rsidRDefault="00774AB7" w:rsidP="00EA5116">
            <w:pPr>
              <w:spacing w:after="0"/>
              <w:jc w:val="center"/>
              <w:rPr>
                <w:rFonts w:asciiTheme="minorHAnsi" w:hAnsiTheme="minorHAnsi" w:cstheme="minorHAnsi"/>
                <w:b/>
                <w:bCs/>
                <w:color w:val="FFFFFF" w:themeColor="background1"/>
                <w:szCs w:val="24"/>
              </w:rPr>
            </w:pPr>
            <w:r w:rsidRPr="00774AB7">
              <w:rPr>
                <w:rFonts w:asciiTheme="minorHAnsi" w:hAnsiTheme="minorHAnsi" w:cstheme="minorHAnsi"/>
                <w:b/>
                <w:bCs/>
                <w:color w:val="FFFFFF" w:themeColor="background1"/>
                <w:szCs w:val="24"/>
              </w:rPr>
              <w:t>Change</w:t>
            </w:r>
          </w:p>
        </w:tc>
        <w:tc>
          <w:tcPr>
            <w:tcW w:w="1890" w:type="dxa"/>
            <w:tcBorders>
              <w:bottom w:val="single" w:sz="4" w:space="0" w:color="auto"/>
            </w:tcBorders>
            <w:shd w:val="clear" w:color="auto" w:fill="1F4E79" w:themeFill="accent5" w:themeFillShade="80"/>
            <w:noWrap/>
            <w:vAlign w:val="center"/>
            <w:hideMark/>
          </w:tcPr>
          <w:p w14:paraId="07A741B8" w14:textId="77777777" w:rsidR="00774AB7" w:rsidRPr="00774AB7" w:rsidRDefault="00774AB7" w:rsidP="00EA5116">
            <w:pPr>
              <w:spacing w:after="0"/>
              <w:jc w:val="center"/>
              <w:rPr>
                <w:rFonts w:asciiTheme="minorHAnsi" w:hAnsiTheme="minorHAnsi" w:cstheme="minorHAnsi"/>
                <w:b/>
                <w:bCs/>
                <w:color w:val="FFFFFF" w:themeColor="background1"/>
                <w:szCs w:val="24"/>
              </w:rPr>
            </w:pPr>
            <w:r w:rsidRPr="00774AB7">
              <w:rPr>
                <w:rFonts w:asciiTheme="minorHAnsi" w:hAnsiTheme="minorHAnsi" w:cstheme="minorHAnsi"/>
                <w:b/>
                <w:bCs/>
                <w:color w:val="FFFFFF" w:themeColor="background1"/>
                <w:szCs w:val="24"/>
              </w:rPr>
              <w:t>Disposition</w:t>
            </w:r>
          </w:p>
        </w:tc>
        <w:tc>
          <w:tcPr>
            <w:tcW w:w="1710" w:type="dxa"/>
            <w:shd w:val="clear" w:color="auto" w:fill="1F4E79" w:themeFill="accent5" w:themeFillShade="80"/>
            <w:vAlign w:val="center"/>
            <w:hideMark/>
          </w:tcPr>
          <w:p w14:paraId="3690DC47" w14:textId="77777777" w:rsidR="00774AB7" w:rsidRPr="00774AB7" w:rsidRDefault="00774AB7" w:rsidP="00EA5116">
            <w:pPr>
              <w:spacing w:after="0"/>
              <w:jc w:val="center"/>
              <w:rPr>
                <w:rFonts w:asciiTheme="minorHAnsi" w:hAnsiTheme="minorHAnsi" w:cstheme="minorHAnsi"/>
                <w:b/>
                <w:bCs/>
                <w:color w:val="FFFFFF" w:themeColor="background1"/>
                <w:szCs w:val="24"/>
              </w:rPr>
            </w:pPr>
            <w:r w:rsidRPr="00774AB7">
              <w:rPr>
                <w:rFonts w:asciiTheme="minorHAnsi" w:hAnsiTheme="minorHAnsi" w:cstheme="minorHAnsi"/>
                <w:b/>
                <w:bCs/>
                <w:color w:val="FFFFFF" w:themeColor="background1"/>
                <w:szCs w:val="24"/>
              </w:rPr>
              <w:t>Recommend Maintenance</w:t>
            </w:r>
          </w:p>
        </w:tc>
        <w:tc>
          <w:tcPr>
            <w:tcW w:w="1620" w:type="dxa"/>
            <w:shd w:val="clear" w:color="auto" w:fill="1F4E79" w:themeFill="accent5" w:themeFillShade="80"/>
            <w:vAlign w:val="center"/>
            <w:hideMark/>
          </w:tcPr>
          <w:p w14:paraId="6E5F5E9D" w14:textId="77777777" w:rsidR="00774AB7" w:rsidRPr="00774AB7" w:rsidRDefault="00774AB7" w:rsidP="00EA5116">
            <w:pPr>
              <w:spacing w:after="0"/>
              <w:jc w:val="center"/>
              <w:rPr>
                <w:rFonts w:asciiTheme="minorHAnsi" w:hAnsiTheme="minorHAnsi" w:cstheme="minorHAnsi"/>
                <w:b/>
                <w:bCs/>
                <w:color w:val="FFFFFF" w:themeColor="background1"/>
                <w:szCs w:val="24"/>
              </w:rPr>
            </w:pPr>
            <w:r w:rsidRPr="00774AB7">
              <w:rPr>
                <w:rFonts w:asciiTheme="minorHAnsi" w:hAnsiTheme="minorHAnsi" w:cstheme="minorHAnsi"/>
                <w:b/>
                <w:bCs/>
                <w:color w:val="FFFFFF" w:themeColor="background1"/>
                <w:szCs w:val="24"/>
              </w:rPr>
              <w:t>Incorporated</w:t>
            </w:r>
          </w:p>
        </w:tc>
      </w:tr>
      <w:tr w:rsidR="00774AB7" w:rsidRPr="00CA29CF" w14:paraId="48180C94" w14:textId="77777777" w:rsidTr="00774AB7">
        <w:trPr>
          <w:trHeight w:val="56"/>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ABC95DF" w14:textId="3E0D07B2" w:rsidR="00774AB7" w:rsidRPr="00774AB7" w:rsidRDefault="00774AB7" w:rsidP="00915FE9">
            <w:pPr>
              <w:spacing w:after="0"/>
              <w:jc w:val="center"/>
              <w:rPr>
                <w:rFonts w:asciiTheme="minorHAnsi" w:hAnsiTheme="minorHAnsi" w:cstheme="minorHAnsi"/>
                <w:szCs w:val="24"/>
              </w:rPr>
            </w:pPr>
            <w:r w:rsidRPr="00774AB7">
              <w:rPr>
                <w:rFonts w:asciiTheme="minorHAnsi" w:hAnsiTheme="minorHAnsi" w:cstheme="minorHAnsi"/>
                <w:szCs w:val="24"/>
              </w:rPr>
              <w:t>188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FCE5644" w14:textId="58886FFF" w:rsidR="00774AB7" w:rsidRPr="00774AB7" w:rsidRDefault="00774AB7" w:rsidP="00915FE9">
            <w:pPr>
              <w:spacing w:after="0"/>
              <w:jc w:val="center"/>
              <w:rPr>
                <w:rFonts w:asciiTheme="minorHAnsi" w:hAnsiTheme="minorHAnsi" w:cstheme="minorHAnsi"/>
                <w:szCs w:val="24"/>
              </w:rPr>
            </w:pPr>
            <w:r w:rsidRPr="00774AB7">
              <w:rPr>
                <w:rFonts w:asciiTheme="minorHAnsi" w:hAnsiTheme="minorHAnsi" w:cstheme="minorHAnsi"/>
                <w:szCs w:val="24"/>
              </w:rPr>
              <w:t>7/30/2024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846DC9" w14:textId="0CFFB36B" w:rsidR="00774AB7" w:rsidRPr="00774AB7" w:rsidRDefault="00774AB7" w:rsidP="00915FE9">
            <w:pPr>
              <w:spacing w:after="0"/>
              <w:jc w:val="left"/>
              <w:rPr>
                <w:rFonts w:asciiTheme="minorHAnsi" w:hAnsiTheme="minorHAnsi" w:cstheme="minorHAnsi"/>
                <w:szCs w:val="24"/>
              </w:rPr>
            </w:pPr>
            <w:r w:rsidRPr="00774AB7">
              <w:rPr>
                <w:rFonts w:asciiTheme="minorHAnsi" w:hAnsiTheme="minorHAnsi" w:cstheme="minorHAnsi"/>
                <w:szCs w:val="24"/>
              </w:rPr>
              <w:t>Change Request Form: Broward County Transit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745EAF" w14:textId="275A2541" w:rsidR="00774AB7" w:rsidRPr="00774AB7" w:rsidRDefault="00774AB7" w:rsidP="00915FE9">
            <w:pPr>
              <w:spacing w:after="0"/>
              <w:jc w:val="left"/>
              <w:rPr>
                <w:rFonts w:asciiTheme="minorHAnsi" w:hAnsiTheme="minorHAnsi" w:cstheme="minorHAnsi"/>
                <w:szCs w:val="24"/>
              </w:rPr>
            </w:pPr>
            <w:r w:rsidRPr="00774AB7">
              <w:rPr>
                <w:rFonts w:asciiTheme="minorHAnsi" w:hAnsiTheme="minorHAnsi" w:cstheme="minorHAnsi"/>
                <w:szCs w:val="24"/>
              </w:rPr>
              <w:t>Lina Kulikowski / Broward County Transit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5784CC4" w14:textId="77777777" w:rsidR="00774AB7" w:rsidRPr="00774AB7" w:rsidRDefault="00774AB7" w:rsidP="006F2CAF">
            <w:pPr>
              <w:spacing w:after="0"/>
              <w:jc w:val="left"/>
              <w:rPr>
                <w:rFonts w:asciiTheme="minorHAnsi" w:hAnsiTheme="minorHAnsi" w:cstheme="minorHAnsi"/>
                <w:szCs w:val="24"/>
              </w:rPr>
            </w:pPr>
            <w:r w:rsidRPr="00774AB7">
              <w:rPr>
                <w:rFonts w:asciiTheme="minorHAnsi" w:hAnsiTheme="minorHAnsi" w:cstheme="minorHAnsi"/>
                <w:szCs w:val="24"/>
              </w:rPr>
              <w:t xml:space="preserve">Stakeholder and Inventory revision requests: </w:t>
            </w:r>
          </w:p>
          <w:p w14:paraId="47DCAC9B" w14:textId="77777777" w:rsidR="00774AB7" w:rsidRPr="00774AB7" w:rsidRDefault="00774AB7" w:rsidP="006F2CAF">
            <w:pPr>
              <w:spacing w:after="0"/>
              <w:jc w:val="left"/>
              <w:rPr>
                <w:rFonts w:asciiTheme="minorHAnsi" w:hAnsiTheme="minorHAnsi" w:cstheme="minorHAnsi"/>
                <w:szCs w:val="24"/>
              </w:rPr>
            </w:pPr>
            <w:r w:rsidRPr="00774AB7">
              <w:rPr>
                <w:rFonts w:asciiTheme="minorHAnsi" w:hAnsiTheme="minorHAnsi" w:cstheme="minorHAnsi"/>
                <w:szCs w:val="24"/>
              </w:rPr>
              <w:t xml:space="preserve">Stakeholders: </w:t>
            </w:r>
          </w:p>
          <w:p w14:paraId="67E97A8D" w14:textId="77777777" w:rsidR="00774AB7" w:rsidRPr="00774AB7" w:rsidRDefault="00774AB7" w:rsidP="006F2CAF">
            <w:pPr>
              <w:spacing w:after="0"/>
              <w:jc w:val="left"/>
              <w:rPr>
                <w:rFonts w:asciiTheme="minorHAnsi" w:hAnsiTheme="minorHAnsi" w:cstheme="minorHAnsi"/>
                <w:szCs w:val="24"/>
              </w:rPr>
            </w:pPr>
            <w:r w:rsidRPr="00774AB7">
              <w:rPr>
                <w:rFonts w:asciiTheme="minorHAnsi" w:hAnsiTheme="minorHAnsi" w:cstheme="minorHAnsi"/>
                <w:szCs w:val="24"/>
              </w:rPr>
              <w:t xml:space="preserve">1. Broward County now has a Public Works Department and a Transportation Department. Please contact </w:t>
            </w:r>
            <w:proofErr w:type="gramStart"/>
            <w:r w:rsidRPr="00774AB7">
              <w:rPr>
                <w:rFonts w:asciiTheme="minorHAnsi" w:hAnsiTheme="minorHAnsi" w:cstheme="minorHAnsi"/>
                <w:szCs w:val="24"/>
              </w:rPr>
              <w:t>Broward</w:t>
            </w:r>
            <w:proofErr w:type="gramEnd"/>
            <w:r w:rsidRPr="00774AB7">
              <w:rPr>
                <w:rFonts w:asciiTheme="minorHAnsi" w:hAnsiTheme="minorHAnsi" w:cstheme="minorHAnsi"/>
                <w:szCs w:val="24"/>
              </w:rPr>
              <w:t xml:space="preserve"> County Public Works Department if you have not received change requests from them.</w:t>
            </w:r>
          </w:p>
          <w:p w14:paraId="6394AD68" w14:textId="77777777" w:rsidR="00774AB7" w:rsidRPr="00774AB7" w:rsidRDefault="00774AB7" w:rsidP="006F2CAF">
            <w:pPr>
              <w:spacing w:after="0"/>
              <w:jc w:val="left"/>
              <w:rPr>
                <w:rFonts w:asciiTheme="minorHAnsi" w:hAnsiTheme="minorHAnsi" w:cstheme="minorHAnsi"/>
                <w:szCs w:val="24"/>
              </w:rPr>
            </w:pPr>
            <w:r w:rsidRPr="00774AB7">
              <w:rPr>
                <w:rFonts w:asciiTheme="minorHAnsi" w:hAnsiTheme="minorHAnsi" w:cstheme="minorHAnsi"/>
                <w:szCs w:val="24"/>
              </w:rPr>
              <w:t>2. Both the Broward County Transit and Broward County Fleet are now under the Department of Transportation. However, we will keep Broward County Transit as a stakeholder for now.</w:t>
            </w:r>
          </w:p>
          <w:p w14:paraId="40685C11" w14:textId="77777777" w:rsidR="00774AB7" w:rsidRPr="00774AB7" w:rsidRDefault="00774AB7" w:rsidP="000257E8">
            <w:pPr>
              <w:spacing w:after="0"/>
              <w:jc w:val="left"/>
              <w:rPr>
                <w:rFonts w:asciiTheme="minorHAnsi" w:hAnsiTheme="minorHAnsi" w:cstheme="minorHAnsi"/>
                <w:szCs w:val="24"/>
              </w:rPr>
            </w:pPr>
            <w:r w:rsidRPr="00774AB7">
              <w:rPr>
                <w:rFonts w:asciiTheme="minorHAnsi" w:hAnsiTheme="minorHAnsi" w:cstheme="minorHAnsi"/>
                <w:b/>
                <w:bCs/>
                <w:szCs w:val="24"/>
                <w:u w:val="single"/>
              </w:rPr>
              <w:t>Inventory Elements</w:t>
            </w:r>
            <w:r w:rsidRPr="00774AB7">
              <w:rPr>
                <w:rFonts w:asciiTheme="minorHAnsi" w:hAnsiTheme="minorHAnsi" w:cstheme="minorHAnsi"/>
                <w:szCs w:val="24"/>
              </w:rPr>
              <w:t>:</w:t>
            </w:r>
          </w:p>
          <w:p w14:paraId="7EA0C187" w14:textId="77777777" w:rsidR="00774AB7" w:rsidRPr="00774AB7" w:rsidRDefault="00774AB7" w:rsidP="00AF05A2">
            <w:pPr>
              <w:spacing w:after="0"/>
              <w:ind w:left="256" w:hanging="256"/>
              <w:jc w:val="left"/>
              <w:rPr>
                <w:rFonts w:asciiTheme="minorHAnsi" w:hAnsiTheme="minorHAnsi" w:cstheme="minorHAnsi"/>
                <w:szCs w:val="24"/>
              </w:rPr>
            </w:pPr>
            <w:r w:rsidRPr="00774AB7">
              <w:rPr>
                <w:rFonts w:asciiTheme="minorHAnsi" w:hAnsiTheme="minorHAnsi" w:cstheme="minorHAnsi"/>
                <w:szCs w:val="24"/>
              </w:rPr>
              <w:t>1. Broward County Transit Communications Center:</w:t>
            </w:r>
          </w:p>
          <w:p w14:paraId="59D35598" w14:textId="77777777" w:rsidR="00774AB7" w:rsidRPr="00774AB7" w:rsidRDefault="00774AB7" w:rsidP="00AF05A2">
            <w:pPr>
              <w:spacing w:after="0"/>
              <w:ind w:left="526" w:hanging="270"/>
              <w:jc w:val="left"/>
              <w:rPr>
                <w:rFonts w:asciiTheme="minorHAnsi" w:hAnsiTheme="minorHAnsi" w:cstheme="minorHAnsi"/>
                <w:szCs w:val="24"/>
              </w:rPr>
            </w:pPr>
            <w:r w:rsidRPr="00774AB7">
              <w:rPr>
                <w:rFonts w:asciiTheme="minorHAnsi" w:hAnsiTheme="minorHAnsi" w:cstheme="minorHAnsi"/>
                <w:szCs w:val="24"/>
              </w:rPr>
              <w:t xml:space="preserve">a. Stakeholder should be Broward County Transit and not Broward County Public Works and Transportation Administration. </w:t>
            </w:r>
          </w:p>
          <w:p w14:paraId="31C064B7" w14:textId="77777777" w:rsidR="00774AB7" w:rsidRPr="00774AB7" w:rsidRDefault="00774AB7" w:rsidP="005958B4">
            <w:pPr>
              <w:spacing w:after="0"/>
              <w:ind w:left="526" w:hanging="270"/>
              <w:jc w:val="left"/>
              <w:rPr>
                <w:rFonts w:asciiTheme="minorHAnsi" w:hAnsiTheme="minorHAnsi" w:cstheme="minorHAnsi"/>
                <w:color w:val="000000"/>
                <w:szCs w:val="24"/>
                <w:lang w:bidi="ar-SA"/>
              </w:rPr>
            </w:pPr>
            <w:r w:rsidRPr="00774AB7">
              <w:rPr>
                <w:rFonts w:asciiTheme="minorHAnsi" w:hAnsiTheme="minorHAnsi" w:cstheme="minorHAnsi"/>
                <w:color w:val="000000"/>
                <w:szCs w:val="24"/>
                <w:lang w:bidi="ar-SA"/>
              </w:rPr>
              <w:lastRenderedPageBreak/>
              <w:t>b. National ITS Architecture Services associated with Broward County Transit Communications Center:</w:t>
            </w:r>
          </w:p>
          <w:p w14:paraId="457815BB" w14:textId="77777777" w:rsidR="00774AB7" w:rsidRPr="00774AB7" w:rsidRDefault="00774AB7" w:rsidP="005958B4">
            <w:pPr>
              <w:spacing w:after="0"/>
              <w:ind w:left="616"/>
              <w:jc w:val="left"/>
              <w:rPr>
                <w:rFonts w:asciiTheme="minorHAnsi" w:hAnsiTheme="minorHAnsi" w:cstheme="minorHAnsi"/>
                <w:szCs w:val="24"/>
              </w:rPr>
            </w:pPr>
            <w:r w:rsidRPr="00774AB7">
              <w:rPr>
                <w:rFonts w:asciiTheme="minorHAnsi" w:hAnsiTheme="minorHAnsi" w:cstheme="minorHAnsi"/>
                <w:szCs w:val="24"/>
              </w:rPr>
              <w:t>i. Remove duplicates</w:t>
            </w:r>
          </w:p>
          <w:p w14:paraId="2AE676CF" w14:textId="77777777" w:rsidR="00774AB7" w:rsidRPr="00774AB7" w:rsidRDefault="00774AB7" w:rsidP="00425660">
            <w:pPr>
              <w:spacing w:after="0"/>
              <w:jc w:val="left"/>
              <w:rPr>
                <w:rFonts w:asciiTheme="minorHAnsi" w:hAnsiTheme="minorHAnsi" w:cstheme="minorHAnsi"/>
                <w:szCs w:val="24"/>
              </w:rPr>
            </w:pPr>
            <w:r w:rsidRPr="00774AB7">
              <w:rPr>
                <w:rFonts w:asciiTheme="minorHAnsi" w:hAnsiTheme="minorHAnsi" w:cstheme="minorHAnsi"/>
                <w:szCs w:val="24"/>
              </w:rPr>
              <w:t>2. BCT Bus Maintenance Centers</w:t>
            </w:r>
          </w:p>
          <w:p w14:paraId="6668AECD" w14:textId="77777777" w:rsidR="00774AB7" w:rsidRPr="00774AB7" w:rsidRDefault="00774AB7" w:rsidP="005958B4">
            <w:pPr>
              <w:spacing w:after="0"/>
              <w:ind w:left="526" w:hanging="270"/>
              <w:jc w:val="left"/>
              <w:rPr>
                <w:rFonts w:asciiTheme="minorHAnsi" w:hAnsiTheme="minorHAnsi" w:cstheme="minorHAnsi"/>
                <w:szCs w:val="24"/>
              </w:rPr>
            </w:pPr>
            <w:r w:rsidRPr="00774AB7">
              <w:rPr>
                <w:rFonts w:asciiTheme="minorHAnsi" w:hAnsiTheme="minorHAnsi" w:cstheme="minorHAnsi"/>
                <w:szCs w:val="24"/>
              </w:rPr>
              <w:t>a. National ITS Architecture Services associated with BCT Bus Maintenance Centers:</w:t>
            </w:r>
          </w:p>
          <w:p w14:paraId="5906D2E0" w14:textId="77777777" w:rsidR="00774AB7" w:rsidRPr="00774AB7" w:rsidRDefault="00774AB7" w:rsidP="005958B4">
            <w:pPr>
              <w:spacing w:after="0"/>
              <w:ind w:left="616"/>
              <w:jc w:val="left"/>
              <w:rPr>
                <w:rFonts w:asciiTheme="minorHAnsi" w:hAnsiTheme="minorHAnsi" w:cstheme="minorHAnsi"/>
                <w:szCs w:val="24"/>
              </w:rPr>
            </w:pPr>
            <w:r w:rsidRPr="00774AB7">
              <w:rPr>
                <w:rFonts w:asciiTheme="minorHAnsi" w:hAnsiTheme="minorHAnsi" w:cstheme="minorHAnsi"/>
                <w:szCs w:val="24"/>
              </w:rPr>
              <w:t>i. Remove duplicates</w:t>
            </w:r>
          </w:p>
          <w:p w14:paraId="75D4C47F" w14:textId="77777777" w:rsidR="00774AB7" w:rsidRPr="00774AB7" w:rsidRDefault="00774AB7" w:rsidP="00425660">
            <w:pPr>
              <w:spacing w:after="0"/>
              <w:jc w:val="left"/>
              <w:rPr>
                <w:rFonts w:asciiTheme="minorHAnsi" w:hAnsiTheme="minorHAnsi" w:cstheme="minorHAnsi"/>
                <w:szCs w:val="24"/>
              </w:rPr>
            </w:pPr>
            <w:r w:rsidRPr="00774AB7">
              <w:rPr>
                <w:rFonts w:asciiTheme="minorHAnsi" w:hAnsiTheme="minorHAnsi" w:cstheme="minorHAnsi"/>
                <w:szCs w:val="24"/>
              </w:rPr>
              <w:t>3. Broward County Transit Systems:</w:t>
            </w:r>
          </w:p>
          <w:p w14:paraId="7E833644" w14:textId="77777777" w:rsidR="00774AB7" w:rsidRPr="00774AB7" w:rsidRDefault="00774AB7" w:rsidP="005958B4">
            <w:pPr>
              <w:spacing w:after="0"/>
              <w:ind w:left="526" w:hanging="270"/>
              <w:jc w:val="left"/>
              <w:rPr>
                <w:rFonts w:asciiTheme="minorHAnsi" w:hAnsiTheme="minorHAnsi" w:cstheme="minorHAnsi"/>
                <w:szCs w:val="24"/>
              </w:rPr>
            </w:pPr>
            <w:r w:rsidRPr="00774AB7">
              <w:rPr>
                <w:rFonts w:asciiTheme="minorHAnsi" w:hAnsiTheme="minorHAnsi" w:cstheme="minorHAnsi"/>
                <w:szCs w:val="24"/>
              </w:rPr>
              <w:t>a. National ITS Architecture Services associated with BCT Transit Systems:</w:t>
            </w:r>
          </w:p>
          <w:p w14:paraId="0AC5D1E8" w14:textId="77777777" w:rsidR="00774AB7" w:rsidRPr="00774AB7" w:rsidRDefault="00774AB7" w:rsidP="005958B4">
            <w:pPr>
              <w:spacing w:after="0"/>
              <w:ind w:left="616"/>
              <w:jc w:val="left"/>
              <w:rPr>
                <w:rFonts w:asciiTheme="minorHAnsi" w:hAnsiTheme="minorHAnsi" w:cstheme="minorHAnsi"/>
                <w:szCs w:val="24"/>
              </w:rPr>
            </w:pPr>
            <w:r w:rsidRPr="00774AB7">
              <w:rPr>
                <w:rFonts w:asciiTheme="minorHAnsi" w:hAnsiTheme="minorHAnsi" w:cstheme="minorHAnsi"/>
                <w:szCs w:val="24"/>
              </w:rPr>
              <w:t xml:space="preserve">i. Remove duplicates </w:t>
            </w:r>
          </w:p>
          <w:p w14:paraId="621266DA" w14:textId="77777777" w:rsidR="00774AB7" w:rsidRPr="00774AB7" w:rsidRDefault="00774AB7" w:rsidP="005958B4">
            <w:pPr>
              <w:spacing w:after="0"/>
              <w:ind w:left="256" w:hanging="256"/>
              <w:jc w:val="left"/>
              <w:rPr>
                <w:rFonts w:asciiTheme="minorHAnsi" w:hAnsiTheme="minorHAnsi" w:cstheme="minorHAnsi"/>
                <w:szCs w:val="24"/>
              </w:rPr>
            </w:pPr>
            <w:r w:rsidRPr="00774AB7">
              <w:rPr>
                <w:rFonts w:asciiTheme="minorHAnsi" w:hAnsiTheme="minorHAnsi" w:cstheme="minorHAnsi"/>
                <w:szCs w:val="24"/>
              </w:rPr>
              <w:t>4. Broward County Rail Maintenance Center:</w:t>
            </w:r>
          </w:p>
          <w:p w14:paraId="7700B486" w14:textId="77777777" w:rsidR="00774AB7" w:rsidRPr="00774AB7" w:rsidRDefault="00774AB7" w:rsidP="005958B4">
            <w:pPr>
              <w:spacing w:after="0"/>
              <w:ind w:left="526" w:hanging="270"/>
              <w:jc w:val="left"/>
              <w:rPr>
                <w:rFonts w:asciiTheme="minorHAnsi" w:hAnsiTheme="minorHAnsi" w:cstheme="minorHAnsi"/>
                <w:szCs w:val="24"/>
              </w:rPr>
            </w:pPr>
            <w:r w:rsidRPr="00774AB7">
              <w:rPr>
                <w:rFonts w:asciiTheme="minorHAnsi" w:hAnsiTheme="minorHAnsi" w:cstheme="minorHAnsi"/>
                <w:szCs w:val="24"/>
              </w:rPr>
              <w:t>a. National ITS Architecture Services associated with Broward County Rail Maintenance Center:</w:t>
            </w:r>
          </w:p>
          <w:p w14:paraId="711A7821" w14:textId="77777777" w:rsidR="00774AB7" w:rsidRPr="00774AB7" w:rsidRDefault="00774AB7" w:rsidP="005958B4">
            <w:pPr>
              <w:spacing w:after="0"/>
              <w:ind w:left="616"/>
              <w:jc w:val="left"/>
              <w:rPr>
                <w:rFonts w:asciiTheme="minorHAnsi" w:hAnsiTheme="minorHAnsi" w:cstheme="minorHAnsi"/>
                <w:szCs w:val="24"/>
              </w:rPr>
            </w:pPr>
            <w:r w:rsidRPr="00774AB7">
              <w:rPr>
                <w:rFonts w:asciiTheme="minorHAnsi" w:hAnsiTheme="minorHAnsi" w:cstheme="minorHAnsi"/>
                <w:szCs w:val="24"/>
              </w:rPr>
              <w:t>i. Remove duplicates</w:t>
            </w:r>
          </w:p>
          <w:p w14:paraId="1F7F8925" w14:textId="77777777" w:rsidR="00774AB7" w:rsidRPr="00774AB7" w:rsidRDefault="00774AB7" w:rsidP="00425660">
            <w:pPr>
              <w:spacing w:after="0"/>
              <w:jc w:val="left"/>
              <w:rPr>
                <w:rFonts w:asciiTheme="minorHAnsi" w:hAnsiTheme="minorHAnsi" w:cstheme="minorHAnsi"/>
                <w:szCs w:val="24"/>
              </w:rPr>
            </w:pPr>
            <w:r w:rsidRPr="00774AB7">
              <w:rPr>
                <w:rFonts w:asciiTheme="minorHAnsi" w:hAnsiTheme="minorHAnsi" w:cstheme="minorHAnsi"/>
                <w:szCs w:val="24"/>
              </w:rPr>
              <w:t>5. Broward County Rail Operations:</w:t>
            </w:r>
          </w:p>
          <w:p w14:paraId="7ABD0D5B" w14:textId="77777777" w:rsidR="00774AB7" w:rsidRPr="00774AB7" w:rsidRDefault="00774AB7" w:rsidP="005958B4">
            <w:pPr>
              <w:spacing w:after="0"/>
              <w:ind w:left="616" w:hanging="270"/>
              <w:jc w:val="left"/>
              <w:rPr>
                <w:rFonts w:asciiTheme="minorHAnsi" w:hAnsiTheme="minorHAnsi" w:cstheme="minorHAnsi"/>
                <w:szCs w:val="24"/>
              </w:rPr>
            </w:pPr>
            <w:r w:rsidRPr="00774AB7">
              <w:rPr>
                <w:rFonts w:asciiTheme="minorHAnsi" w:hAnsiTheme="minorHAnsi" w:cstheme="minorHAnsi"/>
                <w:szCs w:val="24"/>
              </w:rPr>
              <w:t>a. National ITS Architecture Services associated with Broward County Rail Operations:</w:t>
            </w:r>
          </w:p>
          <w:p w14:paraId="41B64FC0" w14:textId="77777777" w:rsidR="00774AB7" w:rsidRPr="00774AB7" w:rsidRDefault="00774AB7" w:rsidP="005958B4">
            <w:pPr>
              <w:spacing w:after="0"/>
              <w:ind w:left="706"/>
              <w:jc w:val="left"/>
              <w:rPr>
                <w:rFonts w:asciiTheme="minorHAnsi" w:hAnsiTheme="minorHAnsi" w:cstheme="minorHAnsi"/>
                <w:szCs w:val="24"/>
              </w:rPr>
            </w:pPr>
            <w:r w:rsidRPr="00774AB7">
              <w:rPr>
                <w:rFonts w:asciiTheme="minorHAnsi" w:hAnsiTheme="minorHAnsi" w:cstheme="minorHAnsi"/>
                <w:szCs w:val="24"/>
              </w:rPr>
              <w:lastRenderedPageBreak/>
              <w:t>i. Remove duplicates</w:t>
            </w:r>
          </w:p>
          <w:p w14:paraId="0A1E3D9D" w14:textId="77777777" w:rsidR="00774AB7" w:rsidRPr="00774AB7" w:rsidRDefault="00774AB7" w:rsidP="005958B4">
            <w:pPr>
              <w:spacing w:after="0"/>
              <w:ind w:left="256" w:hanging="256"/>
              <w:jc w:val="left"/>
              <w:rPr>
                <w:rFonts w:asciiTheme="minorHAnsi" w:hAnsiTheme="minorHAnsi" w:cstheme="minorHAnsi"/>
                <w:szCs w:val="24"/>
              </w:rPr>
            </w:pPr>
            <w:r w:rsidRPr="00774AB7">
              <w:rPr>
                <w:rFonts w:asciiTheme="minorHAnsi" w:hAnsiTheme="minorHAnsi" w:cstheme="minorHAnsi"/>
                <w:szCs w:val="24"/>
              </w:rPr>
              <w:t>6. Broward County Transit / Rail Operational Control Center</w:t>
            </w:r>
          </w:p>
          <w:p w14:paraId="452E60BD" w14:textId="77777777" w:rsidR="00774AB7" w:rsidRPr="00774AB7" w:rsidRDefault="00774AB7" w:rsidP="005958B4">
            <w:pPr>
              <w:spacing w:after="0"/>
              <w:ind w:left="526" w:hanging="270"/>
              <w:jc w:val="left"/>
              <w:rPr>
                <w:rFonts w:asciiTheme="minorHAnsi" w:hAnsiTheme="minorHAnsi" w:cstheme="minorHAnsi"/>
                <w:szCs w:val="24"/>
              </w:rPr>
            </w:pPr>
            <w:r w:rsidRPr="00774AB7">
              <w:rPr>
                <w:rFonts w:asciiTheme="minorHAnsi" w:hAnsiTheme="minorHAnsi" w:cstheme="minorHAnsi"/>
                <w:szCs w:val="24"/>
              </w:rPr>
              <w:t>a. National ITS Architecture Services associated with Broward County Transit / Rail Operational Control Center:</w:t>
            </w:r>
          </w:p>
          <w:p w14:paraId="08612EED" w14:textId="1F420F0D" w:rsidR="00774AB7" w:rsidRPr="00774AB7" w:rsidRDefault="00774AB7" w:rsidP="005958B4">
            <w:pPr>
              <w:spacing w:after="0"/>
              <w:ind w:left="616"/>
              <w:jc w:val="left"/>
              <w:rPr>
                <w:rFonts w:asciiTheme="minorHAnsi" w:hAnsiTheme="minorHAnsi" w:cstheme="minorHAnsi"/>
                <w:szCs w:val="24"/>
              </w:rPr>
            </w:pPr>
            <w:r w:rsidRPr="00774AB7">
              <w:rPr>
                <w:rFonts w:asciiTheme="minorHAnsi" w:hAnsiTheme="minorHAnsi" w:cstheme="minorHAnsi"/>
                <w:szCs w:val="24"/>
              </w:rPr>
              <w:t>i. Remove duplicates</w:t>
            </w:r>
          </w:p>
        </w:tc>
        <w:tc>
          <w:tcPr>
            <w:tcW w:w="1890" w:type="dxa"/>
            <w:tcBorders>
              <w:top w:val="single" w:sz="4" w:space="0" w:color="auto"/>
              <w:left w:val="nil"/>
              <w:bottom w:val="single" w:sz="4" w:space="0" w:color="auto"/>
              <w:right w:val="single" w:sz="4" w:space="0" w:color="auto"/>
            </w:tcBorders>
            <w:shd w:val="clear" w:color="auto" w:fill="auto"/>
          </w:tcPr>
          <w:p w14:paraId="1351FB4A" w14:textId="0E305DFF" w:rsidR="00774AB7" w:rsidRPr="00774AB7" w:rsidRDefault="00774AB7" w:rsidP="000359DA">
            <w:pPr>
              <w:spacing w:after="0"/>
              <w:jc w:val="left"/>
              <w:rPr>
                <w:rFonts w:asciiTheme="minorHAnsi" w:hAnsiTheme="minorHAnsi" w:cstheme="minorHAnsi"/>
                <w:szCs w:val="24"/>
              </w:rPr>
            </w:pPr>
            <w:r w:rsidRPr="00774AB7">
              <w:rPr>
                <w:rFonts w:asciiTheme="minorHAnsi" w:hAnsiTheme="minorHAnsi" w:cstheme="minorHAnsi"/>
                <w:szCs w:val="24"/>
              </w:rPr>
              <w:lastRenderedPageBreak/>
              <w:t>Revise stakeholders and inventory as requested</w:t>
            </w:r>
          </w:p>
        </w:tc>
        <w:tc>
          <w:tcPr>
            <w:tcW w:w="1710" w:type="dxa"/>
            <w:tcBorders>
              <w:left w:val="single" w:sz="4" w:space="0" w:color="auto"/>
            </w:tcBorders>
          </w:tcPr>
          <w:p w14:paraId="4B21FA68" w14:textId="25092AF7" w:rsidR="00774AB7" w:rsidRPr="00774AB7" w:rsidRDefault="00774AB7" w:rsidP="00915FE9">
            <w:pPr>
              <w:spacing w:after="0"/>
              <w:jc w:val="center"/>
              <w:rPr>
                <w:rFonts w:asciiTheme="minorHAnsi" w:hAnsiTheme="minorHAnsi" w:cstheme="minorHAnsi"/>
                <w:szCs w:val="24"/>
              </w:rPr>
            </w:pPr>
            <w:r w:rsidRPr="00774AB7">
              <w:rPr>
                <w:rFonts w:asciiTheme="minorHAnsi" w:hAnsiTheme="minorHAnsi" w:cstheme="minorHAnsi"/>
                <w:szCs w:val="24"/>
              </w:rPr>
              <w:t>Yes</w:t>
            </w:r>
          </w:p>
        </w:tc>
        <w:tc>
          <w:tcPr>
            <w:tcW w:w="1620" w:type="dxa"/>
          </w:tcPr>
          <w:p w14:paraId="71904E48" w14:textId="2CA13EC9" w:rsidR="00774AB7" w:rsidRPr="00774AB7" w:rsidRDefault="00774AB7" w:rsidP="00915FE9">
            <w:pPr>
              <w:spacing w:after="0"/>
              <w:jc w:val="center"/>
              <w:rPr>
                <w:rFonts w:asciiTheme="minorHAnsi" w:hAnsiTheme="minorHAnsi" w:cstheme="minorHAnsi"/>
                <w:szCs w:val="24"/>
              </w:rPr>
            </w:pPr>
            <w:r w:rsidRPr="00774AB7">
              <w:rPr>
                <w:rFonts w:asciiTheme="minorHAnsi" w:hAnsiTheme="minorHAnsi" w:cstheme="minorHAnsi"/>
                <w:szCs w:val="24"/>
              </w:rPr>
              <w:t>Yes</w:t>
            </w:r>
          </w:p>
        </w:tc>
      </w:tr>
      <w:tr w:rsidR="00774AB7" w:rsidRPr="00CA29CF" w14:paraId="2DF00B21" w14:textId="77777777" w:rsidTr="00774AB7">
        <w:trPr>
          <w:trHeight w:val="56"/>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D353044" w14:textId="608B7385" w:rsidR="00774AB7" w:rsidRPr="00774AB7" w:rsidRDefault="00774AB7" w:rsidP="005A631C">
            <w:pPr>
              <w:spacing w:after="0"/>
              <w:jc w:val="center"/>
              <w:rPr>
                <w:rFonts w:asciiTheme="minorHAnsi" w:hAnsiTheme="minorHAnsi" w:cstheme="minorHAnsi"/>
                <w:szCs w:val="24"/>
              </w:rPr>
            </w:pPr>
            <w:r w:rsidRPr="00774AB7">
              <w:rPr>
                <w:rFonts w:asciiTheme="minorHAnsi" w:hAnsiTheme="minorHAnsi" w:cstheme="minorHAnsi"/>
                <w:szCs w:val="24"/>
              </w:rPr>
              <w:lastRenderedPageBreak/>
              <w:t>192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C8969C2" w14:textId="60DB8D81" w:rsidR="00774AB7" w:rsidRPr="00774AB7" w:rsidRDefault="00774AB7" w:rsidP="005A631C">
            <w:pPr>
              <w:spacing w:after="0"/>
              <w:jc w:val="center"/>
              <w:rPr>
                <w:rFonts w:asciiTheme="minorHAnsi" w:hAnsiTheme="minorHAnsi" w:cstheme="minorHAnsi"/>
                <w:szCs w:val="24"/>
              </w:rPr>
            </w:pPr>
            <w:r w:rsidRPr="00774AB7">
              <w:rPr>
                <w:rFonts w:asciiTheme="minorHAnsi" w:hAnsiTheme="minorHAnsi" w:cstheme="minorHAnsi"/>
                <w:szCs w:val="24"/>
              </w:rPr>
              <w:t>7/26/2024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56BB81" w14:textId="17B361B0" w:rsidR="00774AB7" w:rsidRPr="00774AB7" w:rsidRDefault="00774AB7" w:rsidP="005A631C">
            <w:pPr>
              <w:spacing w:after="0"/>
              <w:jc w:val="left"/>
              <w:rPr>
                <w:rFonts w:asciiTheme="minorHAnsi" w:hAnsiTheme="minorHAnsi" w:cstheme="minorHAnsi"/>
                <w:szCs w:val="24"/>
              </w:rPr>
            </w:pPr>
            <w:r w:rsidRPr="00774AB7">
              <w:rPr>
                <w:rFonts w:asciiTheme="minorHAnsi" w:hAnsiTheme="minorHAnsi" w:cstheme="minorHAnsi"/>
                <w:szCs w:val="24"/>
              </w:rPr>
              <w:t>Change Request Form: FDOT District 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640AE5" w14:textId="57B762EB" w:rsidR="00774AB7" w:rsidRPr="00774AB7" w:rsidRDefault="00774AB7" w:rsidP="005A631C">
            <w:pPr>
              <w:spacing w:after="0"/>
              <w:jc w:val="left"/>
              <w:rPr>
                <w:rFonts w:asciiTheme="minorHAnsi" w:hAnsiTheme="minorHAnsi" w:cstheme="minorHAnsi"/>
                <w:szCs w:val="24"/>
              </w:rPr>
            </w:pPr>
            <w:r w:rsidRPr="00774AB7">
              <w:rPr>
                <w:rFonts w:asciiTheme="minorHAnsi" w:hAnsiTheme="minorHAnsi" w:cstheme="minorHAnsi"/>
                <w:szCs w:val="24"/>
              </w:rPr>
              <w:t xml:space="preserve">Carlos </w:t>
            </w:r>
            <w:proofErr w:type="spellStart"/>
            <w:r w:rsidRPr="00774AB7">
              <w:rPr>
                <w:rFonts w:asciiTheme="minorHAnsi" w:hAnsiTheme="minorHAnsi" w:cstheme="minorHAnsi"/>
                <w:szCs w:val="24"/>
              </w:rPr>
              <w:t>Dardes</w:t>
            </w:r>
            <w:proofErr w:type="spellEnd"/>
            <w:r w:rsidRPr="00774AB7">
              <w:rPr>
                <w:rFonts w:asciiTheme="minorHAnsi" w:hAnsiTheme="minorHAnsi" w:cstheme="minorHAnsi"/>
                <w:szCs w:val="24"/>
              </w:rPr>
              <w:t xml:space="preserve"> &amp; Sergio Bravo / FDOT District 6</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F02D486" w14:textId="4E1B6885" w:rsidR="00774AB7" w:rsidRPr="00774AB7" w:rsidRDefault="00774AB7" w:rsidP="005A631C">
            <w:pPr>
              <w:spacing w:after="0"/>
              <w:jc w:val="left"/>
              <w:rPr>
                <w:rFonts w:asciiTheme="minorHAnsi" w:hAnsiTheme="minorHAnsi" w:cstheme="minorHAnsi"/>
                <w:szCs w:val="24"/>
              </w:rPr>
            </w:pPr>
            <w:r w:rsidRPr="00774AB7">
              <w:rPr>
                <w:rFonts w:asciiTheme="minorHAnsi" w:hAnsiTheme="minorHAnsi" w:cstheme="minorHAnsi"/>
                <w:szCs w:val="24"/>
              </w:rPr>
              <w:t xml:space="preserve">New Project - Incident Response Vehicle Pilot Project: Equipping the FDOT District 6 emergency </w:t>
            </w:r>
            <w:proofErr w:type="gramStart"/>
            <w:r w:rsidRPr="00774AB7">
              <w:rPr>
                <w:rFonts w:asciiTheme="minorHAnsi" w:hAnsiTheme="minorHAnsi" w:cstheme="minorHAnsi"/>
                <w:szCs w:val="24"/>
              </w:rPr>
              <w:t>responders</w:t>
            </w:r>
            <w:proofErr w:type="gramEnd"/>
            <w:r w:rsidRPr="00774AB7">
              <w:rPr>
                <w:rFonts w:asciiTheme="minorHAnsi" w:hAnsiTheme="minorHAnsi" w:cstheme="minorHAnsi"/>
                <w:szCs w:val="24"/>
              </w:rPr>
              <w:t xml:space="preserve"> fleet with this technology enhanced incident management operations by providing real-time</w:t>
            </w:r>
            <w:r w:rsidR="00E1775C">
              <w:rPr>
                <w:rFonts w:asciiTheme="minorHAnsi" w:hAnsiTheme="minorHAnsi" w:cstheme="minorHAnsi"/>
                <w:szCs w:val="24"/>
              </w:rPr>
              <w:t xml:space="preserve"> </w:t>
            </w:r>
            <w:r w:rsidR="00E1775C" w:rsidRPr="00E1775C">
              <w:rPr>
                <w:rFonts w:asciiTheme="minorHAnsi" w:hAnsiTheme="minorHAnsi" w:cstheme="minorHAnsi"/>
                <w:szCs w:val="24"/>
              </w:rPr>
              <w:t xml:space="preserve">alerts to navigation systems. This real-time notification system also reduces the risk of secondary </w:t>
            </w:r>
            <w:proofErr w:type="gramStart"/>
            <w:r w:rsidR="00E1775C" w:rsidRPr="00E1775C">
              <w:rPr>
                <w:rFonts w:asciiTheme="minorHAnsi" w:hAnsiTheme="minorHAnsi" w:cstheme="minorHAnsi"/>
                <w:szCs w:val="24"/>
              </w:rPr>
              <w:t>accidents, and</w:t>
            </w:r>
            <w:proofErr w:type="gramEnd"/>
            <w:r w:rsidR="00E1775C" w:rsidRPr="00E1775C">
              <w:rPr>
                <w:rFonts w:asciiTheme="minorHAnsi" w:hAnsiTheme="minorHAnsi" w:cstheme="minorHAnsi"/>
                <w:szCs w:val="24"/>
              </w:rPr>
              <w:t xml:space="preserve"> ensures safer operations for responders.</w:t>
            </w:r>
          </w:p>
        </w:tc>
        <w:tc>
          <w:tcPr>
            <w:tcW w:w="1890" w:type="dxa"/>
            <w:tcBorders>
              <w:top w:val="single" w:sz="4" w:space="0" w:color="auto"/>
              <w:left w:val="nil"/>
              <w:bottom w:val="single" w:sz="4" w:space="0" w:color="auto"/>
              <w:right w:val="single" w:sz="4" w:space="0" w:color="auto"/>
            </w:tcBorders>
            <w:shd w:val="clear" w:color="auto" w:fill="auto"/>
          </w:tcPr>
          <w:p w14:paraId="6A9FF0A5" w14:textId="40E8B10F" w:rsidR="00774AB7" w:rsidRPr="00774AB7" w:rsidRDefault="00774AB7" w:rsidP="005A631C">
            <w:pPr>
              <w:spacing w:after="0"/>
              <w:jc w:val="left"/>
              <w:rPr>
                <w:rFonts w:asciiTheme="minorHAnsi" w:hAnsiTheme="minorHAnsi" w:cstheme="minorHAnsi"/>
                <w:szCs w:val="24"/>
              </w:rPr>
            </w:pPr>
            <w:r w:rsidRPr="00774AB7">
              <w:rPr>
                <w:rFonts w:asciiTheme="minorHAnsi" w:hAnsiTheme="minorHAnsi" w:cstheme="minorHAnsi"/>
                <w:szCs w:val="24"/>
              </w:rPr>
              <w:t xml:space="preserve">Revise architecture as requested. </w:t>
            </w:r>
          </w:p>
        </w:tc>
        <w:tc>
          <w:tcPr>
            <w:tcW w:w="1710" w:type="dxa"/>
            <w:tcBorders>
              <w:left w:val="single" w:sz="4" w:space="0" w:color="auto"/>
            </w:tcBorders>
          </w:tcPr>
          <w:p w14:paraId="14DFCD39" w14:textId="12A468D0" w:rsidR="00774AB7" w:rsidRPr="00774AB7" w:rsidRDefault="00774AB7" w:rsidP="005A631C">
            <w:pPr>
              <w:spacing w:after="0"/>
              <w:jc w:val="center"/>
              <w:rPr>
                <w:rFonts w:asciiTheme="minorHAnsi" w:hAnsiTheme="minorHAnsi" w:cstheme="minorHAnsi"/>
                <w:szCs w:val="24"/>
              </w:rPr>
            </w:pPr>
            <w:r w:rsidRPr="00774AB7">
              <w:rPr>
                <w:rFonts w:asciiTheme="minorHAnsi" w:hAnsiTheme="minorHAnsi" w:cstheme="minorHAnsi"/>
                <w:szCs w:val="24"/>
              </w:rPr>
              <w:t>Yes</w:t>
            </w:r>
          </w:p>
        </w:tc>
        <w:tc>
          <w:tcPr>
            <w:tcW w:w="1620" w:type="dxa"/>
          </w:tcPr>
          <w:p w14:paraId="68D0D108" w14:textId="4855A072" w:rsidR="00774AB7" w:rsidRPr="00774AB7" w:rsidRDefault="00774AB7" w:rsidP="005A631C">
            <w:pPr>
              <w:spacing w:after="0"/>
              <w:jc w:val="center"/>
              <w:rPr>
                <w:rFonts w:asciiTheme="minorHAnsi" w:hAnsiTheme="minorHAnsi" w:cstheme="minorHAnsi"/>
                <w:szCs w:val="24"/>
              </w:rPr>
            </w:pPr>
            <w:r w:rsidRPr="00774AB7">
              <w:rPr>
                <w:rFonts w:asciiTheme="minorHAnsi" w:hAnsiTheme="minorHAnsi" w:cstheme="minorHAnsi"/>
                <w:szCs w:val="24"/>
              </w:rPr>
              <w:t>Yes</w:t>
            </w:r>
          </w:p>
        </w:tc>
      </w:tr>
      <w:tr w:rsidR="00774AB7" w:rsidRPr="00CA29CF" w14:paraId="0B03E7B9" w14:textId="77777777" w:rsidTr="00774AB7">
        <w:trPr>
          <w:trHeight w:val="56"/>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53E57E" w14:textId="53675230" w:rsidR="00774AB7" w:rsidRPr="00774AB7" w:rsidRDefault="00774AB7" w:rsidP="00A0785C">
            <w:pPr>
              <w:spacing w:after="0"/>
              <w:jc w:val="center"/>
              <w:rPr>
                <w:rFonts w:asciiTheme="minorHAnsi" w:hAnsiTheme="minorHAnsi" w:cstheme="minorHAnsi"/>
                <w:szCs w:val="24"/>
              </w:rPr>
            </w:pPr>
            <w:r w:rsidRPr="00774AB7">
              <w:rPr>
                <w:rFonts w:asciiTheme="minorHAnsi" w:hAnsiTheme="minorHAnsi" w:cstheme="minorHAnsi"/>
                <w:szCs w:val="24"/>
              </w:rPr>
              <w:t>193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697EB1C" w14:textId="3DC8D73A" w:rsidR="00774AB7" w:rsidRPr="00774AB7" w:rsidRDefault="00774AB7" w:rsidP="00A0785C">
            <w:pPr>
              <w:spacing w:after="0"/>
              <w:jc w:val="center"/>
              <w:rPr>
                <w:rFonts w:asciiTheme="minorHAnsi" w:hAnsiTheme="minorHAnsi" w:cstheme="minorHAnsi"/>
                <w:szCs w:val="24"/>
              </w:rPr>
            </w:pPr>
            <w:r w:rsidRPr="00774AB7">
              <w:rPr>
                <w:rFonts w:asciiTheme="minorHAnsi" w:hAnsiTheme="minorHAnsi" w:cstheme="minorHAnsi"/>
                <w:szCs w:val="24"/>
              </w:rPr>
              <w:t>7/26/2024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6FF77C" w14:textId="54192DC7" w:rsidR="00774AB7" w:rsidRPr="00774AB7" w:rsidRDefault="00774AB7" w:rsidP="00A0785C">
            <w:pPr>
              <w:spacing w:after="0"/>
              <w:jc w:val="left"/>
              <w:rPr>
                <w:rFonts w:asciiTheme="minorHAnsi" w:hAnsiTheme="minorHAnsi" w:cstheme="minorHAnsi"/>
                <w:szCs w:val="24"/>
              </w:rPr>
            </w:pPr>
            <w:r w:rsidRPr="00774AB7">
              <w:rPr>
                <w:rFonts w:asciiTheme="minorHAnsi" w:hAnsiTheme="minorHAnsi" w:cstheme="minorHAnsi"/>
                <w:szCs w:val="24"/>
              </w:rPr>
              <w:t>Change Request Form: FDOT District 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75FE59" w14:textId="64FE0342" w:rsidR="00774AB7" w:rsidRPr="00774AB7" w:rsidRDefault="00774AB7" w:rsidP="00A0785C">
            <w:pPr>
              <w:spacing w:after="0"/>
              <w:jc w:val="left"/>
              <w:rPr>
                <w:rFonts w:asciiTheme="minorHAnsi" w:hAnsiTheme="minorHAnsi" w:cstheme="minorHAnsi"/>
                <w:szCs w:val="24"/>
              </w:rPr>
            </w:pPr>
            <w:r w:rsidRPr="00774AB7">
              <w:rPr>
                <w:rFonts w:asciiTheme="minorHAnsi" w:hAnsiTheme="minorHAnsi" w:cstheme="minorHAnsi"/>
                <w:szCs w:val="24"/>
              </w:rPr>
              <w:t>Sergio Bravo / FDOT District 6</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7269C25" w14:textId="77777777" w:rsidR="00774AB7" w:rsidRDefault="00774AB7" w:rsidP="00A0785C">
            <w:pPr>
              <w:spacing w:after="0"/>
              <w:jc w:val="left"/>
              <w:rPr>
                <w:rFonts w:asciiTheme="minorHAnsi" w:hAnsiTheme="minorHAnsi" w:cstheme="minorHAnsi"/>
                <w:szCs w:val="24"/>
              </w:rPr>
            </w:pPr>
            <w:r w:rsidRPr="00774AB7">
              <w:rPr>
                <w:rFonts w:asciiTheme="minorHAnsi" w:hAnsiTheme="minorHAnsi" w:cstheme="minorHAnsi"/>
                <w:szCs w:val="24"/>
              </w:rPr>
              <w:t xml:space="preserve">Project status change - FDOT District 6 Keys COAST: FDOT District 6 Keys COAST project has received Final Acceptance. The following project architectures should be removed from the ITS Project section. Additionally, the </w:t>
            </w:r>
            <w:r w:rsidRPr="00774AB7">
              <w:rPr>
                <w:rFonts w:asciiTheme="minorHAnsi" w:hAnsiTheme="minorHAnsi" w:cstheme="minorHAnsi"/>
                <w:szCs w:val="24"/>
              </w:rPr>
              <w:lastRenderedPageBreak/>
              <w:t xml:space="preserve">associated service packages interconnects and information flows should be relabeled from "Planned" </w:t>
            </w:r>
            <w:proofErr w:type="gramStart"/>
            <w:r w:rsidRPr="00774AB7">
              <w:rPr>
                <w:rFonts w:asciiTheme="minorHAnsi" w:hAnsiTheme="minorHAnsi" w:cstheme="minorHAnsi"/>
                <w:szCs w:val="24"/>
              </w:rPr>
              <w:t>to</w:t>
            </w:r>
            <w:proofErr w:type="gramEnd"/>
            <w:r w:rsidRPr="00774AB7">
              <w:rPr>
                <w:rFonts w:asciiTheme="minorHAnsi" w:hAnsiTheme="minorHAnsi" w:cstheme="minorHAnsi"/>
                <w:szCs w:val="24"/>
              </w:rPr>
              <w:t xml:space="preserve"> "Existing".</w:t>
            </w:r>
          </w:p>
          <w:p w14:paraId="4D570D1B" w14:textId="77777777" w:rsidR="003D5967" w:rsidRPr="003D5967" w:rsidRDefault="003D5967" w:rsidP="003D5967">
            <w:pPr>
              <w:pStyle w:val="ListParagraph"/>
              <w:numPr>
                <w:ilvl w:val="0"/>
                <w:numId w:val="20"/>
              </w:numPr>
              <w:spacing w:after="0"/>
              <w:ind w:left="436" w:hanging="256"/>
              <w:jc w:val="left"/>
              <w:rPr>
                <w:rFonts w:asciiTheme="minorHAnsi" w:hAnsiTheme="minorHAnsi" w:cstheme="minorHAnsi"/>
                <w:szCs w:val="24"/>
              </w:rPr>
            </w:pPr>
            <w:r w:rsidRPr="003D5967">
              <w:rPr>
                <w:rFonts w:asciiTheme="minorHAnsi" w:hAnsiTheme="minorHAnsi" w:cstheme="minorHAnsi"/>
                <w:szCs w:val="24"/>
              </w:rPr>
              <w:t>FDOT District 6 Keys COAST (ATSPM)</w:t>
            </w:r>
          </w:p>
          <w:p w14:paraId="1F9EA1DF" w14:textId="77777777" w:rsidR="003D5967" w:rsidRPr="003D5967" w:rsidRDefault="003D5967" w:rsidP="003D5967">
            <w:pPr>
              <w:pStyle w:val="ListParagraph"/>
              <w:numPr>
                <w:ilvl w:val="0"/>
                <w:numId w:val="20"/>
              </w:numPr>
              <w:spacing w:after="0"/>
              <w:ind w:left="436" w:hanging="256"/>
              <w:jc w:val="left"/>
              <w:rPr>
                <w:rFonts w:asciiTheme="minorHAnsi" w:hAnsiTheme="minorHAnsi" w:cstheme="minorHAnsi"/>
                <w:szCs w:val="24"/>
              </w:rPr>
            </w:pPr>
            <w:r w:rsidRPr="003D5967">
              <w:rPr>
                <w:rFonts w:asciiTheme="minorHAnsi" w:hAnsiTheme="minorHAnsi" w:cstheme="minorHAnsi"/>
                <w:szCs w:val="24"/>
              </w:rPr>
              <w:t>FDOT District 6 Keys COAST (Drawbridge)</w:t>
            </w:r>
          </w:p>
          <w:p w14:paraId="23B4B26B" w14:textId="77777777" w:rsidR="003D5967" w:rsidRPr="003D5967" w:rsidRDefault="003D5967" w:rsidP="003D5967">
            <w:pPr>
              <w:pStyle w:val="ListParagraph"/>
              <w:numPr>
                <w:ilvl w:val="0"/>
                <w:numId w:val="20"/>
              </w:numPr>
              <w:spacing w:after="0"/>
              <w:ind w:left="436" w:hanging="256"/>
              <w:jc w:val="left"/>
              <w:rPr>
                <w:rFonts w:asciiTheme="minorHAnsi" w:hAnsiTheme="minorHAnsi" w:cstheme="minorHAnsi"/>
                <w:szCs w:val="24"/>
              </w:rPr>
            </w:pPr>
            <w:r w:rsidRPr="003D5967">
              <w:rPr>
                <w:rFonts w:asciiTheme="minorHAnsi" w:hAnsiTheme="minorHAnsi" w:cstheme="minorHAnsi"/>
                <w:szCs w:val="24"/>
              </w:rPr>
              <w:t>FDOT District 6 Keys COAST (Pedestrian / Cyclist Safety)</w:t>
            </w:r>
          </w:p>
          <w:p w14:paraId="662D7482" w14:textId="77777777" w:rsidR="003D5967" w:rsidRPr="003D5967" w:rsidRDefault="003D5967" w:rsidP="003D5967">
            <w:pPr>
              <w:pStyle w:val="ListParagraph"/>
              <w:numPr>
                <w:ilvl w:val="0"/>
                <w:numId w:val="20"/>
              </w:numPr>
              <w:spacing w:after="0"/>
              <w:ind w:left="436" w:hanging="256"/>
              <w:jc w:val="left"/>
              <w:rPr>
                <w:rFonts w:asciiTheme="minorHAnsi" w:hAnsiTheme="minorHAnsi" w:cstheme="minorHAnsi"/>
                <w:szCs w:val="24"/>
              </w:rPr>
            </w:pPr>
            <w:r w:rsidRPr="003D5967">
              <w:rPr>
                <w:rFonts w:asciiTheme="minorHAnsi" w:hAnsiTheme="minorHAnsi" w:cstheme="minorHAnsi"/>
                <w:szCs w:val="24"/>
              </w:rPr>
              <w:t>FDOT District 6 Keys COAST (Signal Priority / Preemption)</w:t>
            </w:r>
          </w:p>
          <w:p w14:paraId="78DB7D8F" w14:textId="77777777" w:rsidR="003D5967" w:rsidRPr="003D5967" w:rsidRDefault="003D5967" w:rsidP="003D5967">
            <w:pPr>
              <w:pStyle w:val="ListParagraph"/>
              <w:numPr>
                <w:ilvl w:val="0"/>
                <w:numId w:val="20"/>
              </w:numPr>
              <w:spacing w:after="0"/>
              <w:ind w:left="436" w:hanging="256"/>
              <w:jc w:val="left"/>
              <w:rPr>
                <w:rFonts w:asciiTheme="minorHAnsi" w:hAnsiTheme="minorHAnsi" w:cstheme="minorHAnsi"/>
                <w:szCs w:val="24"/>
              </w:rPr>
            </w:pPr>
            <w:r w:rsidRPr="003D5967">
              <w:rPr>
                <w:rFonts w:asciiTheme="minorHAnsi" w:hAnsiTheme="minorHAnsi" w:cstheme="minorHAnsi"/>
                <w:szCs w:val="24"/>
              </w:rPr>
              <w:t>FDOT District 6 Keys COAST (Vehicle to Vehicle Safety)</w:t>
            </w:r>
          </w:p>
          <w:p w14:paraId="04ABA647" w14:textId="176CCB17" w:rsidR="00AF4D16" w:rsidRPr="003D5967" w:rsidRDefault="003D5967" w:rsidP="003D5967">
            <w:pPr>
              <w:pStyle w:val="ListParagraph"/>
              <w:numPr>
                <w:ilvl w:val="0"/>
                <w:numId w:val="20"/>
              </w:numPr>
              <w:spacing w:after="0"/>
              <w:ind w:left="436" w:hanging="256"/>
              <w:jc w:val="left"/>
              <w:rPr>
                <w:rFonts w:asciiTheme="minorHAnsi" w:hAnsiTheme="minorHAnsi" w:cstheme="minorHAnsi"/>
                <w:szCs w:val="24"/>
              </w:rPr>
            </w:pPr>
            <w:r w:rsidRPr="003D5967">
              <w:rPr>
                <w:rFonts w:asciiTheme="minorHAnsi" w:hAnsiTheme="minorHAnsi" w:cstheme="minorHAnsi"/>
                <w:szCs w:val="24"/>
              </w:rPr>
              <w:t>FDOT District 6 Keys COAST (Weigh Station)</w:t>
            </w:r>
          </w:p>
        </w:tc>
        <w:tc>
          <w:tcPr>
            <w:tcW w:w="1890" w:type="dxa"/>
            <w:tcBorders>
              <w:top w:val="single" w:sz="4" w:space="0" w:color="auto"/>
              <w:left w:val="nil"/>
              <w:bottom w:val="single" w:sz="4" w:space="0" w:color="auto"/>
              <w:right w:val="single" w:sz="4" w:space="0" w:color="auto"/>
            </w:tcBorders>
            <w:shd w:val="clear" w:color="auto" w:fill="auto"/>
          </w:tcPr>
          <w:p w14:paraId="4816B4B4" w14:textId="43C2A2D5" w:rsidR="00774AB7" w:rsidRPr="00774AB7" w:rsidRDefault="00774AB7" w:rsidP="00A0785C">
            <w:pPr>
              <w:spacing w:after="0"/>
              <w:jc w:val="left"/>
              <w:rPr>
                <w:rFonts w:asciiTheme="minorHAnsi" w:hAnsiTheme="minorHAnsi" w:cstheme="minorHAnsi"/>
                <w:szCs w:val="24"/>
              </w:rPr>
            </w:pPr>
            <w:r w:rsidRPr="00774AB7">
              <w:rPr>
                <w:rFonts w:asciiTheme="minorHAnsi" w:hAnsiTheme="minorHAnsi" w:cstheme="minorHAnsi"/>
                <w:szCs w:val="24"/>
              </w:rPr>
              <w:lastRenderedPageBreak/>
              <w:t>Revise architecture as requested. Change status, merge projects, remove projects</w:t>
            </w:r>
          </w:p>
        </w:tc>
        <w:tc>
          <w:tcPr>
            <w:tcW w:w="1710" w:type="dxa"/>
            <w:tcBorders>
              <w:left w:val="single" w:sz="4" w:space="0" w:color="auto"/>
            </w:tcBorders>
          </w:tcPr>
          <w:p w14:paraId="2A1F3F19" w14:textId="1CCA8D6A" w:rsidR="00774AB7" w:rsidRPr="00774AB7" w:rsidRDefault="00774AB7" w:rsidP="00A0785C">
            <w:pPr>
              <w:spacing w:after="0"/>
              <w:jc w:val="center"/>
              <w:rPr>
                <w:rFonts w:asciiTheme="minorHAnsi" w:hAnsiTheme="minorHAnsi" w:cstheme="minorHAnsi"/>
                <w:szCs w:val="24"/>
              </w:rPr>
            </w:pPr>
            <w:r w:rsidRPr="00774AB7">
              <w:rPr>
                <w:rFonts w:asciiTheme="minorHAnsi" w:hAnsiTheme="minorHAnsi" w:cstheme="minorHAnsi"/>
                <w:szCs w:val="24"/>
              </w:rPr>
              <w:t>Yes</w:t>
            </w:r>
          </w:p>
        </w:tc>
        <w:tc>
          <w:tcPr>
            <w:tcW w:w="1620" w:type="dxa"/>
          </w:tcPr>
          <w:p w14:paraId="0BC47688" w14:textId="314FFB64" w:rsidR="00774AB7" w:rsidRPr="00774AB7" w:rsidRDefault="00774AB7" w:rsidP="00A0785C">
            <w:pPr>
              <w:spacing w:after="0"/>
              <w:jc w:val="center"/>
              <w:rPr>
                <w:rFonts w:asciiTheme="minorHAnsi" w:hAnsiTheme="minorHAnsi" w:cstheme="minorHAnsi"/>
                <w:szCs w:val="24"/>
              </w:rPr>
            </w:pPr>
            <w:r w:rsidRPr="00774AB7">
              <w:rPr>
                <w:rFonts w:asciiTheme="minorHAnsi" w:hAnsiTheme="minorHAnsi" w:cstheme="minorHAnsi"/>
                <w:szCs w:val="24"/>
              </w:rPr>
              <w:t>Yes</w:t>
            </w:r>
          </w:p>
        </w:tc>
      </w:tr>
      <w:tr w:rsidR="00774AB7" w:rsidRPr="00CA29CF" w14:paraId="1C58B5DC" w14:textId="77777777" w:rsidTr="00774AB7">
        <w:trPr>
          <w:trHeight w:val="56"/>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AD0282" w14:textId="600EE1EB" w:rsidR="00774AB7" w:rsidRPr="00774AB7" w:rsidRDefault="00774AB7" w:rsidP="00D53DCC">
            <w:pPr>
              <w:spacing w:after="0"/>
              <w:jc w:val="center"/>
              <w:rPr>
                <w:rFonts w:asciiTheme="minorHAnsi" w:hAnsiTheme="minorHAnsi" w:cstheme="minorHAnsi"/>
                <w:szCs w:val="24"/>
              </w:rPr>
            </w:pPr>
            <w:r w:rsidRPr="00774AB7">
              <w:rPr>
                <w:rFonts w:asciiTheme="minorHAnsi" w:hAnsiTheme="minorHAnsi" w:cstheme="minorHAnsi"/>
                <w:szCs w:val="24"/>
              </w:rPr>
              <w:t>194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4460F96" w14:textId="35FDE451" w:rsidR="00774AB7" w:rsidRPr="00774AB7" w:rsidRDefault="00774AB7" w:rsidP="00D53DCC">
            <w:pPr>
              <w:spacing w:after="0"/>
              <w:jc w:val="center"/>
              <w:rPr>
                <w:rFonts w:asciiTheme="minorHAnsi" w:hAnsiTheme="minorHAnsi" w:cstheme="minorHAnsi"/>
                <w:szCs w:val="24"/>
              </w:rPr>
            </w:pPr>
            <w:r w:rsidRPr="00774AB7">
              <w:rPr>
                <w:rFonts w:asciiTheme="minorHAnsi" w:hAnsiTheme="minorHAnsi" w:cstheme="minorHAnsi"/>
                <w:szCs w:val="24"/>
              </w:rPr>
              <w:t>7/26/2024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091D387" w14:textId="16C75905" w:rsidR="00774AB7" w:rsidRPr="00774AB7" w:rsidRDefault="00774AB7" w:rsidP="00D53DCC">
            <w:pPr>
              <w:spacing w:after="0"/>
              <w:jc w:val="left"/>
              <w:rPr>
                <w:rFonts w:asciiTheme="minorHAnsi" w:hAnsiTheme="minorHAnsi" w:cstheme="minorHAnsi"/>
                <w:szCs w:val="24"/>
              </w:rPr>
            </w:pPr>
            <w:r w:rsidRPr="00774AB7">
              <w:rPr>
                <w:rFonts w:asciiTheme="minorHAnsi" w:hAnsiTheme="minorHAnsi" w:cstheme="minorHAnsi"/>
                <w:szCs w:val="24"/>
              </w:rPr>
              <w:t>Change Request Form: FDOT District 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6CE039" w14:textId="78AEDE78" w:rsidR="00774AB7" w:rsidRPr="00774AB7" w:rsidRDefault="00774AB7" w:rsidP="00D53DCC">
            <w:pPr>
              <w:spacing w:after="0"/>
              <w:jc w:val="left"/>
              <w:rPr>
                <w:rFonts w:asciiTheme="minorHAnsi" w:hAnsiTheme="minorHAnsi" w:cstheme="minorHAnsi"/>
                <w:szCs w:val="24"/>
              </w:rPr>
            </w:pPr>
            <w:r w:rsidRPr="00774AB7">
              <w:rPr>
                <w:rFonts w:asciiTheme="minorHAnsi" w:hAnsiTheme="minorHAnsi" w:cstheme="minorHAnsi"/>
                <w:szCs w:val="24"/>
              </w:rPr>
              <w:t>Sergio Bravo / FDOT District 6</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E2C00D" w14:textId="57C8EC9B" w:rsidR="00774AB7" w:rsidRPr="00774AB7" w:rsidRDefault="00774AB7" w:rsidP="00D53DCC">
            <w:pPr>
              <w:spacing w:after="0"/>
              <w:jc w:val="left"/>
              <w:rPr>
                <w:rFonts w:asciiTheme="minorHAnsi" w:hAnsiTheme="minorHAnsi" w:cstheme="minorHAnsi"/>
                <w:szCs w:val="24"/>
              </w:rPr>
            </w:pPr>
            <w:r w:rsidRPr="00774AB7">
              <w:rPr>
                <w:rFonts w:asciiTheme="minorHAnsi" w:hAnsiTheme="minorHAnsi" w:cstheme="minorHAnsi"/>
                <w:szCs w:val="24"/>
              </w:rPr>
              <w:t>New Project – SWZ Management for Okeechobee Road</w:t>
            </w:r>
          </w:p>
        </w:tc>
        <w:tc>
          <w:tcPr>
            <w:tcW w:w="1890" w:type="dxa"/>
            <w:tcBorders>
              <w:top w:val="single" w:sz="4" w:space="0" w:color="auto"/>
              <w:left w:val="nil"/>
              <w:bottom w:val="single" w:sz="4" w:space="0" w:color="auto"/>
              <w:right w:val="single" w:sz="4" w:space="0" w:color="auto"/>
            </w:tcBorders>
            <w:shd w:val="clear" w:color="auto" w:fill="auto"/>
          </w:tcPr>
          <w:p w14:paraId="01EE884B" w14:textId="203D04BA" w:rsidR="00774AB7" w:rsidRPr="00774AB7" w:rsidRDefault="00774AB7" w:rsidP="00D53DCC">
            <w:pPr>
              <w:spacing w:after="0"/>
              <w:jc w:val="left"/>
              <w:rPr>
                <w:rFonts w:asciiTheme="minorHAnsi" w:hAnsiTheme="minorHAnsi" w:cstheme="minorHAnsi"/>
                <w:szCs w:val="24"/>
              </w:rPr>
            </w:pPr>
            <w:r w:rsidRPr="00774AB7">
              <w:rPr>
                <w:rFonts w:asciiTheme="minorHAnsi" w:hAnsiTheme="minorHAnsi" w:cstheme="minorHAnsi"/>
                <w:szCs w:val="24"/>
              </w:rPr>
              <w:t>Revise architecture as requested</w:t>
            </w:r>
          </w:p>
        </w:tc>
        <w:tc>
          <w:tcPr>
            <w:tcW w:w="1710" w:type="dxa"/>
            <w:tcBorders>
              <w:left w:val="single" w:sz="4" w:space="0" w:color="auto"/>
            </w:tcBorders>
          </w:tcPr>
          <w:p w14:paraId="36EF695B" w14:textId="788EBC27" w:rsidR="00774AB7" w:rsidRPr="00774AB7" w:rsidRDefault="00774AB7" w:rsidP="00D53DCC">
            <w:pPr>
              <w:spacing w:after="0"/>
              <w:jc w:val="center"/>
              <w:rPr>
                <w:rFonts w:asciiTheme="minorHAnsi" w:hAnsiTheme="minorHAnsi" w:cstheme="minorHAnsi"/>
                <w:szCs w:val="24"/>
              </w:rPr>
            </w:pPr>
            <w:r w:rsidRPr="00774AB7">
              <w:rPr>
                <w:rFonts w:asciiTheme="minorHAnsi" w:hAnsiTheme="minorHAnsi" w:cstheme="minorHAnsi"/>
                <w:szCs w:val="24"/>
              </w:rPr>
              <w:t>Yes</w:t>
            </w:r>
          </w:p>
        </w:tc>
        <w:tc>
          <w:tcPr>
            <w:tcW w:w="1620" w:type="dxa"/>
          </w:tcPr>
          <w:p w14:paraId="19A9A62C" w14:textId="646BF821" w:rsidR="00774AB7" w:rsidRPr="00774AB7" w:rsidRDefault="00774AB7" w:rsidP="00D53DCC">
            <w:pPr>
              <w:spacing w:after="0"/>
              <w:jc w:val="center"/>
              <w:rPr>
                <w:rFonts w:asciiTheme="minorHAnsi" w:hAnsiTheme="minorHAnsi" w:cstheme="minorHAnsi"/>
                <w:szCs w:val="24"/>
              </w:rPr>
            </w:pPr>
            <w:r w:rsidRPr="00774AB7">
              <w:rPr>
                <w:rFonts w:asciiTheme="minorHAnsi" w:hAnsiTheme="minorHAnsi" w:cstheme="minorHAnsi"/>
                <w:szCs w:val="24"/>
              </w:rPr>
              <w:t>Yes</w:t>
            </w:r>
          </w:p>
        </w:tc>
      </w:tr>
      <w:tr w:rsidR="00774AB7" w:rsidRPr="00CA29CF" w14:paraId="671CF548" w14:textId="77777777" w:rsidTr="00774AB7">
        <w:trPr>
          <w:trHeight w:val="56"/>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AEE492" w14:textId="535B733D" w:rsidR="00774AB7" w:rsidRPr="00774AB7" w:rsidRDefault="00774AB7" w:rsidP="00D53DCC">
            <w:pPr>
              <w:spacing w:after="0"/>
              <w:jc w:val="center"/>
              <w:rPr>
                <w:rFonts w:asciiTheme="minorHAnsi" w:hAnsiTheme="minorHAnsi" w:cstheme="minorHAnsi"/>
                <w:szCs w:val="24"/>
              </w:rPr>
            </w:pPr>
            <w:r w:rsidRPr="00774AB7">
              <w:rPr>
                <w:rFonts w:asciiTheme="minorHAnsi" w:hAnsiTheme="minorHAnsi" w:cstheme="minorHAnsi"/>
                <w:szCs w:val="24"/>
              </w:rPr>
              <w:t>195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58395EC" w14:textId="7660C2AC" w:rsidR="00774AB7" w:rsidRPr="00774AB7" w:rsidRDefault="00774AB7" w:rsidP="00D53DCC">
            <w:pPr>
              <w:spacing w:after="0"/>
              <w:jc w:val="center"/>
              <w:rPr>
                <w:rFonts w:asciiTheme="minorHAnsi" w:hAnsiTheme="minorHAnsi" w:cstheme="minorHAnsi"/>
                <w:szCs w:val="24"/>
              </w:rPr>
            </w:pPr>
            <w:r w:rsidRPr="00774AB7">
              <w:rPr>
                <w:rFonts w:asciiTheme="minorHAnsi" w:hAnsiTheme="minorHAnsi" w:cstheme="minorHAnsi"/>
                <w:szCs w:val="24"/>
              </w:rPr>
              <w:t>7/26/2024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755BA41" w14:textId="59B96756" w:rsidR="00774AB7" w:rsidRPr="00774AB7" w:rsidRDefault="00774AB7" w:rsidP="00D53DCC">
            <w:pPr>
              <w:spacing w:after="0"/>
              <w:jc w:val="left"/>
              <w:rPr>
                <w:rFonts w:asciiTheme="minorHAnsi" w:hAnsiTheme="minorHAnsi" w:cstheme="minorHAnsi"/>
                <w:szCs w:val="24"/>
              </w:rPr>
            </w:pPr>
            <w:r w:rsidRPr="00774AB7">
              <w:rPr>
                <w:rFonts w:asciiTheme="minorHAnsi" w:hAnsiTheme="minorHAnsi" w:cstheme="minorHAnsi"/>
                <w:szCs w:val="24"/>
              </w:rPr>
              <w:t xml:space="preserve">Change Request Form: FDOT </w:t>
            </w:r>
            <w:r w:rsidRPr="00774AB7">
              <w:rPr>
                <w:rFonts w:asciiTheme="minorHAnsi" w:hAnsiTheme="minorHAnsi" w:cstheme="minorHAnsi"/>
                <w:szCs w:val="24"/>
              </w:rPr>
              <w:lastRenderedPageBreak/>
              <w:t>District 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D7410E" w14:textId="38BE3E43" w:rsidR="00774AB7" w:rsidRPr="00774AB7" w:rsidRDefault="00774AB7" w:rsidP="00D53DCC">
            <w:pPr>
              <w:spacing w:after="0"/>
              <w:jc w:val="left"/>
              <w:rPr>
                <w:rFonts w:asciiTheme="minorHAnsi" w:hAnsiTheme="minorHAnsi" w:cstheme="minorHAnsi"/>
                <w:szCs w:val="24"/>
              </w:rPr>
            </w:pPr>
            <w:r w:rsidRPr="00774AB7">
              <w:rPr>
                <w:rFonts w:asciiTheme="minorHAnsi" w:hAnsiTheme="minorHAnsi" w:cstheme="minorHAnsi"/>
                <w:szCs w:val="24"/>
              </w:rPr>
              <w:lastRenderedPageBreak/>
              <w:t>Sergio Bravo / FDOT District 6</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5D51720" w14:textId="77777777" w:rsidR="00774AB7" w:rsidRDefault="00774AB7" w:rsidP="00D53DCC">
            <w:pPr>
              <w:spacing w:after="0"/>
              <w:jc w:val="left"/>
              <w:rPr>
                <w:rFonts w:asciiTheme="minorHAnsi" w:hAnsiTheme="minorHAnsi" w:cstheme="minorHAnsi"/>
                <w:szCs w:val="24"/>
              </w:rPr>
            </w:pPr>
            <w:r w:rsidRPr="00774AB7">
              <w:rPr>
                <w:rFonts w:asciiTheme="minorHAnsi" w:hAnsiTheme="minorHAnsi" w:cstheme="minorHAnsi"/>
                <w:szCs w:val="24"/>
              </w:rPr>
              <w:t xml:space="preserve">New Project - Warning Gate System Status Notification: 95 Express Lanes Warning Gate System within FDOT District 6 is equipped with wireless network </w:t>
            </w:r>
            <w:r w:rsidRPr="00774AB7">
              <w:rPr>
                <w:rFonts w:asciiTheme="minorHAnsi" w:hAnsiTheme="minorHAnsi" w:cstheme="minorHAnsi"/>
                <w:szCs w:val="24"/>
              </w:rPr>
              <w:lastRenderedPageBreak/>
              <w:t>devices that automatically dispatch digital wa</w:t>
            </w:r>
            <w:r w:rsidR="00FB24FE">
              <w:rPr>
                <w:rFonts w:asciiTheme="minorHAnsi" w:hAnsiTheme="minorHAnsi" w:cstheme="minorHAnsi"/>
                <w:szCs w:val="24"/>
              </w:rPr>
              <w:t>r</w:t>
            </w:r>
            <w:r w:rsidRPr="00774AB7">
              <w:rPr>
                <w:rFonts w:asciiTheme="minorHAnsi" w:hAnsiTheme="minorHAnsi" w:cstheme="minorHAnsi"/>
                <w:szCs w:val="24"/>
              </w:rPr>
              <w:t>ning gate status alerts to commonly used third-party navigation systems.</w:t>
            </w:r>
          </w:p>
          <w:p w14:paraId="03ECE63E" w14:textId="77777777" w:rsidR="008C2887" w:rsidRDefault="008C2887" w:rsidP="00D53DCC">
            <w:pPr>
              <w:spacing w:after="0"/>
              <w:jc w:val="left"/>
              <w:rPr>
                <w:rFonts w:asciiTheme="minorHAnsi" w:hAnsiTheme="minorHAnsi" w:cstheme="minorHAnsi"/>
                <w:szCs w:val="24"/>
              </w:rPr>
            </w:pPr>
          </w:p>
          <w:p w14:paraId="02E79014" w14:textId="1ED80525" w:rsidR="008C2887" w:rsidRPr="00774AB7" w:rsidRDefault="008C2887" w:rsidP="00D53DCC">
            <w:pPr>
              <w:spacing w:after="0"/>
              <w:jc w:val="left"/>
              <w:rPr>
                <w:rFonts w:asciiTheme="minorHAnsi" w:hAnsiTheme="minorHAnsi" w:cstheme="minorHAnsi"/>
                <w:szCs w:val="24"/>
              </w:rPr>
            </w:pPr>
            <w:r w:rsidRPr="008C2887">
              <w:rPr>
                <w:rFonts w:asciiTheme="minorHAnsi" w:hAnsiTheme="minorHAnsi" w:cstheme="minorHAnsi"/>
                <w:szCs w:val="24"/>
              </w:rPr>
              <w:t xml:space="preserve">Equipping the FDOT District 6 Warning Gates with this technology enhances the </w:t>
            </w:r>
            <w:proofErr w:type="gramStart"/>
            <w:r w:rsidRPr="008C2887">
              <w:rPr>
                <w:rFonts w:asciiTheme="minorHAnsi" w:hAnsiTheme="minorHAnsi" w:cstheme="minorHAnsi"/>
                <w:szCs w:val="24"/>
              </w:rPr>
              <w:t>District</w:t>
            </w:r>
            <w:proofErr w:type="gramEnd"/>
            <w:r w:rsidRPr="008C2887">
              <w:rPr>
                <w:rFonts w:asciiTheme="minorHAnsi" w:hAnsiTheme="minorHAnsi" w:cstheme="minorHAnsi"/>
                <w:szCs w:val="24"/>
              </w:rPr>
              <w:t xml:space="preserve"> 6 Express Lanes facility operation efforts by providing </w:t>
            </w:r>
            <w:proofErr w:type="spellStart"/>
            <w:proofErr w:type="gramStart"/>
            <w:r w:rsidRPr="008C2887">
              <w:rPr>
                <w:rFonts w:asciiTheme="minorHAnsi" w:hAnsiTheme="minorHAnsi" w:cstheme="minorHAnsi"/>
                <w:szCs w:val="24"/>
              </w:rPr>
              <w:t>realtime</w:t>
            </w:r>
            <w:proofErr w:type="spellEnd"/>
            <w:proofErr w:type="gramEnd"/>
            <w:r w:rsidRPr="008C2887">
              <w:rPr>
                <w:rFonts w:asciiTheme="minorHAnsi" w:hAnsiTheme="minorHAnsi" w:cstheme="minorHAnsi"/>
                <w:szCs w:val="24"/>
              </w:rPr>
              <w:t xml:space="preserve"> alerts to navigation systems. This real-time notification </w:t>
            </w:r>
            <w:proofErr w:type="gramStart"/>
            <w:r w:rsidRPr="008C2887">
              <w:rPr>
                <w:rFonts w:asciiTheme="minorHAnsi" w:hAnsiTheme="minorHAnsi" w:cstheme="minorHAnsi"/>
                <w:szCs w:val="24"/>
              </w:rPr>
              <w:t>empower</w:t>
            </w:r>
            <w:proofErr w:type="gramEnd"/>
            <w:r w:rsidRPr="008C2887">
              <w:rPr>
                <w:rFonts w:asciiTheme="minorHAnsi" w:hAnsiTheme="minorHAnsi" w:cstheme="minorHAnsi"/>
                <w:szCs w:val="24"/>
              </w:rPr>
              <w:t xml:space="preserve"> drivers to make more informed decisions and improve safety for all users.</w:t>
            </w:r>
          </w:p>
        </w:tc>
        <w:tc>
          <w:tcPr>
            <w:tcW w:w="1890" w:type="dxa"/>
            <w:tcBorders>
              <w:top w:val="single" w:sz="4" w:space="0" w:color="auto"/>
              <w:left w:val="nil"/>
              <w:bottom w:val="single" w:sz="4" w:space="0" w:color="auto"/>
              <w:right w:val="single" w:sz="4" w:space="0" w:color="auto"/>
            </w:tcBorders>
            <w:shd w:val="clear" w:color="auto" w:fill="auto"/>
          </w:tcPr>
          <w:p w14:paraId="088F0884" w14:textId="200BA9F9" w:rsidR="00774AB7" w:rsidRPr="00774AB7" w:rsidRDefault="00B36CA9" w:rsidP="00D53DCC">
            <w:pPr>
              <w:spacing w:after="0"/>
              <w:jc w:val="left"/>
              <w:rPr>
                <w:rFonts w:asciiTheme="minorHAnsi" w:hAnsiTheme="minorHAnsi" w:cstheme="minorHAnsi"/>
                <w:szCs w:val="24"/>
              </w:rPr>
            </w:pPr>
            <w:r w:rsidRPr="00774AB7">
              <w:rPr>
                <w:rFonts w:asciiTheme="minorHAnsi" w:hAnsiTheme="minorHAnsi" w:cstheme="minorHAnsi"/>
                <w:szCs w:val="24"/>
              </w:rPr>
              <w:lastRenderedPageBreak/>
              <w:t>Revise architecture as requested</w:t>
            </w:r>
          </w:p>
        </w:tc>
        <w:tc>
          <w:tcPr>
            <w:tcW w:w="1710" w:type="dxa"/>
            <w:tcBorders>
              <w:left w:val="single" w:sz="4" w:space="0" w:color="auto"/>
            </w:tcBorders>
          </w:tcPr>
          <w:p w14:paraId="72465ABD" w14:textId="58691E63" w:rsidR="00774AB7" w:rsidRPr="00774AB7" w:rsidRDefault="00774AB7" w:rsidP="00D53DCC">
            <w:pPr>
              <w:spacing w:after="0"/>
              <w:jc w:val="center"/>
              <w:rPr>
                <w:rFonts w:asciiTheme="minorHAnsi" w:hAnsiTheme="minorHAnsi" w:cstheme="minorHAnsi"/>
                <w:szCs w:val="24"/>
              </w:rPr>
            </w:pPr>
            <w:r w:rsidRPr="00774AB7">
              <w:rPr>
                <w:rFonts w:asciiTheme="minorHAnsi" w:hAnsiTheme="minorHAnsi" w:cstheme="minorHAnsi"/>
                <w:szCs w:val="24"/>
              </w:rPr>
              <w:t>Yes</w:t>
            </w:r>
          </w:p>
        </w:tc>
        <w:tc>
          <w:tcPr>
            <w:tcW w:w="1620" w:type="dxa"/>
          </w:tcPr>
          <w:p w14:paraId="1013EAA2" w14:textId="1D1AEACC" w:rsidR="00774AB7" w:rsidRPr="00774AB7" w:rsidRDefault="00774AB7" w:rsidP="00D53DCC">
            <w:pPr>
              <w:spacing w:after="0"/>
              <w:jc w:val="center"/>
              <w:rPr>
                <w:rFonts w:asciiTheme="minorHAnsi" w:hAnsiTheme="minorHAnsi" w:cstheme="minorHAnsi"/>
                <w:szCs w:val="24"/>
              </w:rPr>
            </w:pPr>
            <w:r w:rsidRPr="00774AB7">
              <w:rPr>
                <w:rFonts w:asciiTheme="minorHAnsi" w:hAnsiTheme="minorHAnsi" w:cstheme="minorHAnsi"/>
                <w:szCs w:val="24"/>
              </w:rPr>
              <w:t>Yes</w:t>
            </w:r>
          </w:p>
        </w:tc>
      </w:tr>
      <w:tr w:rsidR="00774AB7" w:rsidRPr="00CA29CF" w14:paraId="4907464F" w14:textId="77777777" w:rsidTr="00774AB7">
        <w:trPr>
          <w:trHeight w:val="56"/>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CE7420" w14:textId="4E33CA38" w:rsidR="00774AB7" w:rsidRPr="00774AB7" w:rsidRDefault="00774AB7" w:rsidP="00D53DCC">
            <w:pPr>
              <w:spacing w:after="0"/>
              <w:jc w:val="center"/>
              <w:rPr>
                <w:rFonts w:asciiTheme="minorHAnsi" w:hAnsiTheme="minorHAnsi" w:cstheme="minorHAnsi"/>
                <w:szCs w:val="24"/>
              </w:rPr>
            </w:pPr>
            <w:r w:rsidRPr="00774AB7">
              <w:rPr>
                <w:rFonts w:asciiTheme="minorHAnsi" w:hAnsiTheme="minorHAnsi" w:cstheme="minorHAnsi"/>
                <w:szCs w:val="24"/>
              </w:rPr>
              <w:t>196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B49B335" w14:textId="33E1AE92" w:rsidR="00774AB7" w:rsidRPr="00774AB7" w:rsidRDefault="00774AB7" w:rsidP="00D53DCC">
            <w:pPr>
              <w:spacing w:after="0"/>
              <w:jc w:val="center"/>
              <w:rPr>
                <w:rFonts w:asciiTheme="minorHAnsi" w:hAnsiTheme="minorHAnsi" w:cstheme="minorHAnsi"/>
                <w:szCs w:val="24"/>
              </w:rPr>
            </w:pPr>
            <w:r w:rsidRPr="00774AB7">
              <w:rPr>
                <w:rFonts w:asciiTheme="minorHAnsi" w:hAnsiTheme="minorHAnsi" w:cstheme="minorHAnsi"/>
                <w:szCs w:val="24"/>
              </w:rPr>
              <w:t>7/24/2024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98BCC8" w14:textId="481E6FC9" w:rsidR="00774AB7" w:rsidRPr="00774AB7" w:rsidRDefault="00774AB7" w:rsidP="00D53DCC">
            <w:pPr>
              <w:spacing w:after="0"/>
              <w:jc w:val="left"/>
              <w:rPr>
                <w:rFonts w:asciiTheme="minorHAnsi" w:hAnsiTheme="minorHAnsi" w:cstheme="minorHAnsi"/>
                <w:szCs w:val="24"/>
              </w:rPr>
            </w:pPr>
            <w:r w:rsidRPr="00774AB7">
              <w:rPr>
                <w:rFonts w:asciiTheme="minorHAnsi" w:hAnsiTheme="minorHAnsi" w:cstheme="minorHAnsi"/>
                <w:szCs w:val="24"/>
              </w:rPr>
              <w:t>Change Request Form: Palm Beach County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18F16B5" w14:textId="52B33B86" w:rsidR="00774AB7" w:rsidRPr="00774AB7" w:rsidRDefault="00774AB7" w:rsidP="00D53DCC">
            <w:pPr>
              <w:spacing w:after="0"/>
              <w:jc w:val="left"/>
              <w:rPr>
                <w:rFonts w:asciiTheme="minorHAnsi" w:hAnsiTheme="minorHAnsi" w:cstheme="minorHAnsi"/>
                <w:szCs w:val="24"/>
              </w:rPr>
            </w:pPr>
            <w:r w:rsidRPr="00774AB7">
              <w:rPr>
                <w:rFonts w:asciiTheme="minorHAnsi" w:hAnsiTheme="minorHAnsi" w:cstheme="minorHAnsi"/>
                <w:szCs w:val="24"/>
              </w:rPr>
              <w:t>Hossam Abdel All / Palm Beach County</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966CD42" w14:textId="1136F6F8" w:rsidR="00774AB7" w:rsidRPr="00774AB7" w:rsidRDefault="00951D69" w:rsidP="00D53DCC">
            <w:pPr>
              <w:spacing w:after="0"/>
              <w:jc w:val="left"/>
              <w:rPr>
                <w:rFonts w:asciiTheme="minorHAnsi" w:hAnsiTheme="minorHAnsi" w:cstheme="minorHAnsi"/>
                <w:szCs w:val="24"/>
              </w:rPr>
            </w:pPr>
            <w:r>
              <w:rPr>
                <w:rFonts w:asciiTheme="minorHAnsi" w:hAnsiTheme="minorHAnsi" w:cstheme="minorHAnsi"/>
                <w:szCs w:val="24"/>
              </w:rPr>
              <w:t xml:space="preserve">New Project - </w:t>
            </w:r>
            <w:r w:rsidR="00FA2DF3">
              <w:rPr>
                <w:rFonts w:asciiTheme="minorHAnsi" w:hAnsiTheme="minorHAnsi" w:cstheme="minorHAnsi"/>
                <w:szCs w:val="24"/>
              </w:rPr>
              <w:t>Palm Beach County Transit Signal Priority/Emergency Vehicle Pre</w:t>
            </w:r>
            <w:r w:rsidR="007C01F0">
              <w:rPr>
                <w:rFonts w:asciiTheme="minorHAnsi" w:hAnsiTheme="minorHAnsi" w:cstheme="minorHAnsi"/>
                <w:szCs w:val="24"/>
              </w:rPr>
              <w:t>emption</w:t>
            </w:r>
            <w:r>
              <w:rPr>
                <w:rFonts w:asciiTheme="minorHAnsi" w:hAnsiTheme="minorHAnsi" w:cstheme="minorHAnsi"/>
                <w:szCs w:val="24"/>
              </w:rPr>
              <w:t>:</w:t>
            </w:r>
            <w:r w:rsidR="007C01F0">
              <w:rPr>
                <w:rFonts w:asciiTheme="minorHAnsi" w:hAnsiTheme="minorHAnsi" w:cstheme="minorHAnsi"/>
                <w:szCs w:val="24"/>
              </w:rPr>
              <w:t xml:space="preserve"> Project</w:t>
            </w:r>
            <w:r w:rsidR="00774AB7" w:rsidRPr="00774AB7">
              <w:rPr>
                <w:rFonts w:asciiTheme="minorHAnsi" w:hAnsiTheme="minorHAnsi" w:cstheme="minorHAnsi"/>
                <w:szCs w:val="24"/>
              </w:rPr>
              <w:t xml:space="preserve"> allows for </w:t>
            </w:r>
            <w:r w:rsidR="000F09F3">
              <w:rPr>
                <w:rFonts w:asciiTheme="minorHAnsi" w:hAnsiTheme="minorHAnsi" w:cstheme="minorHAnsi"/>
                <w:szCs w:val="24"/>
              </w:rPr>
              <w:t xml:space="preserve">PT09 </w:t>
            </w:r>
            <w:r w:rsidR="00774AB7" w:rsidRPr="00774AB7">
              <w:rPr>
                <w:rFonts w:asciiTheme="minorHAnsi" w:hAnsiTheme="minorHAnsi" w:cstheme="minorHAnsi"/>
                <w:szCs w:val="24"/>
              </w:rPr>
              <w:t>Transit Signal Priority</w:t>
            </w:r>
            <w:r w:rsidR="000F09F3">
              <w:rPr>
                <w:rFonts w:asciiTheme="minorHAnsi" w:hAnsiTheme="minorHAnsi" w:cstheme="minorHAnsi"/>
                <w:szCs w:val="24"/>
              </w:rPr>
              <w:t xml:space="preserve"> </w:t>
            </w:r>
            <w:r w:rsidR="00774AB7" w:rsidRPr="00774AB7">
              <w:rPr>
                <w:rFonts w:asciiTheme="minorHAnsi" w:hAnsiTheme="minorHAnsi" w:cstheme="minorHAnsi"/>
                <w:szCs w:val="24"/>
              </w:rPr>
              <w:t xml:space="preserve">as well as </w:t>
            </w:r>
            <w:r w:rsidR="000F09F3">
              <w:rPr>
                <w:rFonts w:asciiTheme="minorHAnsi" w:hAnsiTheme="minorHAnsi" w:cstheme="minorHAnsi"/>
                <w:szCs w:val="24"/>
              </w:rPr>
              <w:t xml:space="preserve">PS03 </w:t>
            </w:r>
            <w:r w:rsidR="00774AB7" w:rsidRPr="00774AB7">
              <w:rPr>
                <w:rFonts w:asciiTheme="minorHAnsi" w:hAnsiTheme="minorHAnsi" w:cstheme="minorHAnsi"/>
                <w:szCs w:val="24"/>
              </w:rPr>
              <w:t>Emergency Vehicle Preemption. Enhancing bus service reliability as well as improve</w:t>
            </w:r>
            <w:r w:rsidR="007C01F0">
              <w:rPr>
                <w:rFonts w:asciiTheme="minorHAnsi" w:hAnsiTheme="minorHAnsi" w:cstheme="minorHAnsi"/>
                <w:szCs w:val="24"/>
              </w:rPr>
              <w:t>d</w:t>
            </w:r>
            <w:r w:rsidR="00774AB7" w:rsidRPr="00774AB7">
              <w:rPr>
                <w:rFonts w:asciiTheme="minorHAnsi" w:hAnsiTheme="minorHAnsi" w:cstheme="minorHAnsi"/>
                <w:szCs w:val="24"/>
              </w:rPr>
              <w:t xml:space="preserve"> first responder safety and efficiency in responding to events.</w:t>
            </w:r>
          </w:p>
        </w:tc>
        <w:tc>
          <w:tcPr>
            <w:tcW w:w="1890" w:type="dxa"/>
            <w:tcBorders>
              <w:top w:val="single" w:sz="4" w:space="0" w:color="auto"/>
              <w:left w:val="nil"/>
              <w:bottom w:val="single" w:sz="4" w:space="0" w:color="auto"/>
              <w:right w:val="single" w:sz="4" w:space="0" w:color="auto"/>
            </w:tcBorders>
            <w:shd w:val="clear" w:color="auto" w:fill="auto"/>
          </w:tcPr>
          <w:p w14:paraId="37DD3CF6" w14:textId="49BEF3EF" w:rsidR="00774AB7" w:rsidRPr="00774AB7" w:rsidRDefault="00873986" w:rsidP="00D53DCC">
            <w:pPr>
              <w:spacing w:after="0"/>
              <w:jc w:val="left"/>
              <w:rPr>
                <w:rFonts w:asciiTheme="minorHAnsi" w:hAnsiTheme="minorHAnsi" w:cstheme="minorHAnsi"/>
                <w:szCs w:val="24"/>
              </w:rPr>
            </w:pPr>
            <w:r>
              <w:rPr>
                <w:rFonts w:asciiTheme="minorHAnsi" w:hAnsiTheme="minorHAnsi" w:cstheme="minorHAnsi"/>
                <w:szCs w:val="24"/>
              </w:rPr>
              <w:t>Create new project.</w:t>
            </w:r>
          </w:p>
        </w:tc>
        <w:tc>
          <w:tcPr>
            <w:tcW w:w="1710" w:type="dxa"/>
            <w:tcBorders>
              <w:left w:val="single" w:sz="4" w:space="0" w:color="auto"/>
            </w:tcBorders>
          </w:tcPr>
          <w:p w14:paraId="3D7876FE" w14:textId="2DB5BCE8" w:rsidR="00774AB7" w:rsidRPr="00774AB7" w:rsidRDefault="00774AB7" w:rsidP="00D53DCC">
            <w:pPr>
              <w:spacing w:after="0"/>
              <w:jc w:val="center"/>
              <w:rPr>
                <w:rFonts w:asciiTheme="minorHAnsi" w:hAnsiTheme="minorHAnsi" w:cstheme="minorHAnsi"/>
                <w:szCs w:val="24"/>
              </w:rPr>
            </w:pPr>
            <w:r w:rsidRPr="00774AB7">
              <w:rPr>
                <w:rFonts w:asciiTheme="minorHAnsi" w:hAnsiTheme="minorHAnsi" w:cstheme="minorHAnsi"/>
                <w:szCs w:val="24"/>
              </w:rPr>
              <w:t>Yes</w:t>
            </w:r>
          </w:p>
        </w:tc>
        <w:tc>
          <w:tcPr>
            <w:tcW w:w="1620" w:type="dxa"/>
          </w:tcPr>
          <w:p w14:paraId="5179CF01" w14:textId="2CAE61A9" w:rsidR="00774AB7" w:rsidRPr="00774AB7" w:rsidRDefault="00774AB7" w:rsidP="00D53DCC">
            <w:pPr>
              <w:spacing w:after="0"/>
              <w:jc w:val="center"/>
              <w:rPr>
                <w:rFonts w:asciiTheme="minorHAnsi" w:hAnsiTheme="minorHAnsi" w:cstheme="minorHAnsi"/>
                <w:szCs w:val="24"/>
              </w:rPr>
            </w:pPr>
            <w:r w:rsidRPr="00774AB7">
              <w:rPr>
                <w:rFonts w:asciiTheme="minorHAnsi" w:hAnsiTheme="minorHAnsi" w:cstheme="minorHAnsi"/>
                <w:szCs w:val="24"/>
              </w:rPr>
              <w:t>Yes</w:t>
            </w:r>
          </w:p>
        </w:tc>
      </w:tr>
    </w:tbl>
    <w:p w14:paraId="370386CC" w14:textId="10F4EC33" w:rsidR="006F2CAF" w:rsidRDefault="006F2CAF" w:rsidP="00E72DD3">
      <w:pPr>
        <w:rPr>
          <w:rFonts w:asciiTheme="minorHAnsi" w:hAnsiTheme="minorHAnsi" w:cstheme="minorHAnsi"/>
        </w:rPr>
      </w:pPr>
    </w:p>
    <w:sectPr w:rsidR="006F2CAF" w:rsidSect="007E5D22">
      <w:headerReference w:type="default" r:id="rId20"/>
      <w:footerReference w:type="default" r:id="rId21"/>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AC24B" w14:textId="77777777" w:rsidR="00083D75" w:rsidRDefault="00083D75">
      <w:r>
        <w:separator/>
      </w:r>
    </w:p>
  </w:endnote>
  <w:endnote w:type="continuationSeparator" w:id="0">
    <w:p w14:paraId="4668100A" w14:textId="77777777" w:rsidR="00083D75" w:rsidRDefault="00083D75">
      <w:r>
        <w:continuationSeparator/>
      </w:r>
    </w:p>
  </w:endnote>
  <w:endnote w:type="continuationNotice" w:id="1">
    <w:p w14:paraId="1C40B66F" w14:textId="77777777" w:rsidR="00083D75" w:rsidRDefault="00083D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8240"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58AE0593" w:rsidR="000463E7" w:rsidRPr="007C2EAD" w:rsidRDefault="00CD3C0F" w:rsidP="00DC23F1">
          <w:pPr>
            <w:pStyle w:val="Footer"/>
            <w:rPr>
              <w:color w:val="595959"/>
            </w:rPr>
          </w:pPr>
          <w:r>
            <w:rPr>
              <w:color w:val="595959"/>
            </w:rPr>
            <w:t>D4-6 RITSA</w:t>
          </w:r>
          <w:r w:rsidR="00C71F63" w:rsidRPr="00C71F63">
            <w:rPr>
              <w:color w:val="595959"/>
            </w:rPr>
            <w:t xml:space="preserve"> </w:t>
          </w:r>
          <w:r w:rsidR="00915FE9">
            <w:rPr>
              <w:color w:val="595959"/>
            </w:rPr>
            <w:t xml:space="preserve">Update </w:t>
          </w:r>
          <w:r w:rsidR="000463E7">
            <w:rPr>
              <w:color w:val="595959"/>
            </w:rPr>
            <w:t>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3705938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C627AF" w14:paraId="3FDCB2F3" w14:textId="77777777" w:rsidTr="002D07FE">
      <w:trPr>
        <w:trHeight w:val="539"/>
      </w:trPr>
      <w:tc>
        <w:tcPr>
          <w:tcW w:w="488" w:type="pct"/>
        </w:tcPr>
        <w:p w14:paraId="5B81348A" w14:textId="77777777" w:rsidR="00C627AF" w:rsidRDefault="00C627AF"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06C97917" w14:textId="77777777" w:rsidR="00C627AF" w:rsidRDefault="00C627AF" w:rsidP="008C0A79">
          <w:pPr>
            <w:pStyle w:val="Footer"/>
            <w:tabs>
              <w:tab w:val="left" w:pos="7789"/>
            </w:tabs>
            <w:spacing w:after="0"/>
            <w:jc w:val="left"/>
            <w:rPr>
              <w:color w:val="17365D"/>
            </w:rPr>
          </w:pPr>
          <w:r>
            <w:rPr>
              <w:color w:val="17365D"/>
            </w:rPr>
            <w:t>Florida ITS Architecture Support and Maintenance Project</w:t>
          </w:r>
        </w:p>
        <w:p w14:paraId="7A370A7E" w14:textId="3537B63E" w:rsidR="00C627AF" w:rsidRPr="007C2EAD" w:rsidRDefault="00CD3C0F" w:rsidP="00DC23F1">
          <w:pPr>
            <w:pStyle w:val="Footer"/>
            <w:rPr>
              <w:color w:val="595959"/>
            </w:rPr>
          </w:pPr>
          <w:r>
            <w:rPr>
              <w:color w:val="595959"/>
            </w:rPr>
            <w:t>D4-6 RITSA</w:t>
          </w:r>
          <w:r w:rsidR="009A2104" w:rsidRPr="009A2104">
            <w:rPr>
              <w:color w:val="595959"/>
            </w:rPr>
            <w:t xml:space="preserve"> </w:t>
          </w:r>
          <w:r w:rsidR="00915FE9">
            <w:rPr>
              <w:color w:val="595959"/>
            </w:rPr>
            <w:t xml:space="preserve">Update </w:t>
          </w:r>
          <w:r w:rsidR="00C627AF">
            <w:rPr>
              <w:color w:val="595959"/>
            </w:rPr>
            <w:t>Report</w:t>
          </w:r>
        </w:p>
      </w:tc>
      <w:tc>
        <w:tcPr>
          <w:tcW w:w="1235" w:type="pct"/>
          <w:tcBorders>
            <w:top w:val="single" w:sz="12" w:space="0" w:color="7F7F7F"/>
            <w:left w:val="nil"/>
            <w:bottom w:val="nil"/>
          </w:tcBorders>
        </w:tcPr>
        <w:p w14:paraId="2C9A8B3F" w14:textId="77777777" w:rsidR="00C627AF" w:rsidRPr="007C2EAD" w:rsidRDefault="00C627AF" w:rsidP="008C0A79">
          <w:pPr>
            <w:pStyle w:val="Footer"/>
            <w:jc w:val="right"/>
            <w:rPr>
              <w:noProof/>
            </w:rPr>
          </w:pPr>
          <w:r w:rsidRPr="00D932D1">
            <w:rPr>
              <w:noProof/>
              <w:lang w:bidi="ar-SA"/>
            </w:rPr>
            <w:drawing>
              <wp:inline distT="0" distB="0" distL="0" distR="0" wp14:anchorId="2B458327" wp14:editId="24C53E98">
                <wp:extent cx="1200150" cy="523875"/>
                <wp:effectExtent l="0" t="0" r="0" b="0"/>
                <wp:docPr id="14417665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0C9DD8F" w14:textId="77777777" w:rsidR="00C627AF" w:rsidRDefault="00C627AF"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4E57EB" w14:paraId="2E05C509" w14:textId="77777777" w:rsidTr="002D07FE">
      <w:trPr>
        <w:trHeight w:val="539"/>
      </w:trPr>
      <w:tc>
        <w:tcPr>
          <w:tcW w:w="488" w:type="pct"/>
        </w:tcPr>
        <w:p w14:paraId="022617BA" w14:textId="77777777" w:rsidR="004E57EB" w:rsidRDefault="004E57EB"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0A68DED7" w14:textId="77777777" w:rsidR="004E57EB" w:rsidRDefault="004E57EB" w:rsidP="008C0A79">
          <w:pPr>
            <w:pStyle w:val="Footer"/>
            <w:tabs>
              <w:tab w:val="left" w:pos="7789"/>
            </w:tabs>
            <w:spacing w:after="0"/>
            <w:jc w:val="left"/>
            <w:rPr>
              <w:color w:val="17365D"/>
            </w:rPr>
          </w:pPr>
          <w:r>
            <w:rPr>
              <w:color w:val="17365D"/>
            </w:rPr>
            <w:t>Florida ITS Architecture Support and Maintenance Project</w:t>
          </w:r>
        </w:p>
        <w:p w14:paraId="74398E49" w14:textId="77777777" w:rsidR="004E57EB" w:rsidRPr="007C2EAD" w:rsidRDefault="004E57EB" w:rsidP="00DC23F1">
          <w:pPr>
            <w:pStyle w:val="Footer"/>
            <w:rPr>
              <w:color w:val="595959"/>
            </w:rPr>
          </w:pPr>
          <w:r>
            <w:rPr>
              <w:color w:val="595959"/>
            </w:rPr>
            <w:t>D4-6 RITSA</w:t>
          </w:r>
          <w:r w:rsidRPr="009A2104">
            <w:rPr>
              <w:color w:val="595959"/>
            </w:rPr>
            <w:t xml:space="preserve"> </w:t>
          </w:r>
          <w:r>
            <w:rPr>
              <w:color w:val="595959"/>
            </w:rPr>
            <w:t>Update Report</w:t>
          </w:r>
        </w:p>
      </w:tc>
      <w:tc>
        <w:tcPr>
          <w:tcW w:w="1235" w:type="pct"/>
          <w:tcBorders>
            <w:top w:val="single" w:sz="12" w:space="0" w:color="7F7F7F"/>
            <w:left w:val="nil"/>
            <w:bottom w:val="nil"/>
          </w:tcBorders>
        </w:tcPr>
        <w:p w14:paraId="5F146F7C" w14:textId="77777777" w:rsidR="004E57EB" w:rsidRPr="007C2EAD" w:rsidRDefault="004E57EB" w:rsidP="008C0A79">
          <w:pPr>
            <w:pStyle w:val="Footer"/>
            <w:jc w:val="right"/>
            <w:rPr>
              <w:noProof/>
            </w:rPr>
          </w:pPr>
          <w:r w:rsidRPr="00D932D1">
            <w:rPr>
              <w:noProof/>
              <w:lang w:bidi="ar-SA"/>
            </w:rPr>
            <w:drawing>
              <wp:inline distT="0" distB="0" distL="0" distR="0" wp14:anchorId="6768BE83" wp14:editId="3861858D">
                <wp:extent cx="1200150" cy="523875"/>
                <wp:effectExtent l="0" t="0" r="0" b="0"/>
                <wp:docPr id="12992228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2E64ADB5" w14:textId="77777777" w:rsidR="004E57EB" w:rsidRDefault="004E57EB"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734BD" w14:textId="77777777" w:rsidR="00083D75" w:rsidRDefault="00083D75">
      <w:r>
        <w:separator/>
      </w:r>
    </w:p>
  </w:footnote>
  <w:footnote w:type="continuationSeparator" w:id="0">
    <w:p w14:paraId="2EB70E6B" w14:textId="77777777" w:rsidR="00083D75" w:rsidRDefault="00083D75">
      <w:r>
        <w:continuationSeparator/>
      </w:r>
    </w:p>
  </w:footnote>
  <w:footnote w:type="continuationNotice" w:id="1">
    <w:p w14:paraId="02FD32E6" w14:textId="77777777" w:rsidR="00083D75" w:rsidRDefault="00083D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6A37" w14:textId="77777777" w:rsidR="000463E7" w:rsidRDefault="00000000">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5"/>
      <w:gridCol w:w="1265"/>
    </w:tblGrid>
    <w:tr w:rsidR="000463E7" w14:paraId="5222C8D4" w14:textId="77777777">
      <w:trPr>
        <w:trHeight w:val="288"/>
      </w:trPr>
      <w:tc>
        <w:tcPr>
          <w:tcW w:w="8305" w:type="dxa"/>
          <w:vAlign w:val="bottom"/>
        </w:tcPr>
        <w:p w14:paraId="3E69B45F" w14:textId="0BA126D3" w:rsidR="000463E7" w:rsidRDefault="00A37C0F">
          <w:pPr>
            <w:pStyle w:val="Header"/>
            <w:jc w:val="right"/>
            <w:rPr>
              <w:rFonts w:ascii="Cambria" w:hAnsi="Cambria"/>
              <w:b/>
              <w:sz w:val="36"/>
              <w:szCs w:val="36"/>
            </w:rPr>
          </w:pPr>
          <w:r>
            <w:rPr>
              <w:rFonts w:ascii="Cambria" w:hAnsi="Cambria"/>
              <w:b/>
              <w:color w:val="FF0000"/>
              <w:sz w:val="28"/>
              <w:szCs w:val="36"/>
            </w:rPr>
            <w:t xml:space="preserve">  </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000000">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041" w14:textId="77777777" w:rsidR="000463E7" w:rsidRDefault="00000000">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6C4D64" w14:paraId="1B429672" w14:textId="77777777" w:rsidTr="000A446C">
      <w:trPr>
        <w:trHeight w:val="312"/>
      </w:trPr>
      <w:tc>
        <w:tcPr>
          <w:tcW w:w="7740" w:type="dxa"/>
          <w:vAlign w:val="bottom"/>
        </w:tcPr>
        <w:p w14:paraId="697038EE" w14:textId="43CA5DC8" w:rsidR="000463E7" w:rsidRDefault="00CD3C0F" w:rsidP="00DC23F1">
          <w:pPr>
            <w:pStyle w:val="Header"/>
            <w:spacing w:after="0"/>
            <w:jc w:val="right"/>
            <w:rPr>
              <w:rFonts w:ascii="Cambria" w:hAnsi="Cambria"/>
              <w:b/>
              <w:sz w:val="36"/>
              <w:szCs w:val="36"/>
            </w:rPr>
          </w:pPr>
          <w:r>
            <w:rPr>
              <w:rFonts w:ascii="Cambria" w:hAnsi="Cambria"/>
              <w:b/>
              <w:sz w:val="28"/>
              <w:szCs w:val="36"/>
            </w:rPr>
            <w:t>D4-6 RITSA</w:t>
          </w:r>
          <w:r w:rsidR="000463E7">
            <w:rPr>
              <w:rFonts w:ascii="Cambria" w:hAnsi="Cambria"/>
              <w:b/>
              <w:sz w:val="28"/>
              <w:szCs w:val="36"/>
            </w:rPr>
            <w:t xml:space="preserve"> </w:t>
          </w:r>
          <w:r w:rsidR="005847E0">
            <w:rPr>
              <w:rFonts w:ascii="Cambria" w:hAnsi="Cambria"/>
              <w:b/>
              <w:sz w:val="28"/>
              <w:szCs w:val="36"/>
            </w:rPr>
            <w:t xml:space="preserve">Update </w:t>
          </w:r>
          <w:r w:rsidR="000463E7">
            <w:rPr>
              <w:rFonts w:ascii="Cambria" w:hAnsi="Cambria"/>
              <w:b/>
              <w:sz w:val="28"/>
              <w:szCs w:val="36"/>
            </w:rPr>
            <w:t>Report</w:t>
          </w:r>
          <w:r w:rsidR="00FA7AB6">
            <w:rPr>
              <w:rFonts w:ascii="Cambria" w:hAnsi="Cambria"/>
              <w:b/>
              <w:sz w:val="28"/>
              <w:szCs w:val="36"/>
            </w:rPr>
            <w:t xml:space="preserve"> </w:t>
          </w:r>
        </w:p>
      </w:tc>
      <w:tc>
        <w:tcPr>
          <w:tcW w:w="1620" w:type="dxa"/>
          <w:vAlign w:val="bottom"/>
        </w:tcPr>
        <w:p w14:paraId="1144E645" w14:textId="1F388482" w:rsidR="000463E7" w:rsidRDefault="00F5747C" w:rsidP="000A446C">
          <w:pPr>
            <w:pStyle w:val="Header"/>
            <w:spacing w:after="0"/>
            <w:jc w:val="left"/>
            <w:rPr>
              <w:i/>
              <w:color w:val="595959"/>
            </w:rPr>
          </w:pPr>
          <w:r>
            <w:rPr>
              <w:rFonts w:ascii="Cambria" w:hAnsi="Cambria"/>
              <w:bCs/>
              <w:i/>
              <w:color w:val="17365D"/>
              <w:szCs w:val="36"/>
            </w:rPr>
            <w:t>A9</w:t>
          </w:r>
          <w:r w:rsidR="00093304">
            <w:rPr>
              <w:rFonts w:ascii="Cambria" w:hAnsi="Cambria"/>
              <w:bCs/>
              <w:i/>
              <w:color w:val="17365D"/>
              <w:szCs w:val="36"/>
            </w:rPr>
            <w:t>.3</w:t>
          </w:r>
          <w:r w:rsidR="000A446C">
            <w:rPr>
              <w:rFonts w:ascii="Cambria" w:hAnsi="Cambria"/>
              <w:bCs/>
              <w:i/>
              <w:color w:val="17365D"/>
              <w:szCs w:val="36"/>
            </w:rPr>
            <w:t xml:space="preserve"> </w:t>
          </w:r>
          <w:r w:rsidR="00093304">
            <w:rPr>
              <w:rFonts w:ascii="Cambria" w:hAnsi="Cambria"/>
              <w:bCs/>
              <w:i/>
              <w:color w:val="17365D"/>
              <w:szCs w:val="36"/>
            </w:rPr>
            <w:t>0</w:t>
          </w:r>
          <w:r w:rsidR="004A69C8">
            <w:rPr>
              <w:rFonts w:ascii="Cambria" w:hAnsi="Cambria"/>
              <w:bCs/>
              <w:i/>
              <w:color w:val="17365D"/>
              <w:szCs w:val="36"/>
            </w:rPr>
            <w:t>4</w:t>
          </w:r>
          <w:r w:rsidR="00093304">
            <w:rPr>
              <w:rFonts w:ascii="Cambria" w:hAnsi="Cambria"/>
              <w:bCs/>
              <w:i/>
              <w:color w:val="17365D"/>
              <w:szCs w:val="36"/>
            </w:rPr>
            <w:t>/2025</w:t>
          </w:r>
        </w:p>
      </w:tc>
    </w:tr>
  </w:tbl>
  <w:p w14:paraId="649261CA"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C627AF" w14:paraId="5DCEB36C" w14:textId="77777777" w:rsidTr="006B5451">
      <w:trPr>
        <w:trHeight w:val="288"/>
      </w:trPr>
      <w:tc>
        <w:tcPr>
          <w:tcW w:w="7740" w:type="dxa"/>
          <w:vAlign w:val="bottom"/>
        </w:tcPr>
        <w:p w14:paraId="666D6A0A" w14:textId="7B385225" w:rsidR="00C627AF" w:rsidRDefault="00CD3C0F" w:rsidP="00C627AF">
          <w:pPr>
            <w:pStyle w:val="Header"/>
            <w:spacing w:after="0"/>
            <w:jc w:val="right"/>
            <w:rPr>
              <w:rFonts w:ascii="Cambria" w:hAnsi="Cambria"/>
              <w:b/>
              <w:sz w:val="36"/>
              <w:szCs w:val="36"/>
            </w:rPr>
          </w:pPr>
          <w:r>
            <w:rPr>
              <w:rFonts w:ascii="Cambria" w:hAnsi="Cambria"/>
              <w:b/>
              <w:sz w:val="28"/>
              <w:szCs w:val="36"/>
            </w:rPr>
            <w:t>D4-6 RITSA</w:t>
          </w:r>
          <w:r w:rsidR="00C627AF">
            <w:rPr>
              <w:rFonts w:ascii="Cambria" w:hAnsi="Cambria"/>
              <w:b/>
              <w:sz w:val="28"/>
              <w:szCs w:val="36"/>
            </w:rPr>
            <w:t xml:space="preserve"> </w:t>
          </w:r>
          <w:r w:rsidR="00915FE9" w:rsidRPr="00915FE9">
            <w:rPr>
              <w:rFonts w:ascii="Cambria" w:hAnsi="Cambria"/>
              <w:b/>
              <w:sz w:val="28"/>
              <w:szCs w:val="36"/>
            </w:rPr>
            <w:t xml:space="preserve">Update </w:t>
          </w:r>
          <w:r w:rsidR="00C627AF">
            <w:rPr>
              <w:rFonts w:ascii="Cambria" w:hAnsi="Cambria"/>
              <w:b/>
              <w:sz w:val="28"/>
              <w:szCs w:val="36"/>
            </w:rPr>
            <w:t>Report</w:t>
          </w:r>
        </w:p>
      </w:tc>
      <w:tc>
        <w:tcPr>
          <w:tcW w:w="1620" w:type="dxa"/>
          <w:vAlign w:val="bottom"/>
        </w:tcPr>
        <w:p w14:paraId="0E89F6D3" w14:textId="796E37CC" w:rsidR="00C627AF" w:rsidRDefault="00C627AF" w:rsidP="006B5451">
          <w:pPr>
            <w:pStyle w:val="Header"/>
            <w:spacing w:after="0"/>
            <w:jc w:val="left"/>
            <w:rPr>
              <w:i/>
              <w:color w:val="595959"/>
            </w:rPr>
          </w:pPr>
          <w:r>
            <w:rPr>
              <w:rFonts w:ascii="Cambria" w:hAnsi="Cambria"/>
              <w:bCs/>
              <w:i/>
              <w:color w:val="17365D"/>
              <w:szCs w:val="36"/>
            </w:rPr>
            <w:t>A9.3 0</w:t>
          </w:r>
          <w:r w:rsidR="004A69C8">
            <w:rPr>
              <w:rFonts w:ascii="Cambria" w:hAnsi="Cambria"/>
              <w:bCs/>
              <w:i/>
              <w:color w:val="17365D"/>
              <w:szCs w:val="36"/>
            </w:rPr>
            <w:t>4</w:t>
          </w:r>
          <w:r>
            <w:rPr>
              <w:rFonts w:ascii="Cambria" w:hAnsi="Cambria"/>
              <w:bCs/>
              <w:i/>
              <w:color w:val="17365D"/>
              <w:szCs w:val="36"/>
            </w:rPr>
            <w:t>/2025</w:t>
          </w:r>
        </w:p>
      </w:tc>
    </w:tr>
  </w:tbl>
  <w:p w14:paraId="5DC62DF8"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140" w:type="dxa"/>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11520"/>
      <w:gridCol w:w="1620"/>
    </w:tblGrid>
    <w:tr w:rsidR="004E57EB" w14:paraId="4FABA2C5" w14:textId="77777777" w:rsidTr="006B5451">
      <w:trPr>
        <w:trHeight w:val="288"/>
      </w:trPr>
      <w:tc>
        <w:tcPr>
          <w:tcW w:w="11520" w:type="dxa"/>
          <w:vAlign w:val="bottom"/>
        </w:tcPr>
        <w:p w14:paraId="008AD4E9" w14:textId="77777777" w:rsidR="004E57EB" w:rsidRDefault="004E57EB" w:rsidP="00C627AF">
          <w:pPr>
            <w:pStyle w:val="Header"/>
            <w:spacing w:after="0"/>
            <w:jc w:val="right"/>
            <w:rPr>
              <w:rFonts w:ascii="Cambria" w:hAnsi="Cambria"/>
              <w:b/>
              <w:sz w:val="36"/>
              <w:szCs w:val="36"/>
            </w:rPr>
          </w:pPr>
          <w:r>
            <w:rPr>
              <w:rFonts w:ascii="Cambria" w:hAnsi="Cambria"/>
              <w:b/>
              <w:sz w:val="28"/>
              <w:szCs w:val="36"/>
            </w:rPr>
            <w:t xml:space="preserve">D4-6 RITSA </w:t>
          </w:r>
          <w:r w:rsidRPr="00915FE9">
            <w:rPr>
              <w:rFonts w:ascii="Cambria" w:hAnsi="Cambria"/>
              <w:b/>
              <w:sz w:val="28"/>
              <w:szCs w:val="36"/>
            </w:rPr>
            <w:t xml:space="preserve">Update </w:t>
          </w:r>
          <w:r>
            <w:rPr>
              <w:rFonts w:ascii="Cambria" w:hAnsi="Cambria"/>
              <w:b/>
              <w:sz w:val="28"/>
              <w:szCs w:val="36"/>
            </w:rPr>
            <w:t>Report</w:t>
          </w:r>
        </w:p>
      </w:tc>
      <w:tc>
        <w:tcPr>
          <w:tcW w:w="1620" w:type="dxa"/>
          <w:vAlign w:val="bottom"/>
        </w:tcPr>
        <w:p w14:paraId="2439923B" w14:textId="2D3C3029" w:rsidR="004E57EB" w:rsidRDefault="004E57EB" w:rsidP="006B5451">
          <w:pPr>
            <w:pStyle w:val="Header"/>
            <w:spacing w:after="0"/>
            <w:jc w:val="left"/>
            <w:rPr>
              <w:i/>
              <w:color w:val="595959"/>
            </w:rPr>
          </w:pPr>
          <w:r>
            <w:rPr>
              <w:rFonts w:ascii="Cambria" w:hAnsi="Cambria"/>
              <w:bCs/>
              <w:i/>
              <w:color w:val="17365D"/>
              <w:szCs w:val="36"/>
            </w:rPr>
            <w:t>A9.3</w:t>
          </w:r>
          <w:r w:rsidR="006B5451">
            <w:rPr>
              <w:rFonts w:ascii="Cambria" w:hAnsi="Cambria"/>
              <w:bCs/>
              <w:i/>
              <w:color w:val="17365D"/>
              <w:szCs w:val="36"/>
            </w:rPr>
            <w:t xml:space="preserve"> </w:t>
          </w:r>
          <w:r>
            <w:rPr>
              <w:rFonts w:ascii="Cambria" w:hAnsi="Cambria"/>
              <w:bCs/>
              <w:i/>
              <w:color w:val="17365D"/>
              <w:szCs w:val="36"/>
            </w:rPr>
            <w:t>0</w:t>
          </w:r>
          <w:r w:rsidR="004A69C8">
            <w:rPr>
              <w:rFonts w:ascii="Cambria" w:hAnsi="Cambria"/>
              <w:bCs/>
              <w:i/>
              <w:color w:val="17365D"/>
              <w:szCs w:val="36"/>
            </w:rPr>
            <w:t>4</w:t>
          </w:r>
          <w:r>
            <w:rPr>
              <w:rFonts w:ascii="Cambria" w:hAnsi="Cambria"/>
              <w:bCs/>
              <w:i/>
              <w:color w:val="17365D"/>
              <w:szCs w:val="36"/>
            </w:rPr>
            <w:t>/2025</w:t>
          </w:r>
        </w:p>
      </w:tc>
    </w:tr>
  </w:tbl>
  <w:p w14:paraId="06904865" w14:textId="77777777" w:rsidR="004E57EB" w:rsidRDefault="004E5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D2789"/>
    <w:multiLevelType w:val="hybridMultilevel"/>
    <w:tmpl w:val="EF46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7" w15:restartNumberingAfterBreak="0">
    <w:nsid w:val="1DCB338E"/>
    <w:multiLevelType w:val="hybridMultilevel"/>
    <w:tmpl w:val="28327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E3D17"/>
    <w:multiLevelType w:val="hybridMultilevel"/>
    <w:tmpl w:val="AADA1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4"/>
  </w:num>
  <w:num w:numId="2" w16cid:durableId="668141159">
    <w:abstractNumId w:val="19"/>
  </w:num>
  <w:num w:numId="3" w16cid:durableId="2076466854">
    <w:abstractNumId w:val="5"/>
  </w:num>
  <w:num w:numId="4" w16cid:durableId="230122734">
    <w:abstractNumId w:val="12"/>
  </w:num>
  <w:num w:numId="5" w16cid:durableId="1627660349">
    <w:abstractNumId w:val="9"/>
  </w:num>
  <w:num w:numId="6" w16cid:durableId="2048799564">
    <w:abstractNumId w:val="16"/>
  </w:num>
  <w:num w:numId="7" w16cid:durableId="1514028283">
    <w:abstractNumId w:val="15"/>
  </w:num>
  <w:num w:numId="8" w16cid:durableId="493033301">
    <w:abstractNumId w:val="18"/>
  </w:num>
  <w:num w:numId="9" w16cid:durableId="2046905244">
    <w:abstractNumId w:val="2"/>
  </w:num>
  <w:num w:numId="10" w16cid:durableId="1264532096">
    <w:abstractNumId w:val="1"/>
  </w:num>
  <w:num w:numId="11" w16cid:durableId="1288580788">
    <w:abstractNumId w:val="0"/>
  </w:num>
  <w:num w:numId="12" w16cid:durableId="1898396412">
    <w:abstractNumId w:val="11"/>
  </w:num>
  <w:num w:numId="13" w16cid:durableId="891888328">
    <w:abstractNumId w:val="8"/>
  </w:num>
  <w:num w:numId="14" w16cid:durableId="878935390">
    <w:abstractNumId w:val="13"/>
  </w:num>
  <w:num w:numId="15" w16cid:durableId="2044793023">
    <w:abstractNumId w:val="3"/>
  </w:num>
  <w:num w:numId="16" w16cid:durableId="814957693">
    <w:abstractNumId w:val="6"/>
  </w:num>
  <w:num w:numId="17" w16cid:durableId="1753164984">
    <w:abstractNumId w:val="17"/>
  </w:num>
  <w:num w:numId="18" w16cid:durableId="1424450723">
    <w:abstractNumId w:val="7"/>
  </w:num>
  <w:num w:numId="19" w16cid:durableId="1349718868">
    <w:abstractNumId w:val="10"/>
  </w:num>
  <w:num w:numId="20" w16cid:durableId="123878942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12AA"/>
    <w:rsid w:val="00001358"/>
    <w:rsid w:val="00003675"/>
    <w:rsid w:val="0000504C"/>
    <w:rsid w:val="00006526"/>
    <w:rsid w:val="00006545"/>
    <w:rsid w:val="00006A37"/>
    <w:rsid w:val="00007FB7"/>
    <w:rsid w:val="00010138"/>
    <w:rsid w:val="00013046"/>
    <w:rsid w:val="0001376B"/>
    <w:rsid w:val="00015180"/>
    <w:rsid w:val="000158C7"/>
    <w:rsid w:val="00015BA4"/>
    <w:rsid w:val="00017D77"/>
    <w:rsid w:val="000209A4"/>
    <w:rsid w:val="00021C0F"/>
    <w:rsid w:val="00021D3A"/>
    <w:rsid w:val="00023C78"/>
    <w:rsid w:val="00023C7C"/>
    <w:rsid w:val="0002416D"/>
    <w:rsid w:val="00024551"/>
    <w:rsid w:val="000247A6"/>
    <w:rsid w:val="00024EE5"/>
    <w:rsid w:val="00025143"/>
    <w:rsid w:val="000257E8"/>
    <w:rsid w:val="00025EC0"/>
    <w:rsid w:val="00026C13"/>
    <w:rsid w:val="0003148F"/>
    <w:rsid w:val="0003183E"/>
    <w:rsid w:val="000323CC"/>
    <w:rsid w:val="00033C30"/>
    <w:rsid w:val="00033E96"/>
    <w:rsid w:val="00034587"/>
    <w:rsid w:val="000359DA"/>
    <w:rsid w:val="00036B5F"/>
    <w:rsid w:val="000377E3"/>
    <w:rsid w:val="00037C28"/>
    <w:rsid w:val="00040431"/>
    <w:rsid w:val="00041C6E"/>
    <w:rsid w:val="00041D3E"/>
    <w:rsid w:val="000421A6"/>
    <w:rsid w:val="00042ED6"/>
    <w:rsid w:val="00043382"/>
    <w:rsid w:val="0004597C"/>
    <w:rsid w:val="000463E7"/>
    <w:rsid w:val="00046B2A"/>
    <w:rsid w:val="00046B7F"/>
    <w:rsid w:val="00050817"/>
    <w:rsid w:val="00051187"/>
    <w:rsid w:val="00052F5A"/>
    <w:rsid w:val="0005303B"/>
    <w:rsid w:val="00053324"/>
    <w:rsid w:val="00053B75"/>
    <w:rsid w:val="000545F7"/>
    <w:rsid w:val="00055275"/>
    <w:rsid w:val="00055A73"/>
    <w:rsid w:val="00056141"/>
    <w:rsid w:val="0005633E"/>
    <w:rsid w:val="00056685"/>
    <w:rsid w:val="0005771B"/>
    <w:rsid w:val="00057CF1"/>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3D75"/>
    <w:rsid w:val="00084AF0"/>
    <w:rsid w:val="00084DF6"/>
    <w:rsid w:val="00084E65"/>
    <w:rsid w:val="0008640C"/>
    <w:rsid w:val="00087006"/>
    <w:rsid w:val="000900E9"/>
    <w:rsid w:val="00090C8E"/>
    <w:rsid w:val="00091966"/>
    <w:rsid w:val="00092D79"/>
    <w:rsid w:val="00093304"/>
    <w:rsid w:val="00095ED8"/>
    <w:rsid w:val="00096941"/>
    <w:rsid w:val="00096986"/>
    <w:rsid w:val="00096A3C"/>
    <w:rsid w:val="00096CF2"/>
    <w:rsid w:val="00096DAD"/>
    <w:rsid w:val="00096E21"/>
    <w:rsid w:val="000A0058"/>
    <w:rsid w:val="000A12C3"/>
    <w:rsid w:val="000A14F0"/>
    <w:rsid w:val="000A1A52"/>
    <w:rsid w:val="000A3D6A"/>
    <w:rsid w:val="000A446C"/>
    <w:rsid w:val="000A55D1"/>
    <w:rsid w:val="000A64D1"/>
    <w:rsid w:val="000B1891"/>
    <w:rsid w:val="000B24A5"/>
    <w:rsid w:val="000B70E5"/>
    <w:rsid w:val="000B7271"/>
    <w:rsid w:val="000B77C5"/>
    <w:rsid w:val="000C1189"/>
    <w:rsid w:val="000C23DE"/>
    <w:rsid w:val="000C325F"/>
    <w:rsid w:val="000C397D"/>
    <w:rsid w:val="000C5E70"/>
    <w:rsid w:val="000C63B3"/>
    <w:rsid w:val="000D2255"/>
    <w:rsid w:val="000D3FFC"/>
    <w:rsid w:val="000D48FC"/>
    <w:rsid w:val="000D7189"/>
    <w:rsid w:val="000E08D1"/>
    <w:rsid w:val="000E0D2C"/>
    <w:rsid w:val="000E1559"/>
    <w:rsid w:val="000E2877"/>
    <w:rsid w:val="000E2B33"/>
    <w:rsid w:val="000E32DF"/>
    <w:rsid w:val="000E539A"/>
    <w:rsid w:val="000E5586"/>
    <w:rsid w:val="000F09F3"/>
    <w:rsid w:val="000F183E"/>
    <w:rsid w:val="000F1C59"/>
    <w:rsid w:val="000F2455"/>
    <w:rsid w:val="000F2C94"/>
    <w:rsid w:val="000F3F9F"/>
    <w:rsid w:val="000F5083"/>
    <w:rsid w:val="000F7E8F"/>
    <w:rsid w:val="0010058C"/>
    <w:rsid w:val="00101743"/>
    <w:rsid w:val="0010223D"/>
    <w:rsid w:val="00102789"/>
    <w:rsid w:val="001030AA"/>
    <w:rsid w:val="0010386E"/>
    <w:rsid w:val="00104C19"/>
    <w:rsid w:val="00105B7A"/>
    <w:rsid w:val="00106C79"/>
    <w:rsid w:val="00107227"/>
    <w:rsid w:val="0010756A"/>
    <w:rsid w:val="001078F6"/>
    <w:rsid w:val="00107971"/>
    <w:rsid w:val="00107A7B"/>
    <w:rsid w:val="0011235D"/>
    <w:rsid w:val="00112417"/>
    <w:rsid w:val="001150AC"/>
    <w:rsid w:val="00115B67"/>
    <w:rsid w:val="001170E5"/>
    <w:rsid w:val="00120610"/>
    <w:rsid w:val="00121936"/>
    <w:rsid w:val="00121F57"/>
    <w:rsid w:val="00122271"/>
    <w:rsid w:val="00123065"/>
    <w:rsid w:val="001232D1"/>
    <w:rsid w:val="00123C25"/>
    <w:rsid w:val="001241C7"/>
    <w:rsid w:val="001266C5"/>
    <w:rsid w:val="001273D1"/>
    <w:rsid w:val="001277C7"/>
    <w:rsid w:val="001316C0"/>
    <w:rsid w:val="001325DE"/>
    <w:rsid w:val="0013498A"/>
    <w:rsid w:val="0013537B"/>
    <w:rsid w:val="0013560D"/>
    <w:rsid w:val="00135DFE"/>
    <w:rsid w:val="001360D8"/>
    <w:rsid w:val="00136282"/>
    <w:rsid w:val="00136456"/>
    <w:rsid w:val="0013679E"/>
    <w:rsid w:val="00140BFC"/>
    <w:rsid w:val="00140E60"/>
    <w:rsid w:val="001410C9"/>
    <w:rsid w:val="001411A7"/>
    <w:rsid w:val="00141430"/>
    <w:rsid w:val="00141E10"/>
    <w:rsid w:val="00142072"/>
    <w:rsid w:val="00142B28"/>
    <w:rsid w:val="00144ADF"/>
    <w:rsid w:val="001454CF"/>
    <w:rsid w:val="001462DF"/>
    <w:rsid w:val="001475B7"/>
    <w:rsid w:val="00147C48"/>
    <w:rsid w:val="00150A60"/>
    <w:rsid w:val="001519A3"/>
    <w:rsid w:val="00151FFB"/>
    <w:rsid w:val="00152119"/>
    <w:rsid w:val="00153D59"/>
    <w:rsid w:val="00155398"/>
    <w:rsid w:val="0015637F"/>
    <w:rsid w:val="00156BB5"/>
    <w:rsid w:val="0016231E"/>
    <w:rsid w:val="001628FF"/>
    <w:rsid w:val="0016415E"/>
    <w:rsid w:val="00164337"/>
    <w:rsid w:val="001643D1"/>
    <w:rsid w:val="00166D9D"/>
    <w:rsid w:val="0017050F"/>
    <w:rsid w:val="00170717"/>
    <w:rsid w:val="001719EA"/>
    <w:rsid w:val="00171D6C"/>
    <w:rsid w:val="00171E24"/>
    <w:rsid w:val="00172F36"/>
    <w:rsid w:val="00172F7E"/>
    <w:rsid w:val="00174315"/>
    <w:rsid w:val="0017627B"/>
    <w:rsid w:val="00180C33"/>
    <w:rsid w:val="0018246C"/>
    <w:rsid w:val="00182C72"/>
    <w:rsid w:val="00184D5C"/>
    <w:rsid w:val="00186F6C"/>
    <w:rsid w:val="001871E0"/>
    <w:rsid w:val="001901C0"/>
    <w:rsid w:val="00191B7A"/>
    <w:rsid w:val="00192612"/>
    <w:rsid w:val="001929C8"/>
    <w:rsid w:val="00192C2B"/>
    <w:rsid w:val="001933A3"/>
    <w:rsid w:val="001934E8"/>
    <w:rsid w:val="00193C5C"/>
    <w:rsid w:val="00194690"/>
    <w:rsid w:val="001946AC"/>
    <w:rsid w:val="00195567"/>
    <w:rsid w:val="001958F2"/>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443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36CA"/>
    <w:rsid w:val="001D42FE"/>
    <w:rsid w:val="001D6172"/>
    <w:rsid w:val="001D772D"/>
    <w:rsid w:val="001E14F9"/>
    <w:rsid w:val="001E15AC"/>
    <w:rsid w:val="001E29A5"/>
    <w:rsid w:val="001E56B6"/>
    <w:rsid w:val="001E6431"/>
    <w:rsid w:val="001F1898"/>
    <w:rsid w:val="001F36F9"/>
    <w:rsid w:val="001F37B0"/>
    <w:rsid w:val="001F5313"/>
    <w:rsid w:val="001F5457"/>
    <w:rsid w:val="001F55B3"/>
    <w:rsid w:val="001F5BAA"/>
    <w:rsid w:val="001F5CC1"/>
    <w:rsid w:val="001F65AA"/>
    <w:rsid w:val="001F68F4"/>
    <w:rsid w:val="001F7430"/>
    <w:rsid w:val="001F75D7"/>
    <w:rsid w:val="001F7644"/>
    <w:rsid w:val="001F7E1D"/>
    <w:rsid w:val="0020028C"/>
    <w:rsid w:val="00201A83"/>
    <w:rsid w:val="002030C8"/>
    <w:rsid w:val="002047AF"/>
    <w:rsid w:val="00205178"/>
    <w:rsid w:val="00205399"/>
    <w:rsid w:val="002057B1"/>
    <w:rsid w:val="00206585"/>
    <w:rsid w:val="0021082D"/>
    <w:rsid w:val="0021361D"/>
    <w:rsid w:val="00213BA5"/>
    <w:rsid w:val="00213C8D"/>
    <w:rsid w:val="0021530B"/>
    <w:rsid w:val="00216677"/>
    <w:rsid w:val="002168CA"/>
    <w:rsid w:val="0021698F"/>
    <w:rsid w:val="00216A46"/>
    <w:rsid w:val="00217BD6"/>
    <w:rsid w:val="00217E9A"/>
    <w:rsid w:val="002219A5"/>
    <w:rsid w:val="0022380B"/>
    <w:rsid w:val="00223AA0"/>
    <w:rsid w:val="00224867"/>
    <w:rsid w:val="0022507B"/>
    <w:rsid w:val="00225CF0"/>
    <w:rsid w:val="002269FC"/>
    <w:rsid w:val="00227F20"/>
    <w:rsid w:val="00230F99"/>
    <w:rsid w:val="00231C3A"/>
    <w:rsid w:val="0023292F"/>
    <w:rsid w:val="00234564"/>
    <w:rsid w:val="00234C76"/>
    <w:rsid w:val="00235B47"/>
    <w:rsid w:val="002370D9"/>
    <w:rsid w:val="00240673"/>
    <w:rsid w:val="002407EA"/>
    <w:rsid w:val="00245688"/>
    <w:rsid w:val="00245A52"/>
    <w:rsid w:val="00247D86"/>
    <w:rsid w:val="00253DC5"/>
    <w:rsid w:val="00253FFB"/>
    <w:rsid w:val="00254187"/>
    <w:rsid w:val="00254983"/>
    <w:rsid w:val="0025559F"/>
    <w:rsid w:val="00256697"/>
    <w:rsid w:val="00257FC9"/>
    <w:rsid w:val="002602A0"/>
    <w:rsid w:val="002629ED"/>
    <w:rsid w:val="002631FA"/>
    <w:rsid w:val="0026354B"/>
    <w:rsid w:val="002651A4"/>
    <w:rsid w:val="00265AB0"/>
    <w:rsid w:val="0026617A"/>
    <w:rsid w:val="00266D3C"/>
    <w:rsid w:val="002676C1"/>
    <w:rsid w:val="00270CC7"/>
    <w:rsid w:val="00270DC5"/>
    <w:rsid w:val="00271BA8"/>
    <w:rsid w:val="00272E05"/>
    <w:rsid w:val="00273B53"/>
    <w:rsid w:val="00274D32"/>
    <w:rsid w:val="002750ED"/>
    <w:rsid w:val="00275ED4"/>
    <w:rsid w:val="0027610F"/>
    <w:rsid w:val="00276828"/>
    <w:rsid w:val="00277044"/>
    <w:rsid w:val="0027760D"/>
    <w:rsid w:val="002804AD"/>
    <w:rsid w:val="00280D95"/>
    <w:rsid w:val="002818CC"/>
    <w:rsid w:val="002819FE"/>
    <w:rsid w:val="00282580"/>
    <w:rsid w:val="00282EEF"/>
    <w:rsid w:val="002831EC"/>
    <w:rsid w:val="00284AF2"/>
    <w:rsid w:val="00284EB7"/>
    <w:rsid w:val="0028578F"/>
    <w:rsid w:val="00285E6F"/>
    <w:rsid w:val="002876B1"/>
    <w:rsid w:val="002923AA"/>
    <w:rsid w:val="0029277C"/>
    <w:rsid w:val="00292CE1"/>
    <w:rsid w:val="0029366E"/>
    <w:rsid w:val="0029791B"/>
    <w:rsid w:val="00297FF6"/>
    <w:rsid w:val="002A1120"/>
    <w:rsid w:val="002A218F"/>
    <w:rsid w:val="002A348E"/>
    <w:rsid w:val="002A361C"/>
    <w:rsid w:val="002A3B21"/>
    <w:rsid w:val="002A58B1"/>
    <w:rsid w:val="002A63A3"/>
    <w:rsid w:val="002A6F0D"/>
    <w:rsid w:val="002B1BC9"/>
    <w:rsid w:val="002B5D63"/>
    <w:rsid w:val="002B654D"/>
    <w:rsid w:val="002B689F"/>
    <w:rsid w:val="002B71C4"/>
    <w:rsid w:val="002C0AFC"/>
    <w:rsid w:val="002C3511"/>
    <w:rsid w:val="002C540C"/>
    <w:rsid w:val="002C5CF9"/>
    <w:rsid w:val="002D07FE"/>
    <w:rsid w:val="002D1369"/>
    <w:rsid w:val="002D3FCD"/>
    <w:rsid w:val="002D7BAD"/>
    <w:rsid w:val="002E267C"/>
    <w:rsid w:val="002E33F3"/>
    <w:rsid w:val="002E3B3B"/>
    <w:rsid w:val="002E47D8"/>
    <w:rsid w:val="002F01DC"/>
    <w:rsid w:val="002F0D3D"/>
    <w:rsid w:val="002F16F4"/>
    <w:rsid w:val="002F176B"/>
    <w:rsid w:val="002F3E1B"/>
    <w:rsid w:val="002F4C4E"/>
    <w:rsid w:val="002F6627"/>
    <w:rsid w:val="002F695B"/>
    <w:rsid w:val="002F7DA6"/>
    <w:rsid w:val="00300FA2"/>
    <w:rsid w:val="00301BEF"/>
    <w:rsid w:val="00302A10"/>
    <w:rsid w:val="0030317D"/>
    <w:rsid w:val="003036E6"/>
    <w:rsid w:val="00304F8F"/>
    <w:rsid w:val="00305C67"/>
    <w:rsid w:val="00306456"/>
    <w:rsid w:val="00306911"/>
    <w:rsid w:val="00306BD8"/>
    <w:rsid w:val="00310C33"/>
    <w:rsid w:val="003116A8"/>
    <w:rsid w:val="00313929"/>
    <w:rsid w:val="00316308"/>
    <w:rsid w:val="00317181"/>
    <w:rsid w:val="00317928"/>
    <w:rsid w:val="0032027B"/>
    <w:rsid w:val="00320469"/>
    <w:rsid w:val="00322320"/>
    <w:rsid w:val="00322565"/>
    <w:rsid w:val="0032303B"/>
    <w:rsid w:val="003233A2"/>
    <w:rsid w:val="003243BB"/>
    <w:rsid w:val="003244A2"/>
    <w:rsid w:val="00325916"/>
    <w:rsid w:val="00326DF2"/>
    <w:rsid w:val="00327698"/>
    <w:rsid w:val="00330B7A"/>
    <w:rsid w:val="003310AB"/>
    <w:rsid w:val="003314BC"/>
    <w:rsid w:val="003315A4"/>
    <w:rsid w:val="00331688"/>
    <w:rsid w:val="00331E5F"/>
    <w:rsid w:val="00332298"/>
    <w:rsid w:val="00333B7A"/>
    <w:rsid w:val="00334932"/>
    <w:rsid w:val="003402C0"/>
    <w:rsid w:val="003417E6"/>
    <w:rsid w:val="00342829"/>
    <w:rsid w:val="00343343"/>
    <w:rsid w:val="003439AB"/>
    <w:rsid w:val="0034492C"/>
    <w:rsid w:val="00345875"/>
    <w:rsid w:val="003476AB"/>
    <w:rsid w:val="00347F10"/>
    <w:rsid w:val="003500F0"/>
    <w:rsid w:val="00351448"/>
    <w:rsid w:val="00351D26"/>
    <w:rsid w:val="0035210E"/>
    <w:rsid w:val="00352656"/>
    <w:rsid w:val="003527CC"/>
    <w:rsid w:val="00352D21"/>
    <w:rsid w:val="00352F1B"/>
    <w:rsid w:val="00353294"/>
    <w:rsid w:val="00354C5B"/>
    <w:rsid w:val="003567E0"/>
    <w:rsid w:val="0035690C"/>
    <w:rsid w:val="0036056F"/>
    <w:rsid w:val="00360CB7"/>
    <w:rsid w:val="00360D5D"/>
    <w:rsid w:val="00361689"/>
    <w:rsid w:val="00362562"/>
    <w:rsid w:val="003629D7"/>
    <w:rsid w:val="0036545E"/>
    <w:rsid w:val="00365CCE"/>
    <w:rsid w:val="00365F8A"/>
    <w:rsid w:val="00366924"/>
    <w:rsid w:val="003669E7"/>
    <w:rsid w:val="0036796B"/>
    <w:rsid w:val="00367E28"/>
    <w:rsid w:val="003705E0"/>
    <w:rsid w:val="00374021"/>
    <w:rsid w:val="00374207"/>
    <w:rsid w:val="003742F0"/>
    <w:rsid w:val="0037533A"/>
    <w:rsid w:val="003775EA"/>
    <w:rsid w:val="003777D0"/>
    <w:rsid w:val="003859F8"/>
    <w:rsid w:val="0038710C"/>
    <w:rsid w:val="00387B99"/>
    <w:rsid w:val="003949F5"/>
    <w:rsid w:val="00397585"/>
    <w:rsid w:val="003A3452"/>
    <w:rsid w:val="003A3DF7"/>
    <w:rsid w:val="003A439C"/>
    <w:rsid w:val="003A566C"/>
    <w:rsid w:val="003A7685"/>
    <w:rsid w:val="003A7B0D"/>
    <w:rsid w:val="003B1889"/>
    <w:rsid w:val="003B1C44"/>
    <w:rsid w:val="003B2DB6"/>
    <w:rsid w:val="003B34A5"/>
    <w:rsid w:val="003B46E6"/>
    <w:rsid w:val="003B639B"/>
    <w:rsid w:val="003B6C37"/>
    <w:rsid w:val="003B78E9"/>
    <w:rsid w:val="003B7D75"/>
    <w:rsid w:val="003C1F11"/>
    <w:rsid w:val="003C4DFE"/>
    <w:rsid w:val="003C5B72"/>
    <w:rsid w:val="003C6D36"/>
    <w:rsid w:val="003C7516"/>
    <w:rsid w:val="003D0318"/>
    <w:rsid w:val="003D0FDB"/>
    <w:rsid w:val="003D1034"/>
    <w:rsid w:val="003D4E19"/>
    <w:rsid w:val="003D57DC"/>
    <w:rsid w:val="003D5967"/>
    <w:rsid w:val="003D5B2E"/>
    <w:rsid w:val="003D6316"/>
    <w:rsid w:val="003D6514"/>
    <w:rsid w:val="003D6A28"/>
    <w:rsid w:val="003D79AC"/>
    <w:rsid w:val="003E0372"/>
    <w:rsid w:val="003E39CB"/>
    <w:rsid w:val="003E4C71"/>
    <w:rsid w:val="003E5CA0"/>
    <w:rsid w:val="003E6737"/>
    <w:rsid w:val="003E7094"/>
    <w:rsid w:val="003E780E"/>
    <w:rsid w:val="003E7D76"/>
    <w:rsid w:val="003F0B73"/>
    <w:rsid w:val="003F0D76"/>
    <w:rsid w:val="003F1E29"/>
    <w:rsid w:val="003F37EB"/>
    <w:rsid w:val="003F3E87"/>
    <w:rsid w:val="00402382"/>
    <w:rsid w:val="00403E6F"/>
    <w:rsid w:val="00403FF3"/>
    <w:rsid w:val="00404045"/>
    <w:rsid w:val="00404C6D"/>
    <w:rsid w:val="004067A4"/>
    <w:rsid w:val="004076D7"/>
    <w:rsid w:val="0041046F"/>
    <w:rsid w:val="004114CD"/>
    <w:rsid w:val="00414967"/>
    <w:rsid w:val="004159E2"/>
    <w:rsid w:val="00415DE3"/>
    <w:rsid w:val="0041605C"/>
    <w:rsid w:val="00417577"/>
    <w:rsid w:val="004176CA"/>
    <w:rsid w:val="00423C1B"/>
    <w:rsid w:val="00424B53"/>
    <w:rsid w:val="00424F27"/>
    <w:rsid w:val="00425660"/>
    <w:rsid w:val="00425B77"/>
    <w:rsid w:val="00426296"/>
    <w:rsid w:val="004268EA"/>
    <w:rsid w:val="00426CC2"/>
    <w:rsid w:val="00427B83"/>
    <w:rsid w:val="004303BA"/>
    <w:rsid w:val="00432942"/>
    <w:rsid w:val="004338A5"/>
    <w:rsid w:val="00433E2D"/>
    <w:rsid w:val="004358E5"/>
    <w:rsid w:val="00435B14"/>
    <w:rsid w:val="0043661A"/>
    <w:rsid w:val="004368FD"/>
    <w:rsid w:val="0044056B"/>
    <w:rsid w:val="00441B10"/>
    <w:rsid w:val="0044220B"/>
    <w:rsid w:val="004432DD"/>
    <w:rsid w:val="00443822"/>
    <w:rsid w:val="004441BF"/>
    <w:rsid w:val="00444955"/>
    <w:rsid w:val="004452B4"/>
    <w:rsid w:val="00446535"/>
    <w:rsid w:val="00450B31"/>
    <w:rsid w:val="004511AC"/>
    <w:rsid w:val="00451812"/>
    <w:rsid w:val="00451F20"/>
    <w:rsid w:val="00455A6B"/>
    <w:rsid w:val="00455E14"/>
    <w:rsid w:val="00455EA2"/>
    <w:rsid w:val="0045641E"/>
    <w:rsid w:val="00456C8E"/>
    <w:rsid w:val="00462A82"/>
    <w:rsid w:val="004631E6"/>
    <w:rsid w:val="0046440E"/>
    <w:rsid w:val="00464D31"/>
    <w:rsid w:val="004672C9"/>
    <w:rsid w:val="00470129"/>
    <w:rsid w:val="00471E22"/>
    <w:rsid w:val="004731DC"/>
    <w:rsid w:val="00473DAF"/>
    <w:rsid w:val="0047591F"/>
    <w:rsid w:val="0047774B"/>
    <w:rsid w:val="0048055F"/>
    <w:rsid w:val="00481E4B"/>
    <w:rsid w:val="0048255D"/>
    <w:rsid w:val="004825BF"/>
    <w:rsid w:val="004835A8"/>
    <w:rsid w:val="00486004"/>
    <w:rsid w:val="00490D3D"/>
    <w:rsid w:val="00491807"/>
    <w:rsid w:val="00491D5B"/>
    <w:rsid w:val="004924EE"/>
    <w:rsid w:val="0049286F"/>
    <w:rsid w:val="0049430F"/>
    <w:rsid w:val="00494D84"/>
    <w:rsid w:val="00495CE2"/>
    <w:rsid w:val="00496025"/>
    <w:rsid w:val="00497426"/>
    <w:rsid w:val="00497CB9"/>
    <w:rsid w:val="004A0367"/>
    <w:rsid w:val="004A2CDA"/>
    <w:rsid w:val="004A3DA5"/>
    <w:rsid w:val="004A45C8"/>
    <w:rsid w:val="004A47AD"/>
    <w:rsid w:val="004A51AC"/>
    <w:rsid w:val="004A60B4"/>
    <w:rsid w:val="004A69C8"/>
    <w:rsid w:val="004B0038"/>
    <w:rsid w:val="004B12F5"/>
    <w:rsid w:val="004B2D2A"/>
    <w:rsid w:val="004B3A22"/>
    <w:rsid w:val="004B4F00"/>
    <w:rsid w:val="004B646D"/>
    <w:rsid w:val="004C0857"/>
    <w:rsid w:val="004C32E1"/>
    <w:rsid w:val="004C45F3"/>
    <w:rsid w:val="004C468B"/>
    <w:rsid w:val="004C4C77"/>
    <w:rsid w:val="004C73E5"/>
    <w:rsid w:val="004C744F"/>
    <w:rsid w:val="004D144A"/>
    <w:rsid w:val="004D1564"/>
    <w:rsid w:val="004D20AE"/>
    <w:rsid w:val="004D29BE"/>
    <w:rsid w:val="004D344F"/>
    <w:rsid w:val="004D5452"/>
    <w:rsid w:val="004D5E60"/>
    <w:rsid w:val="004D6EC0"/>
    <w:rsid w:val="004E1631"/>
    <w:rsid w:val="004E1A04"/>
    <w:rsid w:val="004E2660"/>
    <w:rsid w:val="004E393F"/>
    <w:rsid w:val="004E3F97"/>
    <w:rsid w:val="004E4596"/>
    <w:rsid w:val="004E57EB"/>
    <w:rsid w:val="004F03F6"/>
    <w:rsid w:val="004F069A"/>
    <w:rsid w:val="004F3B29"/>
    <w:rsid w:val="004F4F11"/>
    <w:rsid w:val="004F5F0D"/>
    <w:rsid w:val="004F6171"/>
    <w:rsid w:val="004F7527"/>
    <w:rsid w:val="004F7C5E"/>
    <w:rsid w:val="005007E0"/>
    <w:rsid w:val="005009B2"/>
    <w:rsid w:val="00501C71"/>
    <w:rsid w:val="005026B7"/>
    <w:rsid w:val="005026C8"/>
    <w:rsid w:val="00502B0B"/>
    <w:rsid w:val="0050381D"/>
    <w:rsid w:val="00503B97"/>
    <w:rsid w:val="00504E83"/>
    <w:rsid w:val="00504EBC"/>
    <w:rsid w:val="00504F63"/>
    <w:rsid w:val="005061FA"/>
    <w:rsid w:val="00506E7D"/>
    <w:rsid w:val="00507196"/>
    <w:rsid w:val="0051069D"/>
    <w:rsid w:val="00510894"/>
    <w:rsid w:val="00512951"/>
    <w:rsid w:val="005135F5"/>
    <w:rsid w:val="005135F6"/>
    <w:rsid w:val="005143BE"/>
    <w:rsid w:val="005149D7"/>
    <w:rsid w:val="00514D23"/>
    <w:rsid w:val="005150DC"/>
    <w:rsid w:val="005156A7"/>
    <w:rsid w:val="00516F6F"/>
    <w:rsid w:val="005218C4"/>
    <w:rsid w:val="005219D7"/>
    <w:rsid w:val="00521E12"/>
    <w:rsid w:val="00523F93"/>
    <w:rsid w:val="00524998"/>
    <w:rsid w:val="0052578B"/>
    <w:rsid w:val="0052653F"/>
    <w:rsid w:val="00526B77"/>
    <w:rsid w:val="00530FBE"/>
    <w:rsid w:val="00531894"/>
    <w:rsid w:val="00533A2D"/>
    <w:rsid w:val="00533C40"/>
    <w:rsid w:val="00534922"/>
    <w:rsid w:val="00534C8B"/>
    <w:rsid w:val="005359BE"/>
    <w:rsid w:val="00536F6E"/>
    <w:rsid w:val="0053782E"/>
    <w:rsid w:val="00537D23"/>
    <w:rsid w:val="00541BF3"/>
    <w:rsid w:val="00541C49"/>
    <w:rsid w:val="00542BF8"/>
    <w:rsid w:val="00542F4B"/>
    <w:rsid w:val="00544896"/>
    <w:rsid w:val="005454F6"/>
    <w:rsid w:val="00546A80"/>
    <w:rsid w:val="00546AAF"/>
    <w:rsid w:val="005475D2"/>
    <w:rsid w:val="0054777E"/>
    <w:rsid w:val="00547FB2"/>
    <w:rsid w:val="00550CE9"/>
    <w:rsid w:val="00550D0E"/>
    <w:rsid w:val="0055304D"/>
    <w:rsid w:val="0055379F"/>
    <w:rsid w:val="0055394A"/>
    <w:rsid w:val="00554A88"/>
    <w:rsid w:val="0055747A"/>
    <w:rsid w:val="00560C82"/>
    <w:rsid w:val="00561A23"/>
    <w:rsid w:val="00562226"/>
    <w:rsid w:val="005634B0"/>
    <w:rsid w:val="00563FB4"/>
    <w:rsid w:val="005650C5"/>
    <w:rsid w:val="00566983"/>
    <w:rsid w:val="00566A45"/>
    <w:rsid w:val="00570714"/>
    <w:rsid w:val="00570785"/>
    <w:rsid w:val="00572547"/>
    <w:rsid w:val="00572E33"/>
    <w:rsid w:val="00575D23"/>
    <w:rsid w:val="00577EC2"/>
    <w:rsid w:val="00580799"/>
    <w:rsid w:val="005810F5"/>
    <w:rsid w:val="00581AA6"/>
    <w:rsid w:val="00582DE0"/>
    <w:rsid w:val="00583264"/>
    <w:rsid w:val="00583C88"/>
    <w:rsid w:val="005847E0"/>
    <w:rsid w:val="005851DC"/>
    <w:rsid w:val="00585775"/>
    <w:rsid w:val="0058715C"/>
    <w:rsid w:val="00587C5A"/>
    <w:rsid w:val="0059128B"/>
    <w:rsid w:val="00591821"/>
    <w:rsid w:val="00592059"/>
    <w:rsid w:val="00592183"/>
    <w:rsid w:val="005958B4"/>
    <w:rsid w:val="0059591F"/>
    <w:rsid w:val="005A027E"/>
    <w:rsid w:val="005A08E1"/>
    <w:rsid w:val="005A18D4"/>
    <w:rsid w:val="005A258B"/>
    <w:rsid w:val="005A2F26"/>
    <w:rsid w:val="005A359C"/>
    <w:rsid w:val="005A443F"/>
    <w:rsid w:val="005A4695"/>
    <w:rsid w:val="005A631C"/>
    <w:rsid w:val="005A7D16"/>
    <w:rsid w:val="005B089B"/>
    <w:rsid w:val="005B11A6"/>
    <w:rsid w:val="005B2494"/>
    <w:rsid w:val="005B2CAD"/>
    <w:rsid w:val="005B4748"/>
    <w:rsid w:val="005B4F19"/>
    <w:rsid w:val="005B553E"/>
    <w:rsid w:val="005B558B"/>
    <w:rsid w:val="005B6736"/>
    <w:rsid w:val="005B7F7A"/>
    <w:rsid w:val="005C086D"/>
    <w:rsid w:val="005C1B03"/>
    <w:rsid w:val="005C2417"/>
    <w:rsid w:val="005C3196"/>
    <w:rsid w:val="005C3E04"/>
    <w:rsid w:val="005C543E"/>
    <w:rsid w:val="005C5832"/>
    <w:rsid w:val="005C5D4F"/>
    <w:rsid w:val="005C60E3"/>
    <w:rsid w:val="005D04E1"/>
    <w:rsid w:val="005D050B"/>
    <w:rsid w:val="005D0DAF"/>
    <w:rsid w:val="005D0E6B"/>
    <w:rsid w:val="005D32FB"/>
    <w:rsid w:val="005D4B9C"/>
    <w:rsid w:val="005D545E"/>
    <w:rsid w:val="005D7625"/>
    <w:rsid w:val="005E1AC6"/>
    <w:rsid w:val="005E248D"/>
    <w:rsid w:val="005E2C84"/>
    <w:rsid w:val="005E336F"/>
    <w:rsid w:val="005E4195"/>
    <w:rsid w:val="005E4DB7"/>
    <w:rsid w:val="005E60DA"/>
    <w:rsid w:val="005E6976"/>
    <w:rsid w:val="005E760C"/>
    <w:rsid w:val="005F0516"/>
    <w:rsid w:val="005F0B34"/>
    <w:rsid w:val="005F1B04"/>
    <w:rsid w:val="005F1CEC"/>
    <w:rsid w:val="00602144"/>
    <w:rsid w:val="00603BE0"/>
    <w:rsid w:val="0060402E"/>
    <w:rsid w:val="00605A8E"/>
    <w:rsid w:val="00606CE5"/>
    <w:rsid w:val="006100BC"/>
    <w:rsid w:val="0061093E"/>
    <w:rsid w:val="00610B19"/>
    <w:rsid w:val="006134EB"/>
    <w:rsid w:val="00613E8E"/>
    <w:rsid w:val="00616CB2"/>
    <w:rsid w:val="00617EF2"/>
    <w:rsid w:val="006200F0"/>
    <w:rsid w:val="0062265F"/>
    <w:rsid w:val="00622674"/>
    <w:rsid w:val="00622E27"/>
    <w:rsid w:val="00624B4E"/>
    <w:rsid w:val="00624BD8"/>
    <w:rsid w:val="006253AE"/>
    <w:rsid w:val="00626D1C"/>
    <w:rsid w:val="00631BFA"/>
    <w:rsid w:val="00633FA1"/>
    <w:rsid w:val="006341FA"/>
    <w:rsid w:val="0063420D"/>
    <w:rsid w:val="00634CD9"/>
    <w:rsid w:val="006351E1"/>
    <w:rsid w:val="006366C4"/>
    <w:rsid w:val="006407CC"/>
    <w:rsid w:val="00643284"/>
    <w:rsid w:val="00644BE3"/>
    <w:rsid w:val="00644C4E"/>
    <w:rsid w:val="00645079"/>
    <w:rsid w:val="00645CD7"/>
    <w:rsid w:val="00647944"/>
    <w:rsid w:val="0065215E"/>
    <w:rsid w:val="006532C6"/>
    <w:rsid w:val="00664611"/>
    <w:rsid w:val="00664DC5"/>
    <w:rsid w:val="00665650"/>
    <w:rsid w:val="00666259"/>
    <w:rsid w:val="00666FC8"/>
    <w:rsid w:val="006674FA"/>
    <w:rsid w:val="00667EB7"/>
    <w:rsid w:val="006714B4"/>
    <w:rsid w:val="006724C3"/>
    <w:rsid w:val="00673613"/>
    <w:rsid w:val="00674312"/>
    <w:rsid w:val="00675480"/>
    <w:rsid w:val="006754AA"/>
    <w:rsid w:val="00676740"/>
    <w:rsid w:val="00677661"/>
    <w:rsid w:val="00680ED7"/>
    <w:rsid w:val="00681E7C"/>
    <w:rsid w:val="00681FED"/>
    <w:rsid w:val="0068372C"/>
    <w:rsid w:val="006837A4"/>
    <w:rsid w:val="006854F9"/>
    <w:rsid w:val="00686B1F"/>
    <w:rsid w:val="00686EED"/>
    <w:rsid w:val="00687554"/>
    <w:rsid w:val="006925DB"/>
    <w:rsid w:val="00692FB7"/>
    <w:rsid w:val="006937BD"/>
    <w:rsid w:val="0069682B"/>
    <w:rsid w:val="00696DC1"/>
    <w:rsid w:val="00697C8C"/>
    <w:rsid w:val="006A0287"/>
    <w:rsid w:val="006A185B"/>
    <w:rsid w:val="006A1C17"/>
    <w:rsid w:val="006A2BC6"/>
    <w:rsid w:val="006A3653"/>
    <w:rsid w:val="006A3851"/>
    <w:rsid w:val="006A6BE7"/>
    <w:rsid w:val="006A7879"/>
    <w:rsid w:val="006A7A30"/>
    <w:rsid w:val="006B152D"/>
    <w:rsid w:val="006B32C8"/>
    <w:rsid w:val="006B32F3"/>
    <w:rsid w:val="006B4324"/>
    <w:rsid w:val="006B5451"/>
    <w:rsid w:val="006B6578"/>
    <w:rsid w:val="006B7C0F"/>
    <w:rsid w:val="006C03CE"/>
    <w:rsid w:val="006C0829"/>
    <w:rsid w:val="006C1E13"/>
    <w:rsid w:val="006C31F7"/>
    <w:rsid w:val="006C4D64"/>
    <w:rsid w:val="006C66E1"/>
    <w:rsid w:val="006C7582"/>
    <w:rsid w:val="006C75E8"/>
    <w:rsid w:val="006C7E71"/>
    <w:rsid w:val="006D1E4F"/>
    <w:rsid w:val="006D2A85"/>
    <w:rsid w:val="006D2DD3"/>
    <w:rsid w:val="006D394E"/>
    <w:rsid w:val="006D43B5"/>
    <w:rsid w:val="006D43DA"/>
    <w:rsid w:val="006D4E9C"/>
    <w:rsid w:val="006D51D9"/>
    <w:rsid w:val="006D5373"/>
    <w:rsid w:val="006D5B79"/>
    <w:rsid w:val="006D6E47"/>
    <w:rsid w:val="006E0892"/>
    <w:rsid w:val="006E155A"/>
    <w:rsid w:val="006E1598"/>
    <w:rsid w:val="006E18C1"/>
    <w:rsid w:val="006E2C1C"/>
    <w:rsid w:val="006E5EF1"/>
    <w:rsid w:val="006E73B3"/>
    <w:rsid w:val="006F0CC3"/>
    <w:rsid w:val="006F0D14"/>
    <w:rsid w:val="006F12FE"/>
    <w:rsid w:val="006F17CA"/>
    <w:rsid w:val="006F2855"/>
    <w:rsid w:val="006F2CAF"/>
    <w:rsid w:val="006F3307"/>
    <w:rsid w:val="006F3E68"/>
    <w:rsid w:val="006F4855"/>
    <w:rsid w:val="006F4BA4"/>
    <w:rsid w:val="006F4C76"/>
    <w:rsid w:val="006F5BE7"/>
    <w:rsid w:val="006F75F9"/>
    <w:rsid w:val="00701080"/>
    <w:rsid w:val="00702340"/>
    <w:rsid w:val="00704213"/>
    <w:rsid w:val="00710915"/>
    <w:rsid w:val="0071171E"/>
    <w:rsid w:val="00712120"/>
    <w:rsid w:val="007139AB"/>
    <w:rsid w:val="00714552"/>
    <w:rsid w:val="007151BE"/>
    <w:rsid w:val="0071542D"/>
    <w:rsid w:val="00717914"/>
    <w:rsid w:val="00720158"/>
    <w:rsid w:val="00720CEB"/>
    <w:rsid w:val="00722F23"/>
    <w:rsid w:val="00723818"/>
    <w:rsid w:val="00724553"/>
    <w:rsid w:val="007249DF"/>
    <w:rsid w:val="00724E8A"/>
    <w:rsid w:val="007262A3"/>
    <w:rsid w:val="0072648F"/>
    <w:rsid w:val="00727B4F"/>
    <w:rsid w:val="007328CE"/>
    <w:rsid w:val="00732BD4"/>
    <w:rsid w:val="00733770"/>
    <w:rsid w:val="00734633"/>
    <w:rsid w:val="00734828"/>
    <w:rsid w:val="00734FB9"/>
    <w:rsid w:val="00734FBD"/>
    <w:rsid w:val="00735022"/>
    <w:rsid w:val="007355E0"/>
    <w:rsid w:val="00736641"/>
    <w:rsid w:val="00737FCB"/>
    <w:rsid w:val="00740F57"/>
    <w:rsid w:val="007414D4"/>
    <w:rsid w:val="0074172F"/>
    <w:rsid w:val="007437CD"/>
    <w:rsid w:val="0074611B"/>
    <w:rsid w:val="00746C6D"/>
    <w:rsid w:val="00750983"/>
    <w:rsid w:val="007510F7"/>
    <w:rsid w:val="00751275"/>
    <w:rsid w:val="00751E07"/>
    <w:rsid w:val="0075230C"/>
    <w:rsid w:val="007540FA"/>
    <w:rsid w:val="00754423"/>
    <w:rsid w:val="0075485C"/>
    <w:rsid w:val="00755074"/>
    <w:rsid w:val="007553F2"/>
    <w:rsid w:val="00757ACD"/>
    <w:rsid w:val="00760553"/>
    <w:rsid w:val="00761D78"/>
    <w:rsid w:val="00766008"/>
    <w:rsid w:val="007660E9"/>
    <w:rsid w:val="00770CA9"/>
    <w:rsid w:val="00770CC0"/>
    <w:rsid w:val="00770ECE"/>
    <w:rsid w:val="00771230"/>
    <w:rsid w:val="0077383D"/>
    <w:rsid w:val="00774AB7"/>
    <w:rsid w:val="00774D13"/>
    <w:rsid w:val="00775B76"/>
    <w:rsid w:val="00777BD6"/>
    <w:rsid w:val="007811F3"/>
    <w:rsid w:val="007816CC"/>
    <w:rsid w:val="00786841"/>
    <w:rsid w:val="00786A65"/>
    <w:rsid w:val="00790996"/>
    <w:rsid w:val="007932CC"/>
    <w:rsid w:val="007935AC"/>
    <w:rsid w:val="007944DF"/>
    <w:rsid w:val="00794B11"/>
    <w:rsid w:val="00794BEC"/>
    <w:rsid w:val="00794ED9"/>
    <w:rsid w:val="007A18C0"/>
    <w:rsid w:val="007A2392"/>
    <w:rsid w:val="007A2653"/>
    <w:rsid w:val="007A2E65"/>
    <w:rsid w:val="007A53CD"/>
    <w:rsid w:val="007A55B6"/>
    <w:rsid w:val="007A6273"/>
    <w:rsid w:val="007A65E1"/>
    <w:rsid w:val="007A7D7E"/>
    <w:rsid w:val="007A7F89"/>
    <w:rsid w:val="007B21E5"/>
    <w:rsid w:val="007B37F6"/>
    <w:rsid w:val="007B494A"/>
    <w:rsid w:val="007B6C84"/>
    <w:rsid w:val="007C01F0"/>
    <w:rsid w:val="007C17C2"/>
    <w:rsid w:val="007C2AAA"/>
    <w:rsid w:val="007C2EAD"/>
    <w:rsid w:val="007C44E1"/>
    <w:rsid w:val="007C4636"/>
    <w:rsid w:val="007C6465"/>
    <w:rsid w:val="007C6CB6"/>
    <w:rsid w:val="007C733D"/>
    <w:rsid w:val="007C7AA3"/>
    <w:rsid w:val="007C7DE9"/>
    <w:rsid w:val="007D0041"/>
    <w:rsid w:val="007D3851"/>
    <w:rsid w:val="007D39EA"/>
    <w:rsid w:val="007D573E"/>
    <w:rsid w:val="007D67F5"/>
    <w:rsid w:val="007E0FDF"/>
    <w:rsid w:val="007E288E"/>
    <w:rsid w:val="007E2DB9"/>
    <w:rsid w:val="007E38E4"/>
    <w:rsid w:val="007E570E"/>
    <w:rsid w:val="007E5A66"/>
    <w:rsid w:val="007E5BAD"/>
    <w:rsid w:val="007E5D22"/>
    <w:rsid w:val="007E780B"/>
    <w:rsid w:val="007E7BCE"/>
    <w:rsid w:val="007F0506"/>
    <w:rsid w:val="007F0A4C"/>
    <w:rsid w:val="007F185F"/>
    <w:rsid w:val="007F1DFD"/>
    <w:rsid w:val="007F47C3"/>
    <w:rsid w:val="007F4B51"/>
    <w:rsid w:val="007F5792"/>
    <w:rsid w:val="0080044F"/>
    <w:rsid w:val="00800964"/>
    <w:rsid w:val="00800EA8"/>
    <w:rsid w:val="00802574"/>
    <w:rsid w:val="008033D2"/>
    <w:rsid w:val="00803E7D"/>
    <w:rsid w:val="00805384"/>
    <w:rsid w:val="0080696D"/>
    <w:rsid w:val="00806E6F"/>
    <w:rsid w:val="00810A0D"/>
    <w:rsid w:val="008117FC"/>
    <w:rsid w:val="008141F4"/>
    <w:rsid w:val="00814E9C"/>
    <w:rsid w:val="00815198"/>
    <w:rsid w:val="00815E13"/>
    <w:rsid w:val="00816EA7"/>
    <w:rsid w:val="0081703E"/>
    <w:rsid w:val="008174DB"/>
    <w:rsid w:val="0082153E"/>
    <w:rsid w:val="008218B6"/>
    <w:rsid w:val="0082192E"/>
    <w:rsid w:val="008239CD"/>
    <w:rsid w:val="00825A55"/>
    <w:rsid w:val="008300B0"/>
    <w:rsid w:val="00830209"/>
    <w:rsid w:val="0083050F"/>
    <w:rsid w:val="00831C76"/>
    <w:rsid w:val="00832A4D"/>
    <w:rsid w:val="0083585D"/>
    <w:rsid w:val="00835DBE"/>
    <w:rsid w:val="00836B02"/>
    <w:rsid w:val="008422EF"/>
    <w:rsid w:val="008426A6"/>
    <w:rsid w:val="00842A36"/>
    <w:rsid w:val="00843766"/>
    <w:rsid w:val="00847115"/>
    <w:rsid w:val="00847F7D"/>
    <w:rsid w:val="00852E3E"/>
    <w:rsid w:val="00852F49"/>
    <w:rsid w:val="0085361C"/>
    <w:rsid w:val="00855863"/>
    <w:rsid w:val="008561EC"/>
    <w:rsid w:val="008571FC"/>
    <w:rsid w:val="00857D28"/>
    <w:rsid w:val="008638C7"/>
    <w:rsid w:val="008639BF"/>
    <w:rsid w:val="008642B7"/>
    <w:rsid w:val="0086648E"/>
    <w:rsid w:val="0087027C"/>
    <w:rsid w:val="00870D80"/>
    <w:rsid w:val="008716AF"/>
    <w:rsid w:val="00871706"/>
    <w:rsid w:val="0087346B"/>
    <w:rsid w:val="00873986"/>
    <w:rsid w:val="00874301"/>
    <w:rsid w:val="0087438E"/>
    <w:rsid w:val="008754DE"/>
    <w:rsid w:val="00876608"/>
    <w:rsid w:val="008770A7"/>
    <w:rsid w:val="00883F41"/>
    <w:rsid w:val="00885F10"/>
    <w:rsid w:val="00890EEF"/>
    <w:rsid w:val="00890FE2"/>
    <w:rsid w:val="008910AD"/>
    <w:rsid w:val="008970E0"/>
    <w:rsid w:val="0089751C"/>
    <w:rsid w:val="00897CD1"/>
    <w:rsid w:val="008A2191"/>
    <w:rsid w:val="008A4669"/>
    <w:rsid w:val="008A66E5"/>
    <w:rsid w:val="008B0319"/>
    <w:rsid w:val="008B03F4"/>
    <w:rsid w:val="008B0A6E"/>
    <w:rsid w:val="008B2FCB"/>
    <w:rsid w:val="008B46F3"/>
    <w:rsid w:val="008B5DD6"/>
    <w:rsid w:val="008B6733"/>
    <w:rsid w:val="008B736A"/>
    <w:rsid w:val="008B7993"/>
    <w:rsid w:val="008B7BC8"/>
    <w:rsid w:val="008C0A79"/>
    <w:rsid w:val="008C0C9F"/>
    <w:rsid w:val="008C2887"/>
    <w:rsid w:val="008C5ABD"/>
    <w:rsid w:val="008C72E3"/>
    <w:rsid w:val="008C7C48"/>
    <w:rsid w:val="008D09CB"/>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47DF"/>
    <w:rsid w:val="008E505A"/>
    <w:rsid w:val="008E5D93"/>
    <w:rsid w:val="008E63B5"/>
    <w:rsid w:val="008E6B08"/>
    <w:rsid w:val="008E71DC"/>
    <w:rsid w:val="008E7476"/>
    <w:rsid w:val="008E7ECB"/>
    <w:rsid w:val="008F03DC"/>
    <w:rsid w:val="008F0672"/>
    <w:rsid w:val="008F0BCA"/>
    <w:rsid w:val="008F18E3"/>
    <w:rsid w:val="008F22BE"/>
    <w:rsid w:val="008F2EDD"/>
    <w:rsid w:val="008F37DA"/>
    <w:rsid w:val="008F649A"/>
    <w:rsid w:val="008F7A6D"/>
    <w:rsid w:val="00901FC5"/>
    <w:rsid w:val="0090201A"/>
    <w:rsid w:val="00904BF8"/>
    <w:rsid w:val="00904D82"/>
    <w:rsid w:val="0090587A"/>
    <w:rsid w:val="009060A1"/>
    <w:rsid w:val="00911054"/>
    <w:rsid w:val="009110AF"/>
    <w:rsid w:val="009117B1"/>
    <w:rsid w:val="00912E10"/>
    <w:rsid w:val="00913B0E"/>
    <w:rsid w:val="00913E1D"/>
    <w:rsid w:val="00914799"/>
    <w:rsid w:val="00915C24"/>
    <w:rsid w:val="00915FE9"/>
    <w:rsid w:val="00916DF0"/>
    <w:rsid w:val="00917041"/>
    <w:rsid w:val="00920832"/>
    <w:rsid w:val="00921696"/>
    <w:rsid w:val="00922288"/>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250A"/>
    <w:rsid w:val="00943B97"/>
    <w:rsid w:val="00945D02"/>
    <w:rsid w:val="009462E2"/>
    <w:rsid w:val="0094669C"/>
    <w:rsid w:val="0094707C"/>
    <w:rsid w:val="00950808"/>
    <w:rsid w:val="00950D08"/>
    <w:rsid w:val="00951D69"/>
    <w:rsid w:val="00951E89"/>
    <w:rsid w:val="009533FA"/>
    <w:rsid w:val="00953768"/>
    <w:rsid w:val="009539B8"/>
    <w:rsid w:val="009556F9"/>
    <w:rsid w:val="00956E6A"/>
    <w:rsid w:val="00957874"/>
    <w:rsid w:val="00960128"/>
    <w:rsid w:val="00960F3C"/>
    <w:rsid w:val="00963081"/>
    <w:rsid w:val="00963AEA"/>
    <w:rsid w:val="00964973"/>
    <w:rsid w:val="009706FD"/>
    <w:rsid w:val="0097229E"/>
    <w:rsid w:val="0097234C"/>
    <w:rsid w:val="009748FB"/>
    <w:rsid w:val="00975AC8"/>
    <w:rsid w:val="00975E5A"/>
    <w:rsid w:val="009764EA"/>
    <w:rsid w:val="00977543"/>
    <w:rsid w:val="00980865"/>
    <w:rsid w:val="00980F58"/>
    <w:rsid w:val="009815C7"/>
    <w:rsid w:val="00982389"/>
    <w:rsid w:val="00983922"/>
    <w:rsid w:val="00983D3C"/>
    <w:rsid w:val="0098559E"/>
    <w:rsid w:val="009869D9"/>
    <w:rsid w:val="00986B72"/>
    <w:rsid w:val="00987589"/>
    <w:rsid w:val="00991504"/>
    <w:rsid w:val="00993259"/>
    <w:rsid w:val="00995616"/>
    <w:rsid w:val="00996514"/>
    <w:rsid w:val="009966C5"/>
    <w:rsid w:val="009A2104"/>
    <w:rsid w:val="009A33A5"/>
    <w:rsid w:val="009A42D0"/>
    <w:rsid w:val="009A62DE"/>
    <w:rsid w:val="009A6B0F"/>
    <w:rsid w:val="009B00B3"/>
    <w:rsid w:val="009B0191"/>
    <w:rsid w:val="009B15E0"/>
    <w:rsid w:val="009B37AB"/>
    <w:rsid w:val="009B3A45"/>
    <w:rsid w:val="009B7C98"/>
    <w:rsid w:val="009B7F0A"/>
    <w:rsid w:val="009C03B5"/>
    <w:rsid w:val="009C269A"/>
    <w:rsid w:val="009C30BA"/>
    <w:rsid w:val="009C5CAD"/>
    <w:rsid w:val="009D2CE5"/>
    <w:rsid w:val="009D31AF"/>
    <w:rsid w:val="009D4019"/>
    <w:rsid w:val="009D5022"/>
    <w:rsid w:val="009E29DF"/>
    <w:rsid w:val="009E3363"/>
    <w:rsid w:val="009E3D90"/>
    <w:rsid w:val="009E4BFA"/>
    <w:rsid w:val="009E5B1A"/>
    <w:rsid w:val="009E688D"/>
    <w:rsid w:val="009E73A4"/>
    <w:rsid w:val="009F0111"/>
    <w:rsid w:val="009F09EA"/>
    <w:rsid w:val="009F1C0C"/>
    <w:rsid w:val="009F28CA"/>
    <w:rsid w:val="009F2B61"/>
    <w:rsid w:val="009F2D77"/>
    <w:rsid w:val="009F5EBC"/>
    <w:rsid w:val="009F5F2A"/>
    <w:rsid w:val="009F60DE"/>
    <w:rsid w:val="009F6E8C"/>
    <w:rsid w:val="00A00A90"/>
    <w:rsid w:val="00A02A5D"/>
    <w:rsid w:val="00A03D0F"/>
    <w:rsid w:val="00A03E2E"/>
    <w:rsid w:val="00A0436E"/>
    <w:rsid w:val="00A04632"/>
    <w:rsid w:val="00A05507"/>
    <w:rsid w:val="00A05EBD"/>
    <w:rsid w:val="00A066C0"/>
    <w:rsid w:val="00A0699E"/>
    <w:rsid w:val="00A06D72"/>
    <w:rsid w:val="00A07502"/>
    <w:rsid w:val="00A0785C"/>
    <w:rsid w:val="00A105C3"/>
    <w:rsid w:val="00A107E2"/>
    <w:rsid w:val="00A108B4"/>
    <w:rsid w:val="00A11EF8"/>
    <w:rsid w:val="00A144BB"/>
    <w:rsid w:val="00A14768"/>
    <w:rsid w:val="00A14E77"/>
    <w:rsid w:val="00A14E7D"/>
    <w:rsid w:val="00A15962"/>
    <w:rsid w:val="00A15CC5"/>
    <w:rsid w:val="00A15EC9"/>
    <w:rsid w:val="00A21C4C"/>
    <w:rsid w:val="00A2297F"/>
    <w:rsid w:val="00A23CED"/>
    <w:rsid w:val="00A24C68"/>
    <w:rsid w:val="00A25235"/>
    <w:rsid w:val="00A257DD"/>
    <w:rsid w:val="00A25854"/>
    <w:rsid w:val="00A27D67"/>
    <w:rsid w:val="00A30845"/>
    <w:rsid w:val="00A30B95"/>
    <w:rsid w:val="00A30F98"/>
    <w:rsid w:val="00A31186"/>
    <w:rsid w:val="00A32868"/>
    <w:rsid w:val="00A34AEB"/>
    <w:rsid w:val="00A35612"/>
    <w:rsid w:val="00A35BC3"/>
    <w:rsid w:val="00A36AEC"/>
    <w:rsid w:val="00A37C0F"/>
    <w:rsid w:val="00A40ACD"/>
    <w:rsid w:val="00A413CB"/>
    <w:rsid w:val="00A41491"/>
    <w:rsid w:val="00A41F6C"/>
    <w:rsid w:val="00A427E0"/>
    <w:rsid w:val="00A42A15"/>
    <w:rsid w:val="00A42B9E"/>
    <w:rsid w:val="00A42DE8"/>
    <w:rsid w:val="00A450D9"/>
    <w:rsid w:val="00A456B3"/>
    <w:rsid w:val="00A45C83"/>
    <w:rsid w:val="00A45E17"/>
    <w:rsid w:val="00A4757A"/>
    <w:rsid w:val="00A47692"/>
    <w:rsid w:val="00A51771"/>
    <w:rsid w:val="00A527ED"/>
    <w:rsid w:val="00A536B8"/>
    <w:rsid w:val="00A556FD"/>
    <w:rsid w:val="00A56FA0"/>
    <w:rsid w:val="00A56FFE"/>
    <w:rsid w:val="00A57CDB"/>
    <w:rsid w:val="00A614DD"/>
    <w:rsid w:val="00A616DF"/>
    <w:rsid w:val="00A63210"/>
    <w:rsid w:val="00A63B74"/>
    <w:rsid w:val="00A643FC"/>
    <w:rsid w:val="00A65D85"/>
    <w:rsid w:val="00A66107"/>
    <w:rsid w:val="00A6659F"/>
    <w:rsid w:val="00A670DE"/>
    <w:rsid w:val="00A70646"/>
    <w:rsid w:val="00A70901"/>
    <w:rsid w:val="00A71B24"/>
    <w:rsid w:val="00A7257F"/>
    <w:rsid w:val="00A7343F"/>
    <w:rsid w:val="00A7621C"/>
    <w:rsid w:val="00A764C9"/>
    <w:rsid w:val="00A80313"/>
    <w:rsid w:val="00A80B7E"/>
    <w:rsid w:val="00A80EAD"/>
    <w:rsid w:val="00A81491"/>
    <w:rsid w:val="00A82D04"/>
    <w:rsid w:val="00A83CBB"/>
    <w:rsid w:val="00A848A6"/>
    <w:rsid w:val="00A8579E"/>
    <w:rsid w:val="00A86860"/>
    <w:rsid w:val="00A917CD"/>
    <w:rsid w:val="00A9399C"/>
    <w:rsid w:val="00A9579B"/>
    <w:rsid w:val="00A96ABB"/>
    <w:rsid w:val="00A976BF"/>
    <w:rsid w:val="00A97BAD"/>
    <w:rsid w:val="00AA07B4"/>
    <w:rsid w:val="00AA0C1D"/>
    <w:rsid w:val="00AA15E7"/>
    <w:rsid w:val="00AA21C7"/>
    <w:rsid w:val="00AA37AE"/>
    <w:rsid w:val="00AA3C3B"/>
    <w:rsid w:val="00AA59C2"/>
    <w:rsid w:val="00AA5EE7"/>
    <w:rsid w:val="00AA6EBB"/>
    <w:rsid w:val="00AB1A5A"/>
    <w:rsid w:val="00AB3B8A"/>
    <w:rsid w:val="00AB3D18"/>
    <w:rsid w:val="00AB47CE"/>
    <w:rsid w:val="00AB54D2"/>
    <w:rsid w:val="00AB789B"/>
    <w:rsid w:val="00AC1BDD"/>
    <w:rsid w:val="00AC1DC6"/>
    <w:rsid w:val="00AC282D"/>
    <w:rsid w:val="00AC3B91"/>
    <w:rsid w:val="00AC4275"/>
    <w:rsid w:val="00AC50B5"/>
    <w:rsid w:val="00AC51D0"/>
    <w:rsid w:val="00AC5361"/>
    <w:rsid w:val="00AC6D0E"/>
    <w:rsid w:val="00AD27E9"/>
    <w:rsid w:val="00AD39BE"/>
    <w:rsid w:val="00AD3A8A"/>
    <w:rsid w:val="00AD6E56"/>
    <w:rsid w:val="00AE0D07"/>
    <w:rsid w:val="00AE0D72"/>
    <w:rsid w:val="00AE138A"/>
    <w:rsid w:val="00AE183D"/>
    <w:rsid w:val="00AE1EC4"/>
    <w:rsid w:val="00AE2BDA"/>
    <w:rsid w:val="00AE3885"/>
    <w:rsid w:val="00AE40E6"/>
    <w:rsid w:val="00AE676C"/>
    <w:rsid w:val="00AF046F"/>
    <w:rsid w:val="00AF05A2"/>
    <w:rsid w:val="00AF4B40"/>
    <w:rsid w:val="00AF4D16"/>
    <w:rsid w:val="00AF4DB0"/>
    <w:rsid w:val="00AF6190"/>
    <w:rsid w:val="00AF632E"/>
    <w:rsid w:val="00AF6E46"/>
    <w:rsid w:val="00AF769A"/>
    <w:rsid w:val="00AF7EC8"/>
    <w:rsid w:val="00B02560"/>
    <w:rsid w:val="00B0432F"/>
    <w:rsid w:val="00B06A61"/>
    <w:rsid w:val="00B12BCE"/>
    <w:rsid w:val="00B13641"/>
    <w:rsid w:val="00B13E8B"/>
    <w:rsid w:val="00B14D72"/>
    <w:rsid w:val="00B15AF9"/>
    <w:rsid w:val="00B162C0"/>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3B76"/>
    <w:rsid w:val="00B34A23"/>
    <w:rsid w:val="00B359AF"/>
    <w:rsid w:val="00B36CA9"/>
    <w:rsid w:val="00B36D5D"/>
    <w:rsid w:val="00B36EA3"/>
    <w:rsid w:val="00B372E9"/>
    <w:rsid w:val="00B4100A"/>
    <w:rsid w:val="00B4123C"/>
    <w:rsid w:val="00B430C7"/>
    <w:rsid w:val="00B43B66"/>
    <w:rsid w:val="00B45EAE"/>
    <w:rsid w:val="00B4655B"/>
    <w:rsid w:val="00B4659B"/>
    <w:rsid w:val="00B470C0"/>
    <w:rsid w:val="00B5067B"/>
    <w:rsid w:val="00B531A6"/>
    <w:rsid w:val="00B605BD"/>
    <w:rsid w:val="00B622D4"/>
    <w:rsid w:val="00B62B4B"/>
    <w:rsid w:val="00B63B5B"/>
    <w:rsid w:val="00B70B12"/>
    <w:rsid w:val="00B720B2"/>
    <w:rsid w:val="00B74262"/>
    <w:rsid w:val="00B75A3E"/>
    <w:rsid w:val="00B80AFF"/>
    <w:rsid w:val="00B80D44"/>
    <w:rsid w:val="00B80F9A"/>
    <w:rsid w:val="00B81C29"/>
    <w:rsid w:val="00B85BAA"/>
    <w:rsid w:val="00B85DFF"/>
    <w:rsid w:val="00B87749"/>
    <w:rsid w:val="00B90C71"/>
    <w:rsid w:val="00B9331F"/>
    <w:rsid w:val="00B934AD"/>
    <w:rsid w:val="00B9599B"/>
    <w:rsid w:val="00B96006"/>
    <w:rsid w:val="00B97A93"/>
    <w:rsid w:val="00B97E7D"/>
    <w:rsid w:val="00BA2E1B"/>
    <w:rsid w:val="00BA6D4B"/>
    <w:rsid w:val="00BA6E6E"/>
    <w:rsid w:val="00BA72A6"/>
    <w:rsid w:val="00BB0634"/>
    <w:rsid w:val="00BB1D60"/>
    <w:rsid w:val="00BB1DC8"/>
    <w:rsid w:val="00BB1E14"/>
    <w:rsid w:val="00BB23E1"/>
    <w:rsid w:val="00BB24AD"/>
    <w:rsid w:val="00BB304C"/>
    <w:rsid w:val="00BB417A"/>
    <w:rsid w:val="00BB71DA"/>
    <w:rsid w:val="00BB7874"/>
    <w:rsid w:val="00BC0429"/>
    <w:rsid w:val="00BC1E17"/>
    <w:rsid w:val="00BC24CA"/>
    <w:rsid w:val="00BC2576"/>
    <w:rsid w:val="00BC26D8"/>
    <w:rsid w:val="00BC2DE0"/>
    <w:rsid w:val="00BC3764"/>
    <w:rsid w:val="00BC52B1"/>
    <w:rsid w:val="00BC53EE"/>
    <w:rsid w:val="00BC5654"/>
    <w:rsid w:val="00BC76DB"/>
    <w:rsid w:val="00BD112F"/>
    <w:rsid w:val="00BD1B0A"/>
    <w:rsid w:val="00BD28C7"/>
    <w:rsid w:val="00BD2905"/>
    <w:rsid w:val="00BD4D27"/>
    <w:rsid w:val="00BD5269"/>
    <w:rsid w:val="00BD5B17"/>
    <w:rsid w:val="00BD6E03"/>
    <w:rsid w:val="00BD7966"/>
    <w:rsid w:val="00BE0530"/>
    <w:rsid w:val="00BE08CD"/>
    <w:rsid w:val="00BE1314"/>
    <w:rsid w:val="00BE1EEA"/>
    <w:rsid w:val="00BE527F"/>
    <w:rsid w:val="00BE6911"/>
    <w:rsid w:val="00BE713B"/>
    <w:rsid w:val="00BE7A43"/>
    <w:rsid w:val="00BF1787"/>
    <w:rsid w:val="00BF1C8D"/>
    <w:rsid w:val="00BF3570"/>
    <w:rsid w:val="00BF44A7"/>
    <w:rsid w:val="00BF668B"/>
    <w:rsid w:val="00BF79E2"/>
    <w:rsid w:val="00C00FBC"/>
    <w:rsid w:val="00C03BAD"/>
    <w:rsid w:val="00C03D14"/>
    <w:rsid w:val="00C04375"/>
    <w:rsid w:val="00C053A1"/>
    <w:rsid w:val="00C110FE"/>
    <w:rsid w:val="00C11395"/>
    <w:rsid w:val="00C13327"/>
    <w:rsid w:val="00C13C2A"/>
    <w:rsid w:val="00C15924"/>
    <w:rsid w:val="00C16731"/>
    <w:rsid w:val="00C20413"/>
    <w:rsid w:val="00C204DC"/>
    <w:rsid w:val="00C20EEB"/>
    <w:rsid w:val="00C21691"/>
    <w:rsid w:val="00C238F3"/>
    <w:rsid w:val="00C25C3A"/>
    <w:rsid w:val="00C27641"/>
    <w:rsid w:val="00C27C80"/>
    <w:rsid w:val="00C339F8"/>
    <w:rsid w:val="00C34A2A"/>
    <w:rsid w:val="00C356CC"/>
    <w:rsid w:val="00C3629E"/>
    <w:rsid w:val="00C367B8"/>
    <w:rsid w:val="00C4077B"/>
    <w:rsid w:val="00C42A1C"/>
    <w:rsid w:val="00C42BA0"/>
    <w:rsid w:val="00C42DF1"/>
    <w:rsid w:val="00C42E26"/>
    <w:rsid w:val="00C4327F"/>
    <w:rsid w:val="00C4347A"/>
    <w:rsid w:val="00C45ADD"/>
    <w:rsid w:val="00C46255"/>
    <w:rsid w:val="00C50481"/>
    <w:rsid w:val="00C5248F"/>
    <w:rsid w:val="00C52B16"/>
    <w:rsid w:val="00C53948"/>
    <w:rsid w:val="00C53D77"/>
    <w:rsid w:val="00C5424C"/>
    <w:rsid w:val="00C57B5D"/>
    <w:rsid w:val="00C60665"/>
    <w:rsid w:val="00C627AF"/>
    <w:rsid w:val="00C62C50"/>
    <w:rsid w:val="00C64D2E"/>
    <w:rsid w:val="00C654C6"/>
    <w:rsid w:val="00C656C5"/>
    <w:rsid w:val="00C66356"/>
    <w:rsid w:val="00C669FF"/>
    <w:rsid w:val="00C70AB1"/>
    <w:rsid w:val="00C71F63"/>
    <w:rsid w:val="00C72579"/>
    <w:rsid w:val="00C72F76"/>
    <w:rsid w:val="00C73B3D"/>
    <w:rsid w:val="00C74174"/>
    <w:rsid w:val="00C753EC"/>
    <w:rsid w:val="00C75CB5"/>
    <w:rsid w:val="00C76DFC"/>
    <w:rsid w:val="00C77F43"/>
    <w:rsid w:val="00C80CE6"/>
    <w:rsid w:val="00C81389"/>
    <w:rsid w:val="00C82D77"/>
    <w:rsid w:val="00C843CE"/>
    <w:rsid w:val="00C84FE2"/>
    <w:rsid w:val="00C85A5C"/>
    <w:rsid w:val="00C85B17"/>
    <w:rsid w:val="00C877E7"/>
    <w:rsid w:val="00C87D5E"/>
    <w:rsid w:val="00C905C7"/>
    <w:rsid w:val="00C90E38"/>
    <w:rsid w:val="00C92F38"/>
    <w:rsid w:val="00C94F15"/>
    <w:rsid w:val="00CA0E80"/>
    <w:rsid w:val="00CA29CF"/>
    <w:rsid w:val="00CA52EF"/>
    <w:rsid w:val="00CA6DAD"/>
    <w:rsid w:val="00CA7107"/>
    <w:rsid w:val="00CA7188"/>
    <w:rsid w:val="00CB0C71"/>
    <w:rsid w:val="00CB0EFC"/>
    <w:rsid w:val="00CB1969"/>
    <w:rsid w:val="00CB2E8F"/>
    <w:rsid w:val="00CB6ADF"/>
    <w:rsid w:val="00CB7F6C"/>
    <w:rsid w:val="00CC02AD"/>
    <w:rsid w:val="00CC033B"/>
    <w:rsid w:val="00CC20D1"/>
    <w:rsid w:val="00CC2D04"/>
    <w:rsid w:val="00CC3F9E"/>
    <w:rsid w:val="00CC4384"/>
    <w:rsid w:val="00CC560F"/>
    <w:rsid w:val="00CC671F"/>
    <w:rsid w:val="00CC69CB"/>
    <w:rsid w:val="00CC6F93"/>
    <w:rsid w:val="00CC766C"/>
    <w:rsid w:val="00CD1742"/>
    <w:rsid w:val="00CD196D"/>
    <w:rsid w:val="00CD225C"/>
    <w:rsid w:val="00CD2687"/>
    <w:rsid w:val="00CD2A5A"/>
    <w:rsid w:val="00CD2E9A"/>
    <w:rsid w:val="00CD332B"/>
    <w:rsid w:val="00CD39CA"/>
    <w:rsid w:val="00CD3C0F"/>
    <w:rsid w:val="00CD3D30"/>
    <w:rsid w:val="00CD6272"/>
    <w:rsid w:val="00CD675C"/>
    <w:rsid w:val="00CD695A"/>
    <w:rsid w:val="00CD77AD"/>
    <w:rsid w:val="00CD78C1"/>
    <w:rsid w:val="00CE054B"/>
    <w:rsid w:val="00CE0DB0"/>
    <w:rsid w:val="00CE16E0"/>
    <w:rsid w:val="00CE170E"/>
    <w:rsid w:val="00CE2FC2"/>
    <w:rsid w:val="00CE37A5"/>
    <w:rsid w:val="00CE37ED"/>
    <w:rsid w:val="00CE3822"/>
    <w:rsid w:val="00CE63F3"/>
    <w:rsid w:val="00CE68A8"/>
    <w:rsid w:val="00CE7B14"/>
    <w:rsid w:val="00CF036D"/>
    <w:rsid w:val="00CF073D"/>
    <w:rsid w:val="00CF09EB"/>
    <w:rsid w:val="00CF1859"/>
    <w:rsid w:val="00CF2F52"/>
    <w:rsid w:val="00CF3331"/>
    <w:rsid w:val="00CF36E6"/>
    <w:rsid w:val="00CF373F"/>
    <w:rsid w:val="00CF659C"/>
    <w:rsid w:val="00CF6E8E"/>
    <w:rsid w:val="00CF7AE1"/>
    <w:rsid w:val="00D00A0F"/>
    <w:rsid w:val="00D00D1A"/>
    <w:rsid w:val="00D0101E"/>
    <w:rsid w:val="00D03BFD"/>
    <w:rsid w:val="00D04A83"/>
    <w:rsid w:val="00D06E1E"/>
    <w:rsid w:val="00D079B3"/>
    <w:rsid w:val="00D120C9"/>
    <w:rsid w:val="00D131EA"/>
    <w:rsid w:val="00D14EED"/>
    <w:rsid w:val="00D1515E"/>
    <w:rsid w:val="00D16899"/>
    <w:rsid w:val="00D208B5"/>
    <w:rsid w:val="00D20E14"/>
    <w:rsid w:val="00D20E80"/>
    <w:rsid w:val="00D217B5"/>
    <w:rsid w:val="00D219C3"/>
    <w:rsid w:val="00D21FF0"/>
    <w:rsid w:val="00D228C6"/>
    <w:rsid w:val="00D22C5C"/>
    <w:rsid w:val="00D23BBC"/>
    <w:rsid w:val="00D252BD"/>
    <w:rsid w:val="00D25F0F"/>
    <w:rsid w:val="00D26523"/>
    <w:rsid w:val="00D27AD6"/>
    <w:rsid w:val="00D343E1"/>
    <w:rsid w:val="00D3460E"/>
    <w:rsid w:val="00D34E78"/>
    <w:rsid w:val="00D35FA9"/>
    <w:rsid w:val="00D36636"/>
    <w:rsid w:val="00D37329"/>
    <w:rsid w:val="00D406B8"/>
    <w:rsid w:val="00D40F4E"/>
    <w:rsid w:val="00D41879"/>
    <w:rsid w:val="00D41D24"/>
    <w:rsid w:val="00D41E58"/>
    <w:rsid w:val="00D41F20"/>
    <w:rsid w:val="00D42C3D"/>
    <w:rsid w:val="00D43B6A"/>
    <w:rsid w:val="00D43C52"/>
    <w:rsid w:val="00D44384"/>
    <w:rsid w:val="00D44619"/>
    <w:rsid w:val="00D45118"/>
    <w:rsid w:val="00D45FCF"/>
    <w:rsid w:val="00D501B0"/>
    <w:rsid w:val="00D52483"/>
    <w:rsid w:val="00D53ADB"/>
    <w:rsid w:val="00D53DCC"/>
    <w:rsid w:val="00D54C88"/>
    <w:rsid w:val="00D552E9"/>
    <w:rsid w:val="00D56B97"/>
    <w:rsid w:val="00D61FCC"/>
    <w:rsid w:val="00D63484"/>
    <w:rsid w:val="00D71800"/>
    <w:rsid w:val="00D720A7"/>
    <w:rsid w:val="00D72B7E"/>
    <w:rsid w:val="00D73BD8"/>
    <w:rsid w:val="00D74034"/>
    <w:rsid w:val="00D75426"/>
    <w:rsid w:val="00D761C9"/>
    <w:rsid w:val="00D76CCB"/>
    <w:rsid w:val="00D76F77"/>
    <w:rsid w:val="00D77283"/>
    <w:rsid w:val="00D77FAB"/>
    <w:rsid w:val="00D80E5E"/>
    <w:rsid w:val="00D81C0D"/>
    <w:rsid w:val="00D83564"/>
    <w:rsid w:val="00D84FC5"/>
    <w:rsid w:val="00D865B4"/>
    <w:rsid w:val="00D91385"/>
    <w:rsid w:val="00D935BF"/>
    <w:rsid w:val="00D94745"/>
    <w:rsid w:val="00D95334"/>
    <w:rsid w:val="00D9539C"/>
    <w:rsid w:val="00D9632F"/>
    <w:rsid w:val="00DA03B6"/>
    <w:rsid w:val="00DA0847"/>
    <w:rsid w:val="00DA107D"/>
    <w:rsid w:val="00DA122C"/>
    <w:rsid w:val="00DA4786"/>
    <w:rsid w:val="00DA47EB"/>
    <w:rsid w:val="00DA47F1"/>
    <w:rsid w:val="00DA622C"/>
    <w:rsid w:val="00DA6B33"/>
    <w:rsid w:val="00DA74BF"/>
    <w:rsid w:val="00DA76F0"/>
    <w:rsid w:val="00DB04A8"/>
    <w:rsid w:val="00DB1325"/>
    <w:rsid w:val="00DB4607"/>
    <w:rsid w:val="00DB5608"/>
    <w:rsid w:val="00DB6AC9"/>
    <w:rsid w:val="00DB790A"/>
    <w:rsid w:val="00DC23F1"/>
    <w:rsid w:val="00DC254F"/>
    <w:rsid w:val="00DC2C50"/>
    <w:rsid w:val="00DC3713"/>
    <w:rsid w:val="00DC40D4"/>
    <w:rsid w:val="00DC41A6"/>
    <w:rsid w:val="00DC56D6"/>
    <w:rsid w:val="00DC619F"/>
    <w:rsid w:val="00DC71DE"/>
    <w:rsid w:val="00DC7EA6"/>
    <w:rsid w:val="00DD0747"/>
    <w:rsid w:val="00DD0CA1"/>
    <w:rsid w:val="00DD3301"/>
    <w:rsid w:val="00DD3CFC"/>
    <w:rsid w:val="00DD45B0"/>
    <w:rsid w:val="00DD487A"/>
    <w:rsid w:val="00DD7ACB"/>
    <w:rsid w:val="00DE01C3"/>
    <w:rsid w:val="00DE02FD"/>
    <w:rsid w:val="00DE1A7F"/>
    <w:rsid w:val="00DE2248"/>
    <w:rsid w:val="00DE2B35"/>
    <w:rsid w:val="00DE3C18"/>
    <w:rsid w:val="00DE63FA"/>
    <w:rsid w:val="00DE7D14"/>
    <w:rsid w:val="00DF03C3"/>
    <w:rsid w:val="00DF1740"/>
    <w:rsid w:val="00DF484D"/>
    <w:rsid w:val="00DF5FDF"/>
    <w:rsid w:val="00DF63AC"/>
    <w:rsid w:val="00DF6760"/>
    <w:rsid w:val="00DF6862"/>
    <w:rsid w:val="00DF6DA2"/>
    <w:rsid w:val="00E00450"/>
    <w:rsid w:val="00E00D7E"/>
    <w:rsid w:val="00E027E7"/>
    <w:rsid w:val="00E04196"/>
    <w:rsid w:val="00E0534E"/>
    <w:rsid w:val="00E06118"/>
    <w:rsid w:val="00E06121"/>
    <w:rsid w:val="00E07EE7"/>
    <w:rsid w:val="00E1005B"/>
    <w:rsid w:val="00E10A81"/>
    <w:rsid w:val="00E10CFD"/>
    <w:rsid w:val="00E11D1E"/>
    <w:rsid w:val="00E14905"/>
    <w:rsid w:val="00E1775C"/>
    <w:rsid w:val="00E17DEC"/>
    <w:rsid w:val="00E20101"/>
    <w:rsid w:val="00E206DE"/>
    <w:rsid w:val="00E21AEC"/>
    <w:rsid w:val="00E22043"/>
    <w:rsid w:val="00E22CED"/>
    <w:rsid w:val="00E23835"/>
    <w:rsid w:val="00E24240"/>
    <w:rsid w:val="00E278E0"/>
    <w:rsid w:val="00E311B4"/>
    <w:rsid w:val="00E318A7"/>
    <w:rsid w:val="00E32AB9"/>
    <w:rsid w:val="00E345B8"/>
    <w:rsid w:val="00E350D9"/>
    <w:rsid w:val="00E3563A"/>
    <w:rsid w:val="00E36C09"/>
    <w:rsid w:val="00E416A5"/>
    <w:rsid w:val="00E431C8"/>
    <w:rsid w:val="00E44657"/>
    <w:rsid w:val="00E4585F"/>
    <w:rsid w:val="00E5027A"/>
    <w:rsid w:val="00E50EDA"/>
    <w:rsid w:val="00E522BC"/>
    <w:rsid w:val="00E531F8"/>
    <w:rsid w:val="00E5423F"/>
    <w:rsid w:val="00E54BC8"/>
    <w:rsid w:val="00E54CFE"/>
    <w:rsid w:val="00E56782"/>
    <w:rsid w:val="00E5714E"/>
    <w:rsid w:val="00E57319"/>
    <w:rsid w:val="00E609D4"/>
    <w:rsid w:val="00E60A04"/>
    <w:rsid w:val="00E60B6E"/>
    <w:rsid w:val="00E613F5"/>
    <w:rsid w:val="00E6169E"/>
    <w:rsid w:val="00E621F8"/>
    <w:rsid w:val="00E624C5"/>
    <w:rsid w:val="00E63D01"/>
    <w:rsid w:val="00E649BE"/>
    <w:rsid w:val="00E667B7"/>
    <w:rsid w:val="00E67151"/>
    <w:rsid w:val="00E6793F"/>
    <w:rsid w:val="00E72767"/>
    <w:rsid w:val="00E72DD3"/>
    <w:rsid w:val="00E74836"/>
    <w:rsid w:val="00E81F9F"/>
    <w:rsid w:val="00E820A1"/>
    <w:rsid w:val="00E83419"/>
    <w:rsid w:val="00E83A77"/>
    <w:rsid w:val="00E83D6C"/>
    <w:rsid w:val="00E8523A"/>
    <w:rsid w:val="00E8643D"/>
    <w:rsid w:val="00E865A8"/>
    <w:rsid w:val="00E86FE1"/>
    <w:rsid w:val="00E908DA"/>
    <w:rsid w:val="00E91270"/>
    <w:rsid w:val="00E91572"/>
    <w:rsid w:val="00E9199E"/>
    <w:rsid w:val="00E924EF"/>
    <w:rsid w:val="00E9280A"/>
    <w:rsid w:val="00E92A63"/>
    <w:rsid w:val="00E930F9"/>
    <w:rsid w:val="00E9312A"/>
    <w:rsid w:val="00E943EC"/>
    <w:rsid w:val="00E94AA0"/>
    <w:rsid w:val="00E960F1"/>
    <w:rsid w:val="00E97B4C"/>
    <w:rsid w:val="00EA069C"/>
    <w:rsid w:val="00EA099E"/>
    <w:rsid w:val="00EA0C71"/>
    <w:rsid w:val="00EA2E11"/>
    <w:rsid w:val="00EA2E48"/>
    <w:rsid w:val="00EA3BA5"/>
    <w:rsid w:val="00EA445C"/>
    <w:rsid w:val="00EA47B3"/>
    <w:rsid w:val="00EA49CD"/>
    <w:rsid w:val="00EA4EEB"/>
    <w:rsid w:val="00EA70E5"/>
    <w:rsid w:val="00EA7658"/>
    <w:rsid w:val="00EA7DD1"/>
    <w:rsid w:val="00EB4025"/>
    <w:rsid w:val="00EB5352"/>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1D98"/>
    <w:rsid w:val="00ED2C90"/>
    <w:rsid w:val="00ED2DE0"/>
    <w:rsid w:val="00ED4181"/>
    <w:rsid w:val="00ED475D"/>
    <w:rsid w:val="00ED5DF8"/>
    <w:rsid w:val="00ED5F0C"/>
    <w:rsid w:val="00EE1104"/>
    <w:rsid w:val="00EE209D"/>
    <w:rsid w:val="00EE2158"/>
    <w:rsid w:val="00EE2292"/>
    <w:rsid w:val="00EE37BB"/>
    <w:rsid w:val="00EE3830"/>
    <w:rsid w:val="00EE58B9"/>
    <w:rsid w:val="00EE5ED1"/>
    <w:rsid w:val="00EE691B"/>
    <w:rsid w:val="00EF0EB3"/>
    <w:rsid w:val="00EF1B69"/>
    <w:rsid w:val="00EF1C10"/>
    <w:rsid w:val="00EF3C0D"/>
    <w:rsid w:val="00EF4868"/>
    <w:rsid w:val="00EF4E6F"/>
    <w:rsid w:val="00EF67DF"/>
    <w:rsid w:val="00EF7DCE"/>
    <w:rsid w:val="00F00933"/>
    <w:rsid w:val="00F03B54"/>
    <w:rsid w:val="00F0446D"/>
    <w:rsid w:val="00F04AF7"/>
    <w:rsid w:val="00F04DD8"/>
    <w:rsid w:val="00F05408"/>
    <w:rsid w:val="00F05C08"/>
    <w:rsid w:val="00F06044"/>
    <w:rsid w:val="00F06EFB"/>
    <w:rsid w:val="00F1297C"/>
    <w:rsid w:val="00F13E10"/>
    <w:rsid w:val="00F1500D"/>
    <w:rsid w:val="00F15559"/>
    <w:rsid w:val="00F156EF"/>
    <w:rsid w:val="00F15936"/>
    <w:rsid w:val="00F16C5C"/>
    <w:rsid w:val="00F1776B"/>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0872"/>
    <w:rsid w:val="00F42F59"/>
    <w:rsid w:val="00F42F62"/>
    <w:rsid w:val="00F4387C"/>
    <w:rsid w:val="00F44C47"/>
    <w:rsid w:val="00F464EB"/>
    <w:rsid w:val="00F51743"/>
    <w:rsid w:val="00F558CE"/>
    <w:rsid w:val="00F55B9D"/>
    <w:rsid w:val="00F56063"/>
    <w:rsid w:val="00F5747C"/>
    <w:rsid w:val="00F61535"/>
    <w:rsid w:val="00F64017"/>
    <w:rsid w:val="00F650CB"/>
    <w:rsid w:val="00F65BD6"/>
    <w:rsid w:val="00F6637E"/>
    <w:rsid w:val="00F70392"/>
    <w:rsid w:val="00F708D8"/>
    <w:rsid w:val="00F72D88"/>
    <w:rsid w:val="00F743AD"/>
    <w:rsid w:val="00F757F2"/>
    <w:rsid w:val="00F75E14"/>
    <w:rsid w:val="00F773BF"/>
    <w:rsid w:val="00F81168"/>
    <w:rsid w:val="00F82175"/>
    <w:rsid w:val="00F837E2"/>
    <w:rsid w:val="00F838E9"/>
    <w:rsid w:val="00F8748A"/>
    <w:rsid w:val="00F87F8B"/>
    <w:rsid w:val="00F91E04"/>
    <w:rsid w:val="00F92610"/>
    <w:rsid w:val="00F927C1"/>
    <w:rsid w:val="00F93934"/>
    <w:rsid w:val="00F94200"/>
    <w:rsid w:val="00F96F1F"/>
    <w:rsid w:val="00FA028E"/>
    <w:rsid w:val="00FA1EFD"/>
    <w:rsid w:val="00FA2DF3"/>
    <w:rsid w:val="00FA32AF"/>
    <w:rsid w:val="00FA435C"/>
    <w:rsid w:val="00FA696D"/>
    <w:rsid w:val="00FA771F"/>
    <w:rsid w:val="00FA7AB6"/>
    <w:rsid w:val="00FB1744"/>
    <w:rsid w:val="00FB2494"/>
    <w:rsid w:val="00FB24FE"/>
    <w:rsid w:val="00FB25B1"/>
    <w:rsid w:val="00FB3AC8"/>
    <w:rsid w:val="00FB4B63"/>
    <w:rsid w:val="00FB6305"/>
    <w:rsid w:val="00FB637F"/>
    <w:rsid w:val="00FB64CA"/>
    <w:rsid w:val="00FC065E"/>
    <w:rsid w:val="00FC0696"/>
    <w:rsid w:val="00FC1781"/>
    <w:rsid w:val="00FC3558"/>
    <w:rsid w:val="00FC3E76"/>
    <w:rsid w:val="00FC3EC5"/>
    <w:rsid w:val="00FC62D0"/>
    <w:rsid w:val="00FC66C6"/>
    <w:rsid w:val="00FC72B5"/>
    <w:rsid w:val="00FD0DF3"/>
    <w:rsid w:val="00FD116C"/>
    <w:rsid w:val="00FD2ED2"/>
    <w:rsid w:val="00FD30FD"/>
    <w:rsid w:val="00FD3977"/>
    <w:rsid w:val="00FD5068"/>
    <w:rsid w:val="00FD5439"/>
    <w:rsid w:val="00FD5496"/>
    <w:rsid w:val="00FD5E53"/>
    <w:rsid w:val="00FD72CC"/>
    <w:rsid w:val="00FD75C8"/>
    <w:rsid w:val="00FD78D5"/>
    <w:rsid w:val="00FE0FEC"/>
    <w:rsid w:val="00FE1EB9"/>
    <w:rsid w:val="00FE3E34"/>
    <w:rsid w:val="00FE429A"/>
    <w:rsid w:val="00FF029D"/>
    <w:rsid w:val="00FF3423"/>
    <w:rsid w:val="00FF34C5"/>
    <w:rsid w:val="00FF35B4"/>
    <w:rsid w:val="26548042"/>
    <w:rsid w:val="55DA9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271"/>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 w:type="character" w:customStyle="1" w:styleId="font181">
    <w:name w:val="font181"/>
    <w:basedOn w:val="DefaultParagraphFont"/>
    <w:rsid w:val="006F2CAF"/>
    <w:rPr>
      <w:rFonts w:ascii="Calibri" w:hAnsi="Calibri" w:cs="Calibri" w:hint="default"/>
      <w:b w:val="0"/>
      <w:bCs w:val="0"/>
      <w:i w:val="0"/>
      <w:iCs w:val="0"/>
      <w:strike w:val="0"/>
      <w:dstrike w:val="0"/>
      <w:color w:val="375623"/>
      <w:sz w:val="22"/>
      <w:szCs w:val="22"/>
      <w:u w:val="none"/>
      <w:effect w:val="none"/>
    </w:rPr>
  </w:style>
  <w:style w:type="character" w:customStyle="1" w:styleId="font211">
    <w:name w:val="font211"/>
    <w:basedOn w:val="DefaultParagraphFont"/>
    <w:rsid w:val="006F2CAF"/>
    <w:rPr>
      <w:rFonts w:ascii="Calibri" w:hAnsi="Calibri" w:cs="Calibri" w:hint="default"/>
      <w:b/>
      <w:bCs/>
      <w:i w:val="0"/>
      <w:iCs w:val="0"/>
      <w:color w:val="000000"/>
      <w:sz w:val="22"/>
      <w:szCs w:val="22"/>
      <w:u w:val="single"/>
    </w:rPr>
  </w:style>
  <w:style w:type="character" w:customStyle="1" w:styleId="font191">
    <w:name w:val="font191"/>
    <w:basedOn w:val="DefaultParagraphFont"/>
    <w:rsid w:val="006F2CAF"/>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5377">
      <w:bodyDiv w:val="1"/>
      <w:marLeft w:val="0"/>
      <w:marRight w:val="0"/>
      <w:marTop w:val="0"/>
      <w:marBottom w:val="0"/>
      <w:divBdr>
        <w:top w:val="none" w:sz="0" w:space="0" w:color="auto"/>
        <w:left w:val="none" w:sz="0" w:space="0" w:color="auto"/>
        <w:bottom w:val="none" w:sz="0" w:space="0" w:color="auto"/>
        <w:right w:val="none" w:sz="0" w:space="0" w:color="auto"/>
      </w:divBdr>
    </w:div>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188109531">
      <w:bodyDiv w:val="1"/>
      <w:marLeft w:val="0"/>
      <w:marRight w:val="0"/>
      <w:marTop w:val="0"/>
      <w:marBottom w:val="0"/>
      <w:divBdr>
        <w:top w:val="none" w:sz="0" w:space="0" w:color="auto"/>
        <w:left w:val="none" w:sz="0" w:space="0" w:color="auto"/>
        <w:bottom w:val="none" w:sz="0" w:space="0" w:color="auto"/>
        <w:right w:val="none" w:sz="0" w:space="0" w:color="auto"/>
      </w:divBdr>
      <w:divsChild>
        <w:div w:id="1975520177">
          <w:marLeft w:val="0"/>
          <w:marRight w:val="0"/>
          <w:marTop w:val="0"/>
          <w:marBottom w:val="0"/>
          <w:divBdr>
            <w:top w:val="none" w:sz="0" w:space="0" w:color="auto"/>
            <w:left w:val="none" w:sz="0" w:space="0" w:color="auto"/>
            <w:bottom w:val="none" w:sz="0" w:space="0" w:color="auto"/>
            <w:right w:val="none" w:sz="0" w:space="0" w:color="auto"/>
          </w:divBdr>
        </w:div>
      </w:divsChild>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11857068">
      <w:bodyDiv w:val="1"/>
      <w:marLeft w:val="0"/>
      <w:marRight w:val="0"/>
      <w:marTop w:val="0"/>
      <w:marBottom w:val="0"/>
      <w:divBdr>
        <w:top w:val="none" w:sz="0" w:space="0" w:color="auto"/>
        <w:left w:val="none" w:sz="0" w:space="0" w:color="auto"/>
        <w:bottom w:val="none" w:sz="0" w:space="0" w:color="auto"/>
        <w:right w:val="none" w:sz="0" w:space="0" w:color="auto"/>
      </w:divBdr>
    </w:div>
    <w:div w:id="433524377">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76533239">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25358315">
      <w:bodyDiv w:val="1"/>
      <w:marLeft w:val="0"/>
      <w:marRight w:val="0"/>
      <w:marTop w:val="0"/>
      <w:marBottom w:val="0"/>
      <w:divBdr>
        <w:top w:val="none" w:sz="0" w:space="0" w:color="auto"/>
        <w:left w:val="none" w:sz="0" w:space="0" w:color="auto"/>
        <w:bottom w:val="none" w:sz="0" w:space="0" w:color="auto"/>
        <w:right w:val="none" w:sz="0" w:space="0" w:color="auto"/>
      </w:divBdr>
      <w:divsChild>
        <w:div w:id="748695580">
          <w:marLeft w:val="0"/>
          <w:marRight w:val="0"/>
          <w:marTop w:val="0"/>
          <w:marBottom w:val="0"/>
          <w:divBdr>
            <w:top w:val="none" w:sz="0" w:space="0" w:color="auto"/>
            <w:left w:val="none" w:sz="0" w:space="0" w:color="auto"/>
            <w:bottom w:val="none" w:sz="0" w:space="0" w:color="auto"/>
            <w:right w:val="none" w:sz="0" w:space="0" w:color="auto"/>
          </w:divBdr>
        </w:div>
      </w:divsChild>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827475080">
      <w:bodyDiv w:val="1"/>
      <w:marLeft w:val="0"/>
      <w:marRight w:val="0"/>
      <w:marTop w:val="0"/>
      <w:marBottom w:val="0"/>
      <w:divBdr>
        <w:top w:val="none" w:sz="0" w:space="0" w:color="auto"/>
        <w:left w:val="none" w:sz="0" w:space="0" w:color="auto"/>
        <w:bottom w:val="none" w:sz="0" w:space="0" w:color="auto"/>
        <w:right w:val="none" w:sz="0" w:space="0" w:color="auto"/>
      </w:divBdr>
    </w:div>
    <w:div w:id="832917032">
      <w:bodyDiv w:val="1"/>
      <w:marLeft w:val="0"/>
      <w:marRight w:val="0"/>
      <w:marTop w:val="0"/>
      <w:marBottom w:val="0"/>
      <w:divBdr>
        <w:top w:val="none" w:sz="0" w:space="0" w:color="auto"/>
        <w:left w:val="none" w:sz="0" w:space="0" w:color="auto"/>
        <w:bottom w:val="none" w:sz="0" w:space="0" w:color="auto"/>
        <w:right w:val="none" w:sz="0" w:space="0" w:color="auto"/>
      </w:divBdr>
    </w:div>
    <w:div w:id="839470473">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955217499">
      <w:bodyDiv w:val="1"/>
      <w:marLeft w:val="0"/>
      <w:marRight w:val="0"/>
      <w:marTop w:val="0"/>
      <w:marBottom w:val="0"/>
      <w:divBdr>
        <w:top w:val="none" w:sz="0" w:space="0" w:color="auto"/>
        <w:left w:val="none" w:sz="0" w:space="0" w:color="auto"/>
        <w:bottom w:val="none" w:sz="0" w:space="0" w:color="auto"/>
        <w:right w:val="none" w:sz="0" w:space="0" w:color="auto"/>
      </w:divBdr>
    </w:div>
    <w:div w:id="1031149715">
      <w:bodyDiv w:val="1"/>
      <w:marLeft w:val="0"/>
      <w:marRight w:val="0"/>
      <w:marTop w:val="0"/>
      <w:marBottom w:val="0"/>
      <w:divBdr>
        <w:top w:val="none" w:sz="0" w:space="0" w:color="auto"/>
        <w:left w:val="none" w:sz="0" w:space="0" w:color="auto"/>
        <w:bottom w:val="none" w:sz="0" w:space="0" w:color="auto"/>
        <w:right w:val="none" w:sz="0" w:space="0" w:color="auto"/>
      </w:divBdr>
    </w:div>
    <w:div w:id="1038428506">
      <w:bodyDiv w:val="1"/>
      <w:marLeft w:val="0"/>
      <w:marRight w:val="0"/>
      <w:marTop w:val="0"/>
      <w:marBottom w:val="0"/>
      <w:divBdr>
        <w:top w:val="none" w:sz="0" w:space="0" w:color="auto"/>
        <w:left w:val="none" w:sz="0" w:space="0" w:color="auto"/>
        <w:bottom w:val="none" w:sz="0" w:space="0" w:color="auto"/>
        <w:right w:val="none" w:sz="0" w:space="0" w:color="auto"/>
      </w:divBdr>
      <w:divsChild>
        <w:div w:id="1368872133">
          <w:marLeft w:val="0"/>
          <w:marRight w:val="0"/>
          <w:marTop w:val="0"/>
          <w:marBottom w:val="0"/>
          <w:divBdr>
            <w:top w:val="none" w:sz="0" w:space="0" w:color="auto"/>
            <w:left w:val="none" w:sz="0" w:space="0" w:color="auto"/>
            <w:bottom w:val="none" w:sz="0" w:space="0" w:color="auto"/>
            <w:right w:val="none" w:sz="0" w:space="0" w:color="auto"/>
          </w:divBdr>
        </w:div>
      </w:divsChild>
    </w:div>
    <w:div w:id="1081877989">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04714326">
      <w:bodyDiv w:val="1"/>
      <w:marLeft w:val="0"/>
      <w:marRight w:val="0"/>
      <w:marTop w:val="0"/>
      <w:marBottom w:val="0"/>
      <w:divBdr>
        <w:top w:val="none" w:sz="0" w:space="0" w:color="auto"/>
        <w:left w:val="none" w:sz="0" w:space="0" w:color="auto"/>
        <w:bottom w:val="none" w:sz="0" w:space="0" w:color="auto"/>
        <w:right w:val="none" w:sz="0" w:space="0" w:color="auto"/>
      </w:divBdr>
      <w:divsChild>
        <w:div w:id="1797942468">
          <w:marLeft w:val="0"/>
          <w:marRight w:val="0"/>
          <w:marTop w:val="0"/>
          <w:marBottom w:val="0"/>
          <w:divBdr>
            <w:top w:val="none" w:sz="0" w:space="0" w:color="auto"/>
            <w:left w:val="none" w:sz="0" w:space="0" w:color="auto"/>
            <w:bottom w:val="none" w:sz="0" w:space="0" w:color="auto"/>
            <w:right w:val="none" w:sz="0" w:space="0" w:color="auto"/>
          </w:divBdr>
        </w:div>
      </w:divsChild>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77175738">
      <w:bodyDiv w:val="1"/>
      <w:marLeft w:val="0"/>
      <w:marRight w:val="0"/>
      <w:marTop w:val="0"/>
      <w:marBottom w:val="0"/>
      <w:divBdr>
        <w:top w:val="none" w:sz="0" w:space="0" w:color="auto"/>
        <w:left w:val="none" w:sz="0" w:space="0" w:color="auto"/>
        <w:bottom w:val="none" w:sz="0" w:space="0" w:color="auto"/>
        <w:right w:val="none" w:sz="0" w:space="0" w:color="auto"/>
      </w:divBdr>
    </w:div>
    <w:div w:id="1291745428">
      <w:bodyDiv w:val="1"/>
      <w:marLeft w:val="0"/>
      <w:marRight w:val="0"/>
      <w:marTop w:val="0"/>
      <w:marBottom w:val="0"/>
      <w:divBdr>
        <w:top w:val="none" w:sz="0" w:space="0" w:color="auto"/>
        <w:left w:val="none" w:sz="0" w:space="0" w:color="auto"/>
        <w:bottom w:val="none" w:sz="0" w:space="0" w:color="auto"/>
        <w:right w:val="none" w:sz="0" w:space="0" w:color="auto"/>
      </w:divBdr>
    </w:div>
    <w:div w:id="1295452146">
      <w:bodyDiv w:val="1"/>
      <w:marLeft w:val="0"/>
      <w:marRight w:val="0"/>
      <w:marTop w:val="0"/>
      <w:marBottom w:val="0"/>
      <w:divBdr>
        <w:top w:val="none" w:sz="0" w:space="0" w:color="auto"/>
        <w:left w:val="none" w:sz="0" w:space="0" w:color="auto"/>
        <w:bottom w:val="none" w:sz="0" w:space="0" w:color="auto"/>
        <w:right w:val="none" w:sz="0" w:space="0" w:color="auto"/>
      </w:divBdr>
    </w:div>
    <w:div w:id="1412585356">
      <w:bodyDiv w:val="1"/>
      <w:marLeft w:val="0"/>
      <w:marRight w:val="0"/>
      <w:marTop w:val="0"/>
      <w:marBottom w:val="0"/>
      <w:divBdr>
        <w:top w:val="none" w:sz="0" w:space="0" w:color="auto"/>
        <w:left w:val="none" w:sz="0" w:space="0" w:color="auto"/>
        <w:bottom w:val="none" w:sz="0" w:space="0" w:color="auto"/>
        <w:right w:val="none" w:sz="0" w:space="0" w:color="auto"/>
      </w:divBdr>
    </w:div>
    <w:div w:id="1418207643">
      <w:bodyDiv w:val="1"/>
      <w:marLeft w:val="0"/>
      <w:marRight w:val="0"/>
      <w:marTop w:val="0"/>
      <w:marBottom w:val="0"/>
      <w:divBdr>
        <w:top w:val="none" w:sz="0" w:space="0" w:color="auto"/>
        <w:left w:val="none" w:sz="0" w:space="0" w:color="auto"/>
        <w:bottom w:val="none" w:sz="0" w:space="0" w:color="auto"/>
        <w:right w:val="none" w:sz="0" w:space="0" w:color="auto"/>
      </w:divBdr>
      <w:divsChild>
        <w:div w:id="1270044557">
          <w:marLeft w:val="0"/>
          <w:marRight w:val="0"/>
          <w:marTop w:val="0"/>
          <w:marBottom w:val="0"/>
          <w:divBdr>
            <w:top w:val="none" w:sz="0" w:space="0" w:color="auto"/>
            <w:left w:val="none" w:sz="0" w:space="0" w:color="auto"/>
            <w:bottom w:val="none" w:sz="0" w:space="0" w:color="auto"/>
            <w:right w:val="none" w:sz="0" w:space="0" w:color="auto"/>
          </w:divBdr>
        </w:div>
      </w:divsChild>
    </w:div>
    <w:div w:id="1426882287">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450853909">
      <w:bodyDiv w:val="1"/>
      <w:marLeft w:val="0"/>
      <w:marRight w:val="0"/>
      <w:marTop w:val="0"/>
      <w:marBottom w:val="0"/>
      <w:divBdr>
        <w:top w:val="none" w:sz="0" w:space="0" w:color="auto"/>
        <w:left w:val="none" w:sz="0" w:space="0" w:color="auto"/>
        <w:bottom w:val="none" w:sz="0" w:space="0" w:color="auto"/>
        <w:right w:val="none" w:sz="0" w:space="0" w:color="auto"/>
      </w:divBdr>
    </w:div>
    <w:div w:id="1461651586">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36456711">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826555299">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6319b0-5122-4f14-9def-75ab7e8d4a6c" xsi:nil="true"/>
    <lcf76f155ced4ddcb4097134ff3c332f xmlns="92d7093b-5422-48dc-96d5-13385242ca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8" ma:contentTypeDescription="Create a new document." ma:contentTypeScope="" ma:versionID="5d00a7be8745a7f1fee02f9cad932d14">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9c0d2f7dca42d3117babfcca21b54fd8"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6004d1-42ee-4cbb-a38c-cb11e365ef3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83857-1859-4bab-bf4f-6d4670ca5c6e}" ma:internalName="TaxCatchAll" ma:showField="CatchAllData" ma:web="1d6319b0-5122-4f14-9def-75ab7e8d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474D-DBA6-4036-8D57-9FF5013E4635}">
  <ds:schemaRefs>
    <ds:schemaRef ds:uri="http://schemas.microsoft.com/office/2006/metadata/properties"/>
    <ds:schemaRef ds:uri="http://schemas.microsoft.com/office/infopath/2007/PartnerControls"/>
    <ds:schemaRef ds:uri="1d6319b0-5122-4f14-9def-75ab7e8d4a6c"/>
    <ds:schemaRef ds:uri="92d7093b-5422-48dc-96d5-13385242ca2e"/>
  </ds:schemaRefs>
</ds:datastoreItem>
</file>

<file path=customXml/itemProps2.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3.xml><?xml version="1.0" encoding="utf-8"?>
<ds:datastoreItem xmlns:ds="http://schemas.openxmlformats.org/officeDocument/2006/customXml" ds:itemID="{53319C31-3D00-48C3-AEB5-4DB14FE2B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093b-5422-48dc-96d5-13385242ca2e"/>
    <ds:schemaRef ds:uri="1d6319b0-5122-4f14-9def-75ab7e8d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Iteris_Report_Template</Template>
  <TotalTime>7</TotalTime>
  <Pages>13</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David Binkley</cp:lastModifiedBy>
  <cp:revision>7</cp:revision>
  <cp:lastPrinted>2020-03-26T19:49:00Z</cp:lastPrinted>
  <dcterms:created xsi:type="dcterms:W3CDTF">2025-04-02T20:15:00Z</dcterms:created>
  <dcterms:modified xsi:type="dcterms:W3CDTF">2025-04-02T21:17:00Z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y fmtid="{D5CDD505-2E9C-101B-9397-08002B2CF9AE}" pid="3" name="MediaServiceImageTags">
    <vt:lpwstr/>
  </property>
</Properties>
</file>