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Spec="bottom"/>
        <w:tblOverlap w:val="never"/>
        <w:tblW w:w="0" w:type="auto"/>
        <w:tblLook w:val="04A0" w:firstRow="1" w:lastRow="0" w:firstColumn="1" w:lastColumn="0" w:noHBand="0" w:noVBand="1"/>
      </w:tblPr>
      <w:tblGrid>
        <w:gridCol w:w="9360"/>
      </w:tblGrid>
      <w:tr w:rsidR="004E4596" w:rsidRPr="00A25235" w14:paraId="2B517734" w14:textId="77777777">
        <w:tc>
          <w:tcPr>
            <w:tcW w:w="9576" w:type="dxa"/>
          </w:tcPr>
          <w:p w14:paraId="552ABDCD" w14:textId="77777777" w:rsidR="004E4596" w:rsidRPr="004338A5" w:rsidRDefault="004E4596">
            <w:pPr>
              <w:pStyle w:val="NoSpacing"/>
              <w:jc w:val="center"/>
              <w:rPr>
                <w:rFonts w:asciiTheme="minorHAnsi" w:hAnsiTheme="minorHAnsi" w:cstheme="minorHAnsi"/>
                <w:sz w:val="32"/>
                <w:szCs w:val="32"/>
              </w:rPr>
            </w:pPr>
          </w:p>
          <w:p w14:paraId="63C04CD8" w14:textId="77777777" w:rsidR="004E4596" w:rsidRPr="004338A5" w:rsidRDefault="004E4596">
            <w:pPr>
              <w:pStyle w:val="NoSpacing"/>
              <w:jc w:val="center"/>
              <w:rPr>
                <w:rFonts w:asciiTheme="minorHAnsi" w:hAnsiTheme="minorHAnsi" w:cstheme="minorHAnsi"/>
                <w:sz w:val="32"/>
                <w:szCs w:val="32"/>
              </w:rPr>
            </w:pPr>
          </w:p>
          <w:p w14:paraId="6350DF78" w14:textId="52055CEB" w:rsidR="004E4596" w:rsidRPr="004338A5" w:rsidRDefault="00656598">
            <w:pPr>
              <w:pStyle w:val="NoSpacing"/>
              <w:jc w:val="center"/>
              <w:rPr>
                <w:rFonts w:asciiTheme="minorHAnsi" w:hAnsiTheme="minorHAnsi" w:cstheme="minorHAnsi"/>
                <w:sz w:val="32"/>
                <w:szCs w:val="32"/>
              </w:rPr>
            </w:pPr>
            <w:r>
              <w:rPr>
                <w:rFonts w:asciiTheme="minorHAnsi" w:hAnsiTheme="minorHAnsi" w:cstheme="minorHAnsi"/>
                <w:sz w:val="32"/>
                <w:szCs w:val="32"/>
              </w:rPr>
              <w:t>August 2026</w:t>
            </w:r>
          </w:p>
          <w:p w14:paraId="3099F91A" w14:textId="77777777" w:rsidR="004E4596" w:rsidRPr="004338A5" w:rsidRDefault="004E4596">
            <w:pPr>
              <w:pStyle w:val="NoSpacing"/>
              <w:jc w:val="center"/>
              <w:rPr>
                <w:rFonts w:asciiTheme="minorHAnsi" w:hAnsiTheme="minorHAnsi" w:cstheme="minorHAnsi"/>
                <w:sz w:val="32"/>
                <w:szCs w:val="32"/>
              </w:rPr>
            </w:pPr>
          </w:p>
          <w:p w14:paraId="1DF6339D" w14:textId="77777777" w:rsidR="004E4596" w:rsidRPr="004338A5" w:rsidRDefault="004E4596">
            <w:pPr>
              <w:pStyle w:val="NoSpacing"/>
              <w:jc w:val="center"/>
              <w:rPr>
                <w:rFonts w:asciiTheme="minorHAnsi" w:hAnsiTheme="minorHAnsi" w:cstheme="minorHAnsi"/>
                <w:sz w:val="32"/>
                <w:szCs w:val="32"/>
              </w:rPr>
            </w:pPr>
          </w:p>
          <w:p w14:paraId="0926C75C" w14:textId="77777777" w:rsidR="004E4596" w:rsidRPr="004338A5" w:rsidRDefault="004E4596">
            <w:pPr>
              <w:pStyle w:val="NoSpacing"/>
              <w:jc w:val="center"/>
              <w:rPr>
                <w:rFonts w:asciiTheme="minorHAnsi" w:hAnsiTheme="minorHAnsi" w:cstheme="minorHAnsi"/>
                <w:color w:val="595959"/>
                <w:sz w:val="26"/>
                <w:szCs w:val="26"/>
              </w:rPr>
            </w:pPr>
          </w:p>
          <w:p w14:paraId="2FBAC62D" w14:textId="77777777" w:rsidR="004E4596" w:rsidRPr="004338A5" w:rsidRDefault="004E4596">
            <w:pPr>
              <w:pStyle w:val="NoSpacing"/>
              <w:jc w:val="center"/>
              <w:rPr>
                <w:rFonts w:asciiTheme="minorHAnsi" w:hAnsiTheme="minorHAnsi" w:cstheme="minorHAnsi"/>
                <w:color w:val="7F7F7F"/>
                <w:sz w:val="32"/>
                <w:szCs w:val="32"/>
              </w:rPr>
            </w:pPr>
          </w:p>
        </w:tc>
      </w:tr>
    </w:tbl>
    <w:p w14:paraId="6F56CAF9" w14:textId="5CA4A19C" w:rsidR="004E4596" w:rsidRPr="004338A5" w:rsidRDefault="00980865">
      <w:pPr>
        <w:ind w:right="-540"/>
        <w:jc w:val="right"/>
        <w:rPr>
          <w:rFonts w:asciiTheme="minorHAnsi" w:hAnsiTheme="minorHAnsi" w:cstheme="minorHAnsi"/>
          <w:color w:val="7F7F7F"/>
          <w:sz w:val="32"/>
          <w:szCs w:val="32"/>
        </w:rPr>
      </w:pPr>
      <w:r w:rsidRPr="004338A5">
        <w:rPr>
          <w:rFonts w:asciiTheme="minorHAnsi" w:hAnsiTheme="minorHAnsi" w:cstheme="minorHAnsi"/>
          <w:noProof/>
          <w:color w:val="C4BC96"/>
          <w:sz w:val="32"/>
          <w:szCs w:val="32"/>
          <w:lang w:bidi="ar-SA"/>
        </w:rPr>
        <mc:AlternateContent>
          <mc:Choice Requires="wpg">
            <w:drawing>
              <wp:anchor distT="0" distB="0" distL="114300" distR="114300" simplePos="0" relativeHeight="251657216" behindDoc="1" locked="0" layoutInCell="1" allowOverlap="1" wp14:anchorId="2F20CAFA" wp14:editId="5AAABF0D">
                <wp:simplePos x="0" y="0"/>
                <wp:positionH relativeFrom="page">
                  <wp:align>right</wp:align>
                </wp:positionH>
                <wp:positionV relativeFrom="paragraph">
                  <wp:posOffset>-890954</wp:posOffset>
                </wp:positionV>
                <wp:extent cx="7772400" cy="10057765"/>
                <wp:effectExtent l="0" t="0" r="0" b="635"/>
                <wp:wrapNone/>
                <wp:docPr id="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7765"/>
                          <a:chOff x="1350" y="1380"/>
                          <a:chExt cx="12240" cy="15839"/>
                        </a:xfrm>
                      </wpg:grpSpPr>
                      <wps:wsp>
                        <wps:cNvPr id="6" name="Rectangle 3"/>
                        <wps:cNvSpPr>
                          <a:spLocks noChangeArrowheads="1"/>
                        </wps:cNvSpPr>
                        <wps:spPr bwMode="auto">
                          <a:xfrm>
                            <a:off x="1350" y="1380"/>
                            <a:ext cx="12240" cy="1583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
                        <wps:cNvSpPr>
                          <a:spLocks noChangeArrowheads="1"/>
                        </wps:cNvSpPr>
                        <wps:spPr bwMode="auto">
                          <a:xfrm>
                            <a:off x="1962" y="2013"/>
                            <a:ext cx="11016" cy="14572"/>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DA067" id="Group 13" o:spid="_x0000_s1026" style="position:absolute;margin-left:560.8pt;margin-top:-70.15pt;width:612pt;height:791.95pt;z-index:-251659264;mso-position-horizontal:right;mso-position-horizontal-relative:page" coordorigin="1350,1380" coordsize="12240,15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">
                <v:rect id="Rectangle 3" o:spid="_x0000_s1027" style="position:absolute;left:1350;top:1380;width:12240;height:15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" fillcolor="gray" stroked="f"/>
                <v:rect id="Rectangle 4" o:spid="_x0000_s1028" style="position:absolute;left:1962;top:2013;width:11016;height:1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" stroked="f" strokecolor="blue"/>
                <w10:wrap anchorx="page"/>
              </v:group>
            </w:pict>
          </mc:Fallback>
        </mc:AlternateContent>
      </w:r>
      <w:r w:rsidRPr="004338A5">
        <w:rPr>
          <w:rFonts w:asciiTheme="minorHAnsi" w:hAnsiTheme="minorHAnsi" w:cstheme="minorHAnsi"/>
          <w:noProof/>
          <w:color w:val="C4BC96"/>
          <w:sz w:val="32"/>
          <w:szCs w:val="32"/>
          <w:lang w:bidi="ar-SA"/>
        </w:rPr>
        <mc:AlternateContent>
          <mc:Choice Requires="wps">
            <w:drawing>
              <wp:anchor distT="0" distB="0" distL="114300" distR="114300" simplePos="0" relativeHeight="251658240" behindDoc="1" locked="0" layoutInCell="0" allowOverlap="1" wp14:anchorId="18179524" wp14:editId="522B6ED9">
                <wp:simplePos x="0" y="0"/>
                <wp:positionH relativeFrom="page">
                  <wp:posOffset>389890</wp:posOffset>
                </wp:positionH>
                <wp:positionV relativeFrom="page">
                  <wp:posOffset>4141470</wp:posOffset>
                </wp:positionV>
                <wp:extent cx="6985635" cy="1725930"/>
                <wp:effectExtent l="8890" t="7620" r="6350" b="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635" cy="1725930"/>
                        </a:xfrm>
                        <a:prstGeom prst="rect">
                          <a:avLst/>
                        </a:prstGeom>
                        <a:solidFill>
                          <a:srgbClr val="A5A5A5">
                            <a:alpha val="89999"/>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8398" dir="1593903" algn="ctr" rotWithShape="0">
                                  <a:srgbClr val="808080"/>
                                </a:outerShdw>
                              </a:effectLst>
                            </a14:hiddenEffects>
                          </a:ext>
                        </a:extLst>
                      </wps:spPr>
                      <wps:txbx>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EF59794" w:rsidR="00EE4C24" w:rsidRDefault="00F91BFB" w:rsidP="00C956D3">
                                  <w:pPr>
                                    <w:pStyle w:val="NoSpacing"/>
                                    <w:spacing w:after="0"/>
                                    <w:jc w:val="left"/>
                                    <w:rPr>
                                      <w:smallCaps/>
                                      <w:color w:val="FFFFFF"/>
                                      <w:sz w:val="48"/>
                                      <w:szCs w:val="48"/>
                                    </w:rPr>
                                  </w:pPr>
                                  <w:r>
                                    <w:rPr>
                                      <w:smallCaps/>
                                      <w:color w:val="FFFFFF"/>
                                      <w:sz w:val="48"/>
                                      <w:szCs w:val="48"/>
                                    </w:rPr>
                                    <w:t>District 7</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wps:txbx>
                      <wps:bodyPr rot="0" vert="horz" wrap="square" lIns="228600" tIns="0" rIns="2286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9524" id="Rectangle 9" o:spid="_x0000_s1026" style="position:absolute;left:0;text-align:left;margin-left:30.7pt;margin-top:326.1pt;width:550.05pt;height:13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" o:allowincell="f" fillcolor="#a5a5a5" stroked="f">
                <v:fill opacity="58853f"/>
                <v:shadow offset=",1pt"/>
                <v:textbox inset="18pt,0,18pt,0">
                  <w:txbxContent>
                    <w:tbl>
                      <w:tblPr>
                        <w:tblW w:w="11391" w:type="dxa"/>
                        <w:tblInd w:w="-360" w:type="dxa"/>
                        <w:tblLayout w:type="fixed"/>
                        <w:tblCellMar>
                          <w:left w:w="360" w:type="dxa"/>
                          <w:right w:w="360" w:type="dxa"/>
                        </w:tblCellMar>
                        <w:tblLook w:val="04A0" w:firstRow="1" w:lastRow="0" w:firstColumn="1" w:lastColumn="0" w:noHBand="0" w:noVBand="1"/>
                      </w:tblPr>
                      <w:tblGrid>
                        <w:gridCol w:w="3060"/>
                        <w:gridCol w:w="8331"/>
                      </w:tblGrid>
                      <w:tr w:rsidR="000463E7" w14:paraId="7BD9A22D" w14:textId="77777777" w:rsidTr="00DC56D6">
                        <w:trPr>
                          <w:trHeight w:val="2697"/>
                        </w:trPr>
                        <w:tc>
                          <w:tcPr>
                            <w:tcW w:w="3060" w:type="dxa"/>
                            <w:shd w:val="clear" w:color="auto" w:fill="F2F2F2"/>
                            <w:vAlign w:val="center"/>
                          </w:tcPr>
                          <w:p w14:paraId="6E5E794B" w14:textId="77777777" w:rsidR="000463E7" w:rsidRDefault="000463E7">
                            <w:pPr>
                              <w:pStyle w:val="NoSpacing"/>
                              <w:jc w:val="center"/>
                              <w:rPr>
                                <w:rFonts w:ascii="Cambria" w:hAnsi="Cambria"/>
                                <w:smallCaps/>
                                <w:color w:val="A6A6A6"/>
                                <w:sz w:val="40"/>
                                <w:szCs w:val="40"/>
                              </w:rPr>
                            </w:pPr>
                          </w:p>
                        </w:tc>
                        <w:tc>
                          <w:tcPr>
                            <w:tcW w:w="8331" w:type="dxa"/>
                            <w:shd w:val="clear" w:color="auto" w:fill="365F91"/>
                            <w:vAlign w:val="center"/>
                          </w:tcPr>
                          <w:p w14:paraId="39601DEB" w14:textId="77777777" w:rsidR="000463E7" w:rsidRDefault="000463E7" w:rsidP="001A012D">
                            <w:pPr>
                              <w:pStyle w:val="NoSpacing"/>
                              <w:jc w:val="left"/>
                              <w:rPr>
                                <w:smallCaps/>
                                <w:color w:val="FFFFFF"/>
                                <w:sz w:val="48"/>
                                <w:szCs w:val="48"/>
                              </w:rPr>
                            </w:pPr>
                            <w:r>
                              <w:rPr>
                                <w:smallCaps/>
                                <w:color w:val="FFFFFF"/>
                                <w:sz w:val="48"/>
                                <w:szCs w:val="48"/>
                              </w:rPr>
                              <w:t>Florida ITS Architecture Support and Maintenance Project</w:t>
                            </w:r>
                          </w:p>
                          <w:p w14:paraId="4E186369" w14:textId="7EF59794" w:rsidR="00EE4C24" w:rsidRDefault="00F91BFB" w:rsidP="00C956D3">
                            <w:pPr>
                              <w:pStyle w:val="NoSpacing"/>
                              <w:spacing w:after="0"/>
                              <w:jc w:val="left"/>
                              <w:rPr>
                                <w:smallCaps/>
                                <w:color w:val="FFFFFF"/>
                                <w:sz w:val="48"/>
                                <w:szCs w:val="48"/>
                              </w:rPr>
                            </w:pPr>
                            <w:r>
                              <w:rPr>
                                <w:smallCaps/>
                                <w:color w:val="FFFFFF"/>
                                <w:sz w:val="48"/>
                                <w:szCs w:val="48"/>
                              </w:rPr>
                              <w:t>District 7</w:t>
                            </w:r>
                            <w:r w:rsidR="000463E7">
                              <w:rPr>
                                <w:smallCaps/>
                                <w:color w:val="FFFFFF"/>
                                <w:sz w:val="48"/>
                                <w:szCs w:val="48"/>
                              </w:rPr>
                              <w:t xml:space="preserve"> </w:t>
                            </w:r>
                            <w:r w:rsidR="00967616">
                              <w:rPr>
                                <w:smallCaps/>
                                <w:color w:val="FFFFFF"/>
                                <w:sz w:val="48"/>
                                <w:szCs w:val="48"/>
                              </w:rPr>
                              <w:t>Conversion</w:t>
                            </w:r>
                            <w:r w:rsidR="000463E7">
                              <w:rPr>
                                <w:smallCaps/>
                                <w:color w:val="FFFFFF"/>
                                <w:sz w:val="48"/>
                                <w:szCs w:val="48"/>
                              </w:rPr>
                              <w:t xml:space="preserve"> Report</w:t>
                            </w:r>
                          </w:p>
                          <w:p w14:paraId="430D99FF" w14:textId="2C2CC6CC" w:rsidR="000463E7" w:rsidRPr="00DA4786" w:rsidRDefault="006F119B" w:rsidP="00C956D3">
                            <w:pPr>
                              <w:pStyle w:val="NoSpacing"/>
                              <w:jc w:val="left"/>
                            </w:pPr>
                            <w:r>
                              <w:rPr>
                                <w:smallCaps/>
                                <w:color w:val="FFFFFF"/>
                                <w:sz w:val="48"/>
                                <w:szCs w:val="48"/>
                              </w:rPr>
                              <w:t>(</w:t>
                            </w:r>
                            <w:r w:rsidRPr="006F119B">
                              <w:rPr>
                                <w:smallCaps/>
                                <w:color w:val="FFFFFF"/>
                                <w:sz w:val="48"/>
                                <w:szCs w:val="48"/>
                              </w:rPr>
                              <w:t xml:space="preserve">ARC-IT </w:t>
                            </w:r>
                            <w:r w:rsidR="00EE4C24">
                              <w:rPr>
                                <w:smallCaps/>
                                <w:color w:val="FFFFFF"/>
                                <w:sz w:val="48"/>
                                <w:szCs w:val="48"/>
                              </w:rPr>
                              <w:t xml:space="preserve">Version </w:t>
                            </w:r>
                            <w:r w:rsidRPr="006F119B">
                              <w:rPr>
                                <w:smallCaps/>
                                <w:color w:val="FFFFFF"/>
                                <w:sz w:val="48"/>
                                <w:szCs w:val="48"/>
                              </w:rPr>
                              <w:t>9.</w:t>
                            </w:r>
                            <w:r w:rsidR="00656598">
                              <w:rPr>
                                <w:smallCaps/>
                                <w:color w:val="FFFFFF"/>
                                <w:sz w:val="48"/>
                                <w:szCs w:val="48"/>
                              </w:rPr>
                              <w:t>4</w:t>
                            </w:r>
                            <w:r>
                              <w:rPr>
                                <w:smallCaps/>
                                <w:color w:val="FFFFFF"/>
                                <w:sz w:val="48"/>
                                <w:szCs w:val="48"/>
                              </w:rPr>
                              <w:t>)</w:t>
                            </w:r>
                          </w:p>
                        </w:tc>
                      </w:tr>
                    </w:tbl>
                    <w:p w14:paraId="672F90AE" w14:textId="77777777" w:rsidR="000463E7" w:rsidRDefault="000463E7">
                      <w:pPr>
                        <w:pStyle w:val="NoSpacing"/>
                        <w:spacing w:line="14" w:lineRule="exact"/>
                      </w:pPr>
                    </w:p>
                  </w:txbxContent>
                </v:textbox>
                <w10:wrap anchorx="page" anchory="page"/>
              </v:rect>
            </w:pict>
          </mc:Fallback>
        </mc:AlternateContent>
      </w:r>
    </w:p>
    <w:p w14:paraId="25F9C860" w14:textId="77777777" w:rsidR="004E4596" w:rsidRPr="004338A5" w:rsidRDefault="004E4596">
      <w:pPr>
        <w:pStyle w:val="NoSpacing"/>
        <w:jc w:val="center"/>
        <w:rPr>
          <w:rFonts w:asciiTheme="minorHAnsi" w:hAnsiTheme="minorHAnsi" w:cstheme="minorHAnsi"/>
          <w:color w:val="7F7F7F"/>
          <w:sz w:val="32"/>
          <w:szCs w:val="32"/>
        </w:rPr>
        <w:sectPr w:rsidR="004E4596" w:rsidRPr="004338A5" w:rsidSect="005357F1">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titlePg/>
          <w:docGrid w:linePitch="360"/>
        </w:sectPr>
      </w:pPr>
    </w:p>
    <w:p w14:paraId="7A88D38D" w14:textId="77777777" w:rsidR="00C62C50" w:rsidRPr="004338A5" w:rsidRDefault="00C62C50">
      <w:pPr>
        <w:pStyle w:val="LtTITLE"/>
        <w:rPr>
          <w:rFonts w:asciiTheme="minorHAnsi" w:hAnsiTheme="minorHAnsi" w:cstheme="minorHAnsi"/>
        </w:rPr>
      </w:pPr>
      <w:bookmarkStart w:id="0" w:name="_Toc19283704"/>
      <w:bookmarkStart w:id="1" w:name="_Toc22309023"/>
      <w:bookmarkStart w:id="2" w:name="_Toc22309460"/>
      <w:bookmarkStart w:id="3" w:name="_Toc22309563"/>
      <w:bookmarkStart w:id="4" w:name="_Toc22591887"/>
      <w:bookmarkStart w:id="5" w:name="_Toc22836428"/>
      <w:bookmarkStart w:id="6" w:name="_Toc22918208"/>
      <w:bookmarkStart w:id="7" w:name="_Toc22918270"/>
      <w:bookmarkStart w:id="8" w:name="_Toc22918348"/>
      <w:bookmarkStart w:id="9" w:name="_Toc22918409"/>
      <w:bookmarkStart w:id="10" w:name="_Toc22918461"/>
    </w:p>
    <w:p w14:paraId="6E28CFC4" w14:textId="77777777" w:rsidR="00C62C50" w:rsidRPr="004338A5" w:rsidRDefault="00C62C50">
      <w:pPr>
        <w:pStyle w:val="LtTITLE"/>
        <w:rPr>
          <w:rFonts w:asciiTheme="minorHAnsi" w:hAnsiTheme="minorHAnsi" w:cstheme="minorHAnsi"/>
        </w:rPr>
      </w:pPr>
    </w:p>
    <w:p w14:paraId="2EB782AC" w14:textId="77777777" w:rsidR="00C62C50" w:rsidRPr="004338A5" w:rsidRDefault="00C62C50">
      <w:pPr>
        <w:pStyle w:val="LtTITLE"/>
        <w:rPr>
          <w:rFonts w:asciiTheme="minorHAnsi" w:hAnsiTheme="minorHAnsi" w:cstheme="minorHAnsi"/>
        </w:rPr>
      </w:pPr>
    </w:p>
    <w:tbl>
      <w:tblPr>
        <w:tblpPr w:leftFromText="180" w:rightFromText="180" w:vertAnchor="text" w:horzAnchor="page" w:tblpX="7422" w:tblpY="647"/>
        <w:tblW w:w="0" w:type="auto"/>
        <w:tblLook w:val="04A0" w:firstRow="1" w:lastRow="0" w:firstColumn="1" w:lastColumn="0" w:noHBand="0" w:noVBand="1"/>
      </w:tblPr>
      <w:tblGrid>
        <w:gridCol w:w="4103"/>
      </w:tblGrid>
      <w:tr w:rsidR="00D0101E" w:rsidRPr="00A25235" w14:paraId="6B187ECF" w14:textId="77777777" w:rsidTr="00EE3830">
        <w:trPr>
          <w:trHeight w:val="66"/>
        </w:trPr>
        <w:tc>
          <w:tcPr>
            <w:tcW w:w="4103" w:type="dxa"/>
          </w:tcPr>
          <w:p w14:paraId="21AFA9F9" w14:textId="77777777" w:rsidR="00D0101E" w:rsidRPr="004338A5" w:rsidRDefault="00D0101E" w:rsidP="00D0101E">
            <w:pPr>
              <w:pStyle w:val="NoSpacing"/>
              <w:rPr>
                <w:rFonts w:asciiTheme="minorHAnsi" w:hAnsiTheme="minorHAnsi" w:cstheme="minorHAnsi"/>
                <w:color w:val="7F7F7F"/>
                <w:sz w:val="32"/>
                <w:szCs w:val="32"/>
              </w:rPr>
            </w:pPr>
            <w:r>
              <w:rPr>
                <w:rFonts w:asciiTheme="minorHAnsi" w:hAnsiTheme="minorHAnsi" w:cstheme="minorHAnsi"/>
                <w:noProof/>
                <w:lang w:bidi="ar-SA"/>
              </w:rPr>
              <w:t xml:space="preserve">                                                            </w:t>
            </w:r>
            <w:r w:rsidRPr="004338A5">
              <w:rPr>
                <w:rFonts w:asciiTheme="minorHAnsi" w:hAnsiTheme="minorHAnsi" w:cstheme="minorHAnsi"/>
                <w:noProof/>
                <w:lang w:bidi="ar-SA"/>
              </w:rPr>
              <w:t xml:space="preserve"> </w:t>
            </w:r>
            <w:r w:rsidRPr="004338A5">
              <w:rPr>
                <w:rFonts w:asciiTheme="minorHAnsi" w:hAnsiTheme="minorHAnsi" w:cstheme="minorHAnsi"/>
                <w:noProof/>
                <w:lang w:bidi="ar-SA"/>
              </w:rPr>
              <w:drawing>
                <wp:inline distT="0" distB="0" distL="0" distR="0" wp14:anchorId="06C6B744" wp14:editId="40B71EBD">
                  <wp:extent cx="2326933" cy="960120"/>
                  <wp:effectExtent l="0" t="0" r="0" b="0"/>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9327" cy="977612"/>
                          </a:xfrm>
                          <a:prstGeom prst="rect">
                            <a:avLst/>
                          </a:prstGeom>
                          <a:noFill/>
                          <a:ln>
                            <a:noFill/>
                          </a:ln>
                        </pic:spPr>
                      </pic:pic>
                    </a:graphicData>
                  </a:graphic>
                </wp:inline>
              </w:drawing>
            </w:r>
          </w:p>
        </w:tc>
      </w:tr>
      <w:tr w:rsidR="00D0101E" w:rsidRPr="00A25235" w14:paraId="5F92334B" w14:textId="77777777" w:rsidTr="00EE3830">
        <w:trPr>
          <w:trHeight w:val="475"/>
        </w:trPr>
        <w:tc>
          <w:tcPr>
            <w:tcW w:w="4103" w:type="dxa"/>
          </w:tcPr>
          <w:p w14:paraId="25C5C4BC" w14:textId="77777777" w:rsidR="00D0101E" w:rsidRPr="004338A5" w:rsidRDefault="00D0101E" w:rsidP="00D0101E">
            <w:pPr>
              <w:pStyle w:val="NoSpacing"/>
              <w:jc w:val="right"/>
              <w:rPr>
                <w:rFonts w:asciiTheme="minorHAnsi" w:hAnsiTheme="minorHAnsi" w:cstheme="minorHAnsi"/>
                <w:noProof/>
                <w:color w:val="7F7F7F"/>
                <w:sz w:val="32"/>
                <w:szCs w:val="32"/>
                <w:lang w:bidi="ar-SA"/>
              </w:rPr>
            </w:pPr>
          </w:p>
          <w:p w14:paraId="2F192BC0"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73B03B37"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4ADC9E59"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p w14:paraId="0CB38F6E" w14:textId="77777777" w:rsidR="00D0101E" w:rsidRPr="004338A5" w:rsidRDefault="00D0101E" w:rsidP="00D0101E">
            <w:pPr>
              <w:pStyle w:val="NoSpacing"/>
              <w:jc w:val="center"/>
              <w:rPr>
                <w:rFonts w:asciiTheme="minorHAnsi" w:hAnsiTheme="minorHAnsi" w:cstheme="minorHAnsi"/>
                <w:noProof/>
                <w:color w:val="7F7F7F"/>
                <w:sz w:val="32"/>
                <w:szCs w:val="32"/>
                <w:lang w:bidi="ar-SA"/>
              </w:rPr>
            </w:pPr>
          </w:p>
        </w:tc>
      </w:tr>
    </w:tbl>
    <w:p w14:paraId="511CCCB0" w14:textId="77777777" w:rsidR="00C62C50" w:rsidRPr="004338A5" w:rsidRDefault="00C62C50">
      <w:pPr>
        <w:pStyle w:val="LtTITLE"/>
        <w:rPr>
          <w:rFonts w:asciiTheme="minorHAnsi" w:hAnsiTheme="minorHAnsi" w:cstheme="minorHAnsi"/>
        </w:rPr>
      </w:pPr>
    </w:p>
    <w:p w14:paraId="58E54B5C" w14:textId="77777777" w:rsidR="00C62C50" w:rsidRPr="004338A5" w:rsidRDefault="00C62C50">
      <w:pPr>
        <w:pStyle w:val="LtTITLE"/>
        <w:rPr>
          <w:rFonts w:asciiTheme="minorHAnsi" w:hAnsiTheme="minorHAnsi" w:cstheme="minorHAnsi"/>
        </w:rPr>
      </w:pPr>
    </w:p>
    <w:p w14:paraId="6F88F6F0" w14:textId="77777777" w:rsidR="00C62C50" w:rsidRPr="004338A5" w:rsidRDefault="00C62C50">
      <w:pPr>
        <w:pStyle w:val="LtTITLE"/>
        <w:rPr>
          <w:rFonts w:asciiTheme="minorHAnsi" w:hAnsiTheme="minorHAnsi" w:cstheme="minorHAnsi"/>
        </w:rPr>
      </w:pPr>
    </w:p>
    <w:p w14:paraId="74765251" w14:textId="77777777" w:rsidR="00C62C50" w:rsidRPr="004338A5" w:rsidRDefault="00C62C50">
      <w:pPr>
        <w:pStyle w:val="LtTITLE"/>
        <w:rPr>
          <w:rFonts w:asciiTheme="minorHAnsi" w:hAnsiTheme="minorHAnsi" w:cstheme="minorHAnsi"/>
        </w:rPr>
      </w:pPr>
    </w:p>
    <w:p w14:paraId="7A40D473" w14:textId="77777777" w:rsidR="00C62C50" w:rsidRPr="004338A5" w:rsidRDefault="00C62C50">
      <w:pPr>
        <w:pStyle w:val="LtTITLE"/>
        <w:rPr>
          <w:rFonts w:asciiTheme="minorHAnsi" w:hAnsiTheme="minorHAnsi" w:cstheme="minorHAnsi"/>
        </w:rPr>
      </w:pPr>
    </w:p>
    <w:p w14:paraId="242336B1" w14:textId="77777777" w:rsidR="00C62C50" w:rsidRPr="004338A5" w:rsidRDefault="00C62C50">
      <w:pPr>
        <w:pStyle w:val="LtTITLE"/>
        <w:rPr>
          <w:rFonts w:asciiTheme="minorHAnsi" w:hAnsiTheme="minorHAnsi" w:cstheme="minorHAnsi"/>
        </w:rPr>
      </w:pPr>
    </w:p>
    <w:p w14:paraId="75F5E1F7" w14:textId="3149D164" w:rsidR="00C62C50" w:rsidRPr="004338A5" w:rsidRDefault="00967616" w:rsidP="00C956D3">
      <w:pPr>
        <w:pStyle w:val="LtTITLE"/>
        <w:tabs>
          <w:tab w:val="left" w:pos="3384"/>
        </w:tabs>
        <w:rPr>
          <w:rFonts w:asciiTheme="minorHAnsi" w:hAnsiTheme="minorHAnsi" w:cstheme="minorHAnsi"/>
        </w:rPr>
      </w:pPr>
      <w:r>
        <w:rPr>
          <w:rFonts w:asciiTheme="minorHAnsi" w:hAnsiTheme="minorHAnsi" w:cstheme="minorHAnsi"/>
        </w:rPr>
        <w:tab/>
      </w:r>
    </w:p>
    <w:p w14:paraId="74EAAD60" w14:textId="77777777" w:rsidR="00C62C50" w:rsidRPr="004338A5" w:rsidRDefault="00C62C50">
      <w:pPr>
        <w:pStyle w:val="LtTITLE"/>
        <w:rPr>
          <w:rFonts w:asciiTheme="minorHAnsi" w:hAnsiTheme="minorHAnsi" w:cstheme="minorHAnsi"/>
        </w:rPr>
      </w:pPr>
    </w:p>
    <w:p w14:paraId="6A0A2466" w14:textId="77777777" w:rsidR="004E4596" w:rsidRPr="004338A5" w:rsidRDefault="004E4596" w:rsidP="00C62C50">
      <w:pPr>
        <w:pStyle w:val="LtTITLE"/>
        <w:jc w:val="center"/>
        <w:rPr>
          <w:rFonts w:asciiTheme="minorHAnsi" w:hAnsiTheme="minorHAnsi" w:cstheme="minorHAnsi"/>
        </w:rPr>
      </w:pPr>
      <w:bookmarkStart w:id="11" w:name="_Toc32169898"/>
      <w:bookmarkStart w:id="12" w:name="_Toc34576730"/>
      <w:bookmarkStart w:id="13" w:name="_Toc37170438"/>
      <w:bookmarkStart w:id="14" w:name="_Toc37373863"/>
      <w:bookmarkStart w:id="15" w:name="_Toc46099327"/>
      <w:bookmarkStart w:id="16" w:name="_Toc48860730"/>
      <w:bookmarkStart w:id="17" w:name="_Toc49451241"/>
      <w:bookmarkStart w:id="18" w:name="_Toc87568942"/>
      <w:bookmarkStart w:id="19" w:name="_Toc187374381"/>
      <w:r w:rsidRPr="004338A5">
        <w:rPr>
          <w:rFonts w:asciiTheme="minorHAnsi" w:hAnsiTheme="minorHAnsi" w:cstheme="minorHAnsi"/>
        </w:rPr>
        <w:lastRenderedPageBreak/>
        <w:t>Document Version Control</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6"/>
        <w:gridCol w:w="2250"/>
        <w:gridCol w:w="1665"/>
      </w:tblGrid>
      <w:tr w:rsidR="004E4596" w:rsidRPr="00A25235" w14:paraId="121DDEA1" w14:textId="77777777" w:rsidTr="006D394E">
        <w:trPr>
          <w:jc w:val="center"/>
        </w:trPr>
        <w:tc>
          <w:tcPr>
            <w:tcW w:w="5356" w:type="dxa"/>
            <w:shd w:val="clear" w:color="auto" w:fill="DDDDDD"/>
            <w:vAlign w:val="bottom"/>
          </w:tcPr>
          <w:p w14:paraId="222345E2" w14:textId="77777777" w:rsidR="004E4596" w:rsidRPr="004338A5" w:rsidRDefault="0013560D">
            <w:pPr>
              <w:pStyle w:val="TableHeader"/>
              <w:rPr>
                <w:rFonts w:asciiTheme="minorHAnsi" w:hAnsiTheme="minorHAnsi" w:cstheme="minorHAnsi"/>
              </w:rPr>
            </w:pPr>
            <w:r w:rsidRPr="004338A5">
              <w:rPr>
                <w:rFonts w:asciiTheme="minorHAnsi" w:hAnsiTheme="minorHAnsi" w:cstheme="minorHAnsi"/>
              </w:rPr>
              <w:t>Author / Action</w:t>
            </w:r>
          </w:p>
        </w:tc>
        <w:tc>
          <w:tcPr>
            <w:tcW w:w="2250" w:type="dxa"/>
            <w:shd w:val="clear" w:color="auto" w:fill="DDDDDD"/>
            <w:vAlign w:val="bottom"/>
          </w:tcPr>
          <w:p w14:paraId="3E3CA700"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Submittal Date</w:t>
            </w:r>
          </w:p>
        </w:tc>
        <w:tc>
          <w:tcPr>
            <w:tcW w:w="1665" w:type="dxa"/>
            <w:shd w:val="clear" w:color="auto" w:fill="DDDDDD"/>
            <w:vAlign w:val="bottom"/>
          </w:tcPr>
          <w:p w14:paraId="37DF71CF" w14:textId="77777777" w:rsidR="004E4596" w:rsidRPr="004338A5" w:rsidRDefault="004E4596">
            <w:pPr>
              <w:pStyle w:val="TableHeader"/>
              <w:rPr>
                <w:rFonts w:asciiTheme="minorHAnsi" w:hAnsiTheme="minorHAnsi" w:cstheme="minorHAnsi"/>
              </w:rPr>
            </w:pPr>
            <w:r w:rsidRPr="004338A5">
              <w:rPr>
                <w:rFonts w:asciiTheme="minorHAnsi" w:hAnsiTheme="minorHAnsi" w:cstheme="minorHAnsi"/>
              </w:rPr>
              <w:t>Version No.</w:t>
            </w:r>
          </w:p>
        </w:tc>
      </w:tr>
      <w:tr w:rsidR="00582DE0" w:rsidRPr="00A25235" w14:paraId="488371D0" w14:textId="77777777" w:rsidTr="006D394E">
        <w:trPr>
          <w:jc w:val="center"/>
        </w:trPr>
        <w:tc>
          <w:tcPr>
            <w:tcW w:w="5356" w:type="dxa"/>
            <w:vAlign w:val="center"/>
          </w:tcPr>
          <w:p w14:paraId="1EF28475" w14:textId="60700E3A" w:rsidR="00582DE0" w:rsidRPr="00B31CC9" w:rsidRDefault="00194C0A" w:rsidP="00582DE0">
            <w:pPr>
              <w:pStyle w:val="TableText"/>
              <w:ind w:left="118"/>
              <w:jc w:val="left"/>
              <w:rPr>
                <w:rFonts w:asciiTheme="minorHAnsi" w:hAnsiTheme="minorHAnsi" w:cstheme="minorHAnsi"/>
              </w:rPr>
            </w:pPr>
            <w:r>
              <w:rPr>
                <w:rFonts w:asciiTheme="minorHAnsi" w:hAnsiTheme="minorHAnsi" w:cstheme="minorHAnsi"/>
              </w:rPr>
              <w:t xml:space="preserve">David Binkley </w:t>
            </w:r>
            <w:r w:rsidR="00582DE0" w:rsidRPr="00B31CC9">
              <w:rPr>
                <w:rFonts w:asciiTheme="minorHAnsi" w:hAnsiTheme="minorHAnsi" w:cstheme="minorHAnsi"/>
              </w:rPr>
              <w:t>/ Draft Document</w:t>
            </w:r>
            <w:r w:rsidR="00B31CC9" w:rsidRPr="00B31CC9">
              <w:rPr>
                <w:rFonts w:asciiTheme="minorHAnsi" w:hAnsiTheme="minorHAnsi" w:cstheme="minorHAnsi"/>
              </w:rPr>
              <w:t xml:space="preserve"> D</w:t>
            </w:r>
            <w:r w:rsidR="00B31CC9" w:rsidRPr="00C956D3">
              <w:rPr>
                <w:rFonts w:asciiTheme="minorHAnsi" w:hAnsiTheme="minorHAnsi" w:cstheme="minorHAnsi"/>
              </w:rPr>
              <w:t>evelopm</w:t>
            </w:r>
            <w:r w:rsidR="00B31CC9">
              <w:rPr>
                <w:rFonts w:asciiTheme="minorHAnsi" w:hAnsiTheme="minorHAnsi" w:cstheme="minorHAnsi"/>
              </w:rPr>
              <w:t>ent</w:t>
            </w:r>
          </w:p>
        </w:tc>
        <w:tc>
          <w:tcPr>
            <w:tcW w:w="2250" w:type="dxa"/>
            <w:vAlign w:val="center"/>
          </w:tcPr>
          <w:p w14:paraId="58D0384C" w14:textId="7B5A912A" w:rsidR="00582DE0" w:rsidRPr="004338A5" w:rsidRDefault="00194C0A" w:rsidP="00824C04">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470C9380" w14:textId="68143431" w:rsidR="00582DE0" w:rsidRPr="004338A5" w:rsidRDefault="0047159D" w:rsidP="00582DE0">
            <w:pPr>
              <w:pStyle w:val="TableText"/>
              <w:rPr>
                <w:rFonts w:asciiTheme="minorHAnsi" w:hAnsiTheme="minorHAnsi" w:cstheme="minorHAnsi"/>
              </w:rPr>
            </w:pPr>
            <w:r>
              <w:rPr>
                <w:rFonts w:asciiTheme="minorHAnsi" w:hAnsiTheme="minorHAnsi" w:cstheme="minorHAnsi"/>
              </w:rPr>
              <w:t>A9.</w:t>
            </w:r>
            <w:r w:rsidR="00194C0A">
              <w:rPr>
                <w:rFonts w:asciiTheme="minorHAnsi" w:hAnsiTheme="minorHAnsi" w:cstheme="minorHAnsi"/>
              </w:rPr>
              <w:t>4</w:t>
            </w:r>
            <w:r>
              <w:rPr>
                <w:rFonts w:asciiTheme="minorHAnsi" w:hAnsiTheme="minorHAnsi" w:cstheme="minorHAnsi"/>
              </w:rPr>
              <w:t xml:space="preserve"> 0</w:t>
            </w:r>
            <w:r w:rsidR="00194C0A">
              <w:rPr>
                <w:rFonts w:asciiTheme="minorHAnsi" w:hAnsiTheme="minorHAnsi" w:cstheme="minorHAnsi"/>
              </w:rPr>
              <w:t>8</w:t>
            </w:r>
            <w:r>
              <w:rPr>
                <w:rFonts w:asciiTheme="minorHAnsi" w:hAnsiTheme="minorHAnsi" w:cstheme="minorHAnsi"/>
              </w:rPr>
              <w:t>/202</w:t>
            </w:r>
            <w:r w:rsidR="00194C0A">
              <w:rPr>
                <w:rFonts w:asciiTheme="minorHAnsi" w:hAnsiTheme="minorHAnsi" w:cstheme="minorHAnsi"/>
              </w:rPr>
              <w:t>6</w:t>
            </w:r>
          </w:p>
        </w:tc>
      </w:tr>
      <w:tr w:rsidR="00194C0A" w:rsidRPr="00A25235" w14:paraId="61AA5747" w14:textId="77777777" w:rsidTr="00BE4795">
        <w:trPr>
          <w:jc w:val="center"/>
        </w:trPr>
        <w:tc>
          <w:tcPr>
            <w:tcW w:w="5356" w:type="dxa"/>
            <w:vAlign w:val="bottom"/>
          </w:tcPr>
          <w:p w14:paraId="7AAB603D" w14:textId="05E9D1F4" w:rsidR="00194C0A" w:rsidRPr="004338A5" w:rsidRDefault="00194C0A" w:rsidP="00194C0A">
            <w:pPr>
              <w:pStyle w:val="TableText"/>
              <w:ind w:left="118"/>
              <w:jc w:val="left"/>
              <w:rPr>
                <w:rFonts w:asciiTheme="minorHAnsi" w:hAnsiTheme="minorHAnsi" w:cstheme="minorHAnsi"/>
              </w:rPr>
            </w:pPr>
            <w:r>
              <w:rPr>
                <w:rFonts w:asciiTheme="minorHAnsi" w:hAnsiTheme="minorHAnsi" w:cstheme="minorHAnsi"/>
              </w:rPr>
              <w:t>Cliff Heise/ QA/QC Review</w:t>
            </w:r>
          </w:p>
        </w:tc>
        <w:tc>
          <w:tcPr>
            <w:tcW w:w="2250" w:type="dxa"/>
            <w:vAlign w:val="center"/>
          </w:tcPr>
          <w:p w14:paraId="1B97FD3F" w14:textId="31CDD6D3" w:rsidR="00194C0A" w:rsidRPr="004338A5" w:rsidRDefault="00194C0A" w:rsidP="00194C0A">
            <w:pPr>
              <w:pStyle w:val="TableText"/>
              <w:rPr>
                <w:rFonts w:asciiTheme="minorHAnsi" w:hAnsiTheme="minorHAnsi" w:cstheme="minorHAnsi"/>
              </w:rPr>
            </w:pPr>
            <w:r>
              <w:rPr>
                <w:rFonts w:asciiTheme="minorHAnsi" w:hAnsiTheme="minorHAnsi" w:cstheme="minorHAnsi"/>
              </w:rPr>
              <w:t>August 1</w:t>
            </w:r>
            <w:r w:rsidR="00F91BFB">
              <w:rPr>
                <w:rFonts w:asciiTheme="minorHAnsi" w:hAnsiTheme="minorHAnsi" w:cstheme="minorHAnsi"/>
              </w:rPr>
              <w:t>8</w:t>
            </w:r>
            <w:r>
              <w:rPr>
                <w:rFonts w:asciiTheme="minorHAnsi" w:hAnsiTheme="minorHAnsi" w:cstheme="minorHAnsi"/>
              </w:rPr>
              <w:t>, 2026</w:t>
            </w:r>
          </w:p>
        </w:tc>
        <w:tc>
          <w:tcPr>
            <w:tcW w:w="1665" w:type="dxa"/>
            <w:vAlign w:val="center"/>
          </w:tcPr>
          <w:p w14:paraId="30DB21BF" w14:textId="58F9AE89" w:rsidR="00194C0A" w:rsidRPr="004338A5" w:rsidRDefault="00194C0A" w:rsidP="00194C0A">
            <w:pPr>
              <w:pStyle w:val="TableText"/>
              <w:rPr>
                <w:rFonts w:asciiTheme="minorHAnsi" w:hAnsiTheme="minorHAnsi" w:cstheme="minorHAnsi"/>
              </w:rPr>
            </w:pPr>
            <w:r>
              <w:rPr>
                <w:rFonts w:asciiTheme="minorHAnsi" w:hAnsiTheme="minorHAnsi" w:cstheme="minorHAnsi"/>
              </w:rPr>
              <w:t>A9.4 08/2026</w:t>
            </w:r>
          </w:p>
        </w:tc>
      </w:tr>
      <w:tr w:rsidR="00194C0A" w:rsidRPr="00A25235" w14:paraId="14D4B6A8" w14:textId="77777777" w:rsidTr="00591CBF">
        <w:trPr>
          <w:jc w:val="center"/>
        </w:trPr>
        <w:tc>
          <w:tcPr>
            <w:tcW w:w="5356" w:type="dxa"/>
            <w:vAlign w:val="center"/>
          </w:tcPr>
          <w:p w14:paraId="5EE33627" w14:textId="0B0753A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4DA15D92" w14:textId="7B0758E7" w:rsidR="00194C0A" w:rsidRPr="004338A5" w:rsidRDefault="00194C0A" w:rsidP="00194C0A">
            <w:pPr>
              <w:pStyle w:val="TableText"/>
              <w:rPr>
                <w:rFonts w:asciiTheme="minorHAnsi" w:hAnsiTheme="minorHAnsi" w:cstheme="minorHAnsi"/>
              </w:rPr>
            </w:pPr>
          </w:p>
        </w:tc>
        <w:tc>
          <w:tcPr>
            <w:tcW w:w="1665" w:type="dxa"/>
            <w:vAlign w:val="bottom"/>
          </w:tcPr>
          <w:p w14:paraId="428F76FE" w14:textId="474D4971" w:rsidR="00194C0A" w:rsidRPr="004338A5" w:rsidRDefault="00194C0A" w:rsidP="00194C0A">
            <w:pPr>
              <w:pStyle w:val="TableText"/>
              <w:rPr>
                <w:rFonts w:asciiTheme="minorHAnsi" w:hAnsiTheme="minorHAnsi" w:cstheme="minorHAnsi"/>
              </w:rPr>
            </w:pPr>
          </w:p>
        </w:tc>
      </w:tr>
      <w:tr w:rsidR="00194C0A" w:rsidRPr="00A25235" w14:paraId="5FF2D8DE" w14:textId="77777777" w:rsidTr="006D394E">
        <w:trPr>
          <w:jc w:val="center"/>
        </w:trPr>
        <w:tc>
          <w:tcPr>
            <w:tcW w:w="5356" w:type="dxa"/>
            <w:vAlign w:val="bottom"/>
          </w:tcPr>
          <w:p w14:paraId="34970B01" w14:textId="30208D37" w:rsidR="00194C0A" w:rsidRDefault="00194C0A" w:rsidP="00194C0A">
            <w:pPr>
              <w:pStyle w:val="TableText"/>
              <w:ind w:left="118"/>
              <w:jc w:val="left"/>
              <w:rPr>
                <w:rFonts w:asciiTheme="minorHAnsi" w:hAnsiTheme="minorHAnsi" w:cstheme="minorHAnsi"/>
              </w:rPr>
            </w:pPr>
          </w:p>
        </w:tc>
        <w:tc>
          <w:tcPr>
            <w:tcW w:w="2250" w:type="dxa"/>
            <w:vAlign w:val="bottom"/>
          </w:tcPr>
          <w:p w14:paraId="218DF83C" w14:textId="3B39B6A4" w:rsidR="00194C0A" w:rsidRDefault="00194C0A" w:rsidP="00194C0A">
            <w:pPr>
              <w:pStyle w:val="TableText"/>
              <w:rPr>
                <w:rFonts w:asciiTheme="minorHAnsi" w:hAnsiTheme="minorHAnsi" w:cstheme="minorHAnsi"/>
              </w:rPr>
            </w:pPr>
          </w:p>
        </w:tc>
        <w:tc>
          <w:tcPr>
            <w:tcW w:w="1665" w:type="dxa"/>
            <w:vAlign w:val="bottom"/>
          </w:tcPr>
          <w:p w14:paraId="5E78EB97" w14:textId="51B22B73" w:rsidR="00194C0A" w:rsidRDefault="00194C0A" w:rsidP="00194C0A">
            <w:pPr>
              <w:pStyle w:val="TableText"/>
              <w:rPr>
                <w:rFonts w:asciiTheme="minorHAnsi" w:hAnsiTheme="minorHAnsi" w:cstheme="minorHAnsi"/>
              </w:rPr>
            </w:pPr>
          </w:p>
        </w:tc>
      </w:tr>
      <w:tr w:rsidR="00194C0A" w:rsidRPr="00A25235" w14:paraId="004B5467" w14:textId="77777777" w:rsidTr="006D394E">
        <w:trPr>
          <w:jc w:val="center"/>
        </w:trPr>
        <w:tc>
          <w:tcPr>
            <w:tcW w:w="5356" w:type="dxa"/>
            <w:vAlign w:val="bottom"/>
          </w:tcPr>
          <w:p w14:paraId="3F701057" w14:textId="147BFDFB" w:rsidR="00194C0A" w:rsidRPr="00135DFE" w:rsidRDefault="00194C0A" w:rsidP="00194C0A">
            <w:pPr>
              <w:pStyle w:val="TableText"/>
              <w:ind w:left="118"/>
              <w:jc w:val="left"/>
              <w:rPr>
                <w:rFonts w:asciiTheme="minorHAnsi" w:hAnsiTheme="minorHAnsi" w:cstheme="minorHAnsi"/>
              </w:rPr>
            </w:pPr>
          </w:p>
        </w:tc>
        <w:tc>
          <w:tcPr>
            <w:tcW w:w="2250" w:type="dxa"/>
            <w:vAlign w:val="bottom"/>
          </w:tcPr>
          <w:p w14:paraId="492FB41E" w14:textId="1F2CCB32" w:rsidR="00194C0A" w:rsidRPr="00135DFE" w:rsidRDefault="00194C0A" w:rsidP="00194C0A">
            <w:pPr>
              <w:pStyle w:val="TableText"/>
              <w:rPr>
                <w:rFonts w:asciiTheme="minorHAnsi" w:hAnsiTheme="minorHAnsi" w:cstheme="minorHAnsi"/>
              </w:rPr>
            </w:pPr>
          </w:p>
        </w:tc>
        <w:tc>
          <w:tcPr>
            <w:tcW w:w="1665" w:type="dxa"/>
            <w:vAlign w:val="bottom"/>
          </w:tcPr>
          <w:p w14:paraId="461DCCEC" w14:textId="400BC90D" w:rsidR="00194C0A" w:rsidRPr="004338A5" w:rsidRDefault="00194C0A" w:rsidP="00194C0A">
            <w:pPr>
              <w:pStyle w:val="TableText"/>
              <w:rPr>
                <w:rFonts w:asciiTheme="minorHAnsi" w:hAnsiTheme="minorHAnsi" w:cstheme="minorHAnsi"/>
              </w:rPr>
            </w:pPr>
          </w:p>
        </w:tc>
      </w:tr>
      <w:tr w:rsidR="00194C0A" w:rsidRPr="00A25235" w14:paraId="7B64D6EF" w14:textId="77777777" w:rsidTr="006D394E">
        <w:trPr>
          <w:jc w:val="center"/>
        </w:trPr>
        <w:tc>
          <w:tcPr>
            <w:tcW w:w="5356" w:type="dxa"/>
            <w:vAlign w:val="bottom"/>
          </w:tcPr>
          <w:p w14:paraId="64F19EA6"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24603F18" w14:textId="77777777" w:rsidR="00194C0A" w:rsidRPr="004338A5" w:rsidRDefault="00194C0A" w:rsidP="00194C0A">
            <w:pPr>
              <w:pStyle w:val="TableText"/>
              <w:rPr>
                <w:rFonts w:asciiTheme="minorHAnsi" w:hAnsiTheme="minorHAnsi" w:cstheme="minorHAnsi"/>
              </w:rPr>
            </w:pPr>
          </w:p>
        </w:tc>
        <w:tc>
          <w:tcPr>
            <w:tcW w:w="1665" w:type="dxa"/>
            <w:vAlign w:val="bottom"/>
          </w:tcPr>
          <w:p w14:paraId="1B613617" w14:textId="77777777" w:rsidR="00194C0A" w:rsidRPr="004338A5" w:rsidRDefault="00194C0A" w:rsidP="00194C0A">
            <w:pPr>
              <w:pStyle w:val="TableText"/>
              <w:rPr>
                <w:rFonts w:asciiTheme="minorHAnsi" w:hAnsiTheme="minorHAnsi" w:cstheme="minorHAnsi"/>
              </w:rPr>
            </w:pPr>
          </w:p>
        </w:tc>
      </w:tr>
      <w:tr w:rsidR="00194C0A" w:rsidRPr="00A25235" w14:paraId="4DFFD394" w14:textId="77777777" w:rsidTr="006D394E">
        <w:trPr>
          <w:jc w:val="center"/>
        </w:trPr>
        <w:tc>
          <w:tcPr>
            <w:tcW w:w="5356" w:type="dxa"/>
            <w:vAlign w:val="bottom"/>
          </w:tcPr>
          <w:p w14:paraId="66969312" w14:textId="77777777" w:rsidR="00194C0A" w:rsidRPr="004338A5" w:rsidRDefault="00194C0A" w:rsidP="00194C0A">
            <w:pPr>
              <w:pStyle w:val="TableText"/>
              <w:ind w:left="118"/>
              <w:jc w:val="left"/>
              <w:rPr>
                <w:rFonts w:asciiTheme="minorHAnsi" w:hAnsiTheme="minorHAnsi" w:cstheme="minorHAnsi"/>
              </w:rPr>
            </w:pPr>
          </w:p>
        </w:tc>
        <w:tc>
          <w:tcPr>
            <w:tcW w:w="2250" w:type="dxa"/>
            <w:vAlign w:val="bottom"/>
          </w:tcPr>
          <w:p w14:paraId="39950A4F" w14:textId="77777777" w:rsidR="00194C0A" w:rsidRPr="004338A5" w:rsidRDefault="00194C0A" w:rsidP="00194C0A">
            <w:pPr>
              <w:pStyle w:val="TableText"/>
              <w:rPr>
                <w:rFonts w:asciiTheme="minorHAnsi" w:hAnsiTheme="minorHAnsi" w:cstheme="minorHAnsi"/>
              </w:rPr>
            </w:pPr>
          </w:p>
        </w:tc>
        <w:tc>
          <w:tcPr>
            <w:tcW w:w="1665" w:type="dxa"/>
            <w:vAlign w:val="bottom"/>
          </w:tcPr>
          <w:p w14:paraId="25B93A57" w14:textId="77777777" w:rsidR="00194C0A" w:rsidRPr="004338A5" w:rsidRDefault="00194C0A" w:rsidP="00194C0A">
            <w:pPr>
              <w:pStyle w:val="TableText"/>
              <w:rPr>
                <w:rFonts w:asciiTheme="minorHAnsi" w:hAnsiTheme="minorHAnsi" w:cstheme="minorHAnsi"/>
              </w:rPr>
            </w:pPr>
          </w:p>
        </w:tc>
      </w:tr>
    </w:tbl>
    <w:p w14:paraId="6A64A28A" w14:textId="77777777" w:rsidR="004E4596" w:rsidRPr="004338A5" w:rsidRDefault="004E4596">
      <w:pPr>
        <w:rPr>
          <w:rFonts w:asciiTheme="minorHAnsi" w:hAnsiTheme="minorHAnsi" w:cstheme="minorHAnsi"/>
        </w:rPr>
      </w:pPr>
    </w:p>
    <w:p w14:paraId="1B0990B8" w14:textId="77777777" w:rsidR="009B37AB" w:rsidRDefault="009B37AB">
      <w:pPr>
        <w:spacing w:after="0"/>
        <w:jc w:val="left"/>
        <w:rPr>
          <w:rFonts w:asciiTheme="minorHAnsi" w:hAnsiTheme="minorHAnsi" w:cstheme="minorHAnsi"/>
          <w:b/>
          <w:caps/>
          <w:sz w:val="40"/>
          <w:szCs w:val="48"/>
        </w:rPr>
      </w:pPr>
      <w:bookmarkStart w:id="20" w:name="_Toc19283705"/>
      <w:bookmarkStart w:id="21" w:name="_Toc22309024"/>
      <w:bookmarkStart w:id="22" w:name="_Toc22309461"/>
      <w:bookmarkStart w:id="23" w:name="_Toc22309564"/>
      <w:bookmarkStart w:id="24" w:name="_Toc22591888"/>
      <w:bookmarkStart w:id="25" w:name="_Toc22836429"/>
      <w:bookmarkStart w:id="26" w:name="_Toc22918209"/>
      <w:bookmarkStart w:id="27" w:name="_Toc22918271"/>
      <w:bookmarkStart w:id="28" w:name="_Toc22918349"/>
      <w:bookmarkStart w:id="29" w:name="_Toc22918410"/>
      <w:bookmarkStart w:id="30" w:name="_Toc22918462"/>
      <w:bookmarkStart w:id="31" w:name="_Toc32169899"/>
      <w:bookmarkStart w:id="32" w:name="_Toc34576731"/>
      <w:bookmarkStart w:id="33" w:name="_Toc37170439"/>
      <w:bookmarkStart w:id="34" w:name="_Toc37373864"/>
      <w:bookmarkStart w:id="35" w:name="_Toc46099328"/>
      <w:r>
        <w:rPr>
          <w:rFonts w:asciiTheme="minorHAnsi" w:hAnsiTheme="minorHAnsi" w:cstheme="minorHAnsi"/>
        </w:rPr>
        <w:br w:type="page"/>
      </w:r>
    </w:p>
    <w:p w14:paraId="6BDC782D" w14:textId="3565BCD2" w:rsidR="00282580" w:rsidRDefault="004E4596" w:rsidP="00622674">
      <w:pPr>
        <w:pStyle w:val="Title"/>
        <w:rPr>
          <w:rFonts w:asciiTheme="minorHAnsi" w:hAnsiTheme="minorHAnsi" w:cstheme="minorHAnsi"/>
        </w:rPr>
      </w:pPr>
      <w:bookmarkStart w:id="36" w:name="_Toc48860731"/>
      <w:bookmarkStart w:id="37" w:name="_Toc49451242"/>
      <w:bookmarkStart w:id="38" w:name="_Toc87568943"/>
      <w:bookmarkStart w:id="39" w:name="_Toc187374382"/>
      <w:r w:rsidRPr="004338A5">
        <w:rPr>
          <w:rFonts w:asciiTheme="minorHAnsi" w:hAnsiTheme="minorHAnsi" w:cstheme="minorHAnsi"/>
        </w:rPr>
        <w:lastRenderedPageBreak/>
        <w:t xml:space="preserve">Table of </w:t>
      </w:r>
      <w:r w:rsidR="00043382" w:rsidRPr="004338A5">
        <w:rPr>
          <w:rFonts w:asciiTheme="minorHAnsi" w:hAnsiTheme="minorHAnsi" w:cstheme="minorHAnsi"/>
        </w:rPr>
        <w:t>C</w:t>
      </w:r>
      <w:r w:rsidRPr="004338A5">
        <w:rPr>
          <w:rFonts w:asciiTheme="minorHAnsi" w:hAnsiTheme="minorHAnsi" w:cstheme="minorHAnsi"/>
        </w:rPr>
        <w:t>ontents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C67DF" w14:textId="35C7CCD1" w:rsidR="00FA199A" w:rsidRDefault="004E4596">
      <w:pPr>
        <w:pStyle w:val="TOC1"/>
        <w:rPr>
          <w:rFonts w:asciiTheme="minorHAnsi" w:eastAsiaTheme="minorEastAsia" w:hAnsiTheme="minorHAnsi" w:cstheme="minorBidi"/>
          <w:b w:val="0"/>
          <w:noProof/>
          <w:kern w:val="2"/>
          <w:szCs w:val="24"/>
          <w:lang w:bidi="ar-SA"/>
          <w14:ligatures w14:val="standardContextual"/>
        </w:rPr>
      </w:pPr>
      <w:r w:rsidRPr="004338A5">
        <w:rPr>
          <w:rFonts w:asciiTheme="minorHAnsi" w:hAnsiTheme="minorHAnsi" w:cstheme="minorHAnsi"/>
        </w:rPr>
        <w:fldChar w:fldCharType="begin"/>
      </w:r>
      <w:r w:rsidRPr="004338A5">
        <w:rPr>
          <w:rFonts w:asciiTheme="minorHAnsi" w:hAnsiTheme="minorHAnsi" w:cstheme="minorHAnsi"/>
        </w:rPr>
        <w:instrText xml:space="preserve"> TOC \o "1-3" \h \z \t "Title,1,LtTITLE,1" </w:instrText>
      </w:r>
      <w:r w:rsidRPr="004338A5">
        <w:rPr>
          <w:rFonts w:asciiTheme="minorHAnsi" w:hAnsiTheme="minorHAnsi" w:cstheme="minorHAnsi"/>
        </w:rPr>
        <w:fldChar w:fldCharType="separate"/>
      </w:r>
      <w:hyperlink w:anchor="_Toc187374384" w:history="1">
        <w:r w:rsidR="00FA199A" w:rsidRPr="009160BE">
          <w:rPr>
            <w:rStyle w:val="Hyperlink"/>
            <w:rFonts w:cstheme="minorHAnsi"/>
            <w:noProof/>
          </w:rPr>
          <w:t>1.0</w:t>
        </w:r>
        <w:r w:rsidR="00FA199A">
          <w:rPr>
            <w:rFonts w:asciiTheme="minorHAnsi" w:eastAsiaTheme="minorEastAsia" w:hAnsiTheme="minorHAnsi" w:cstheme="minorBidi"/>
            <w:b w:val="0"/>
            <w:noProof/>
            <w:kern w:val="2"/>
            <w:szCs w:val="24"/>
            <w:lang w:bidi="ar-SA"/>
            <w14:ligatures w14:val="standardContextual"/>
          </w:rPr>
          <w:tab/>
        </w:r>
        <w:r w:rsidR="00FA199A" w:rsidRPr="009160BE">
          <w:rPr>
            <w:rStyle w:val="Hyperlink"/>
            <w:rFonts w:cstheme="minorHAnsi"/>
            <w:noProof/>
          </w:rPr>
          <w:t>Introduction</w:t>
        </w:r>
        <w:r w:rsidR="00FA199A">
          <w:rPr>
            <w:noProof/>
            <w:webHidden/>
          </w:rPr>
          <w:tab/>
        </w:r>
        <w:r w:rsidR="00FA199A">
          <w:rPr>
            <w:noProof/>
            <w:webHidden/>
          </w:rPr>
          <w:fldChar w:fldCharType="begin"/>
        </w:r>
        <w:r w:rsidR="00FA199A">
          <w:rPr>
            <w:noProof/>
            <w:webHidden/>
          </w:rPr>
          <w:instrText xml:space="preserve"> PAGEREF _Toc187374384 \h </w:instrText>
        </w:r>
        <w:r w:rsidR="00FA199A">
          <w:rPr>
            <w:noProof/>
            <w:webHidden/>
          </w:rPr>
        </w:r>
        <w:r w:rsidR="00FA199A">
          <w:rPr>
            <w:noProof/>
            <w:webHidden/>
          </w:rPr>
          <w:fldChar w:fldCharType="separate"/>
        </w:r>
        <w:r w:rsidR="00DB4A14">
          <w:rPr>
            <w:noProof/>
            <w:webHidden/>
          </w:rPr>
          <w:t>4</w:t>
        </w:r>
        <w:r w:rsidR="00FA199A">
          <w:rPr>
            <w:noProof/>
            <w:webHidden/>
          </w:rPr>
          <w:fldChar w:fldCharType="end"/>
        </w:r>
      </w:hyperlink>
    </w:p>
    <w:p w14:paraId="5D29A117" w14:textId="79E9937F"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5" w:history="1">
        <w:r w:rsidRPr="009160BE">
          <w:rPr>
            <w:rStyle w:val="Hyperlink"/>
            <w:rFonts w:cstheme="minorHAnsi"/>
            <w:noProof/>
          </w:rPr>
          <w:t>2.0</w:t>
        </w:r>
        <w:r>
          <w:rPr>
            <w:rFonts w:asciiTheme="minorHAnsi" w:eastAsiaTheme="minorEastAsia" w:hAnsiTheme="minorHAnsi" w:cstheme="minorBidi"/>
            <w:b w:val="0"/>
            <w:noProof/>
            <w:kern w:val="2"/>
            <w:szCs w:val="24"/>
            <w:lang w:bidi="ar-SA"/>
            <w14:ligatures w14:val="standardContextual"/>
          </w:rPr>
          <w:tab/>
        </w:r>
        <w:r w:rsidRPr="009160BE">
          <w:rPr>
            <w:rStyle w:val="Hyperlink"/>
            <w:rFonts w:cstheme="minorHAnsi"/>
            <w:noProof/>
          </w:rPr>
          <w:t>Description of Changes</w:t>
        </w:r>
        <w:r>
          <w:rPr>
            <w:noProof/>
            <w:webHidden/>
          </w:rPr>
          <w:tab/>
        </w:r>
        <w:r>
          <w:rPr>
            <w:noProof/>
            <w:webHidden/>
          </w:rPr>
          <w:fldChar w:fldCharType="begin"/>
        </w:r>
        <w:r>
          <w:rPr>
            <w:noProof/>
            <w:webHidden/>
          </w:rPr>
          <w:instrText xml:space="preserve"> PAGEREF _Toc187374385 \h </w:instrText>
        </w:r>
        <w:r>
          <w:rPr>
            <w:noProof/>
            <w:webHidden/>
          </w:rPr>
        </w:r>
        <w:r>
          <w:rPr>
            <w:noProof/>
            <w:webHidden/>
          </w:rPr>
          <w:fldChar w:fldCharType="separate"/>
        </w:r>
        <w:r w:rsidR="00DB4A14">
          <w:rPr>
            <w:noProof/>
            <w:webHidden/>
          </w:rPr>
          <w:t>4</w:t>
        </w:r>
        <w:r>
          <w:rPr>
            <w:noProof/>
            <w:webHidden/>
          </w:rPr>
          <w:fldChar w:fldCharType="end"/>
        </w:r>
      </w:hyperlink>
    </w:p>
    <w:p w14:paraId="2115C959" w14:textId="7F7E3B52" w:rsidR="00FA199A" w:rsidRDefault="00FA199A">
      <w:pPr>
        <w:pStyle w:val="TOC1"/>
        <w:rPr>
          <w:rFonts w:asciiTheme="minorHAnsi" w:eastAsiaTheme="minorEastAsia" w:hAnsiTheme="minorHAnsi" w:cstheme="minorBidi"/>
          <w:b w:val="0"/>
          <w:noProof/>
          <w:kern w:val="2"/>
          <w:szCs w:val="24"/>
          <w:lang w:bidi="ar-SA"/>
          <w14:ligatures w14:val="standardContextual"/>
        </w:rPr>
      </w:pPr>
      <w:hyperlink w:anchor="_Toc187374386" w:history="1">
        <w:r w:rsidRPr="009160BE">
          <w:rPr>
            <w:rStyle w:val="Hyperlink"/>
            <w:noProof/>
          </w:rPr>
          <w:t>3.0</w:t>
        </w:r>
        <w:r>
          <w:rPr>
            <w:rFonts w:asciiTheme="minorHAnsi" w:eastAsiaTheme="minorEastAsia" w:hAnsiTheme="minorHAnsi" w:cstheme="minorBidi"/>
            <w:b w:val="0"/>
            <w:noProof/>
            <w:kern w:val="2"/>
            <w:szCs w:val="24"/>
            <w:lang w:bidi="ar-SA"/>
            <w14:ligatures w14:val="standardContextual"/>
          </w:rPr>
          <w:tab/>
        </w:r>
        <w:r w:rsidRPr="009160BE">
          <w:rPr>
            <w:rStyle w:val="Hyperlink"/>
            <w:noProof/>
          </w:rPr>
          <w:t>Architecture Conversion Results</w:t>
        </w:r>
        <w:r>
          <w:rPr>
            <w:noProof/>
            <w:webHidden/>
          </w:rPr>
          <w:tab/>
        </w:r>
        <w:r>
          <w:rPr>
            <w:noProof/>
            <w:webHidden/>
          </w:rPr>
          <w:fldChar w:fldCharType="begin"/>
        </w:r>
        <w:r>
          <w:rPr>
            <w:noProof/>
            <w:webHidden/>
          </w:rPr>
          <w:instrText xml:space="preserve"> PAGEREF _Toc187374386 \h </w:instrText>
        </w:r>
        <w:r>
          <w:rPr>
            <w:noProof/>
            <w:webHidden/>
          </w:rPr>
        </w:r>
        <w:r>
          <w:rPr>
            <w:noProof/>
            <w:webHidden/>
          </w:rPr>
          <w:fldChar w:fldCharType="separate"/>
        </w:r>
        <w:r w:rsidR="00DB4A14">
          <w:rPr>
            <w:noProof/>
            <w:webHidden/>
          </w:rPr>
          <w:t>5</w:t>
        </w:r>
        <w:r>
          <w:rPr>
            <w:noProof/>
            <w:webHidden/>
          </w:rPr>
          <w:fldChar w:fldCharType="end"/>
        </w:r>
      </w:hyperlink>
    </w:p>
    <w:p w14:paraId="5BDA1493" w14:textId="726BE34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7" w:history="1">
        <w:r w:rsidRPr="009160BE">
          <w:rPr>
            <w:rStyle w:val="Hyperlink"/>
            <w:noProof/>
          </w:rPr>
          <w:t>3.1</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Inventory Elements</w:t>
        </w:r>
        <w:r>
          <w:rPr>
            <w:noProof/>
            <w:webHidden/>
          </w:rPr>
          <w:tab/>
        </w:r>
        <w:r>
          <w:rPr>
            <w:noProof/>
            <w:webHidden/>
          </w:rPr>
          <w:fldChar w:fldCharType="begin"/>
        </w:r>
        <w:r>
          <w:rPr>
            <w:noProof/>
            <w:webHidden/>
          </w:rPr>
          <w:instrText xml:space="preserve"> PAGEREF _Toc187374387 \h </w:instrText>
        </w:r>
        <w:r>
          <w:rPr>
            <w:noProof/>
            <w:webHidden/>
          </w:rPr>
        </w:r>
        <w:r>
          <w:rPr>
            <w:noProof/>
            <w:webHidden/>
          </w:rPr>
          <w:fldChar w:fldCharType="separate"/>
        </w:r>
        <w:r w:rsidR="00DB4A14">
          <w:rPr>
            <w:noProof/>
            <w:webHidden/>
          </w:rPr>
          <w:t>5</w:t>
        </w:r>
        <w:r>
          <w:rPr>
            <w:noProof/>
            <w:webHidden/>
          </w:rPr>
          <w:fldChar w:fldCharType="end"/>
        </w:r>
      </w:hyperlink>
    </w:p>
    <w:p w14:paraId="585442E9" w14:textId="4B428951"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8" w:history="1">
        <w:r w:rsidRPr="009160BE">
          <w:rPr>
            <w:rStyle w:val="Hyperlink"/>
            <w:noProof/>
          </w:rPr>
          <w:t>3.2</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Information Flows</w:t>
        </w:r>
        <w:r>
          <w:rPr>
            <w:noProof/>
            <w:webHidden/>
          </w:rPr>
          <w:tab/>
        </w:r>
        <w:r>
          <w:rPr>
            <w:noProof/>
            <w:webHidden/>
          </w:rPr>
          <w:fldChar w:fldCharType="begin"/>
        </w:r>
        <w:r>
          <w:rPr>
            <w:noProof/>
            <w:webHidden/>
          </w:rPr>
          <w:instrText xml:space="preserve"> PAGEREF _Toc187374388 \h </w:instrText>
        </w:r>
        <w:r>
          <w:rPr>
            <w:noProof/>
            <w:webHidden/>
          </w:rPr>
        </w:r>
        <w:r>
          <w:rPr>
            <w:noProof/>
            <w:webHidden/>
          </w:rPr>
          <w:fldChar w:fldCharType="separate"/>
        </w:r>
        <w:r w:rsidR="00DB4A14">
          <w:rPr>
            <w:noProof/>
            <w:webHidden/>
          </w:rPr>
          <w:t>5</w:t>
        </w:r>
        <w:r>
          <w:rPr>
            <w:noProof/>
            <w:webHidden/>
          </w:rPr>
          <w:fldChar w:fldCharType="end"/>
        </w:r>
      </w:hyperlink>
    </w:p>
    <w:p w14:paraId="3397D9FC" w14:textId="21CB4E9E" w:rsidR="00FA199A" w:rsidRDefault="00FA199A">
      <w:pPr>
        <w:pStyle w:val="TOC2"/>
        <w:tabs>
          <w:tab w:val="left" w:pos="960"/>
          <w:tab w:val="right" w:leader="dot" w:pos="9350"/>
        </w:tabs>
        <w:rPr>
          <w:rFonts w:asciiTheme="minorHAnsi" w:eastAsiaTheme="minorEastAsia" w:hAnsiTheme="minorHAnsi" w:cstheme="minorBidi"/>
          <w:smallCaps w:val="0"/>
          <w:noProof/>
          <w:kern w:val="2"/>
          <w:szCs w:val="24"/>
          <w:lang w:bidi="ar-SA"/>
          <w14:ligatures w14:val="standardContextual"/>
        </w:rPr>
      </w:pPr>
      <w:hyperlink w:anchor="_Toc187374389" w:history="1">
        <w:r w:rsidRPr="009160BE">
          <w:rPr>
            <w:rStyle w:val="Hyperlink"/>
            <w:noProof/>
          </w:rPr>
          <w:t>3.3</w:t>
        </w:r>
        <w:r>
          <w:rPr>
            <w:rFonts w:asciiTheme="minorHAnsi" w:eastAsiaTheme="minorEastAsia" w:hAnsiTheme="minorHAnsi" w:cstheme="minorBidi"/>
            <w:smallCaps w:val="0"/>
            <w:noProof/>
            <w:kern w:val="2"/>
            <w:szCs w:val="24"/>
            <w:lang w:bidi="ar-SA"/>
            <w14:ligatures w14:val="standardContextual"/>
          </w:rPr>
          <w:tab/>
        </w:r>
        <w:r w:rsidRPr="009160BE">
          <w:rPr>
            <w:rStyle w:val="Hyperlink"/>
            <w:noProof/>
          </w:rPr>
          <w:t>Architecture Functional Requirements</w:t>
        </w:r>
        <w:r>
          <w:rPr>
            <w:noProof/>
            <w:webHidden/>
          </w:rPr>
          <w:tab/>
        </w:r>
        <w:r>
          <w:rPr>
            <w:noProof/>
            <w:webHidden/>
          </w:rPr>
          <w:fldChar w:fldCharType="begin"/>
        </w:r>
        <w:r>
          <w:rPr>
            <w:noProof/>
            <w:webHidden/>
          </w:rPr>
          <w:instrText xml:space="preserve"> PAGEREF _Toc187374389 \h </w:instrText>
        </w:r>
        <w:r>
          <w:rPr>
            <w:noProof/>
            <w:webHidden/>
          </w:rPr>
        </w:r>
        <w:r>
          <w:rPr>
            <w:noProof/>
            <w:webHidden/>
          </w:rPr>
          <w:fldChar w:fldCharType="separate"/>
        </w:r>
        <w:r w:rsidR="00DB4A14">
          <w:rPr>
            <w:noProof/>
            <w:webHidden/>
          </w:rPr>
          <w:t>5</w:t>
        </w:r>
        <w:r>
          <w:rPr>
            <w:noProof/>
            <w:webHidden/>
          </w:rPr>
          <w:fldChar w:fldCharType="end"/>
        </w:r>
      </w:hyperlink>
    </w:p>
    <w:p w14:paraId="57ACB152" w14:textId="16A977BA" w:rsidR="004E4596" w:rsidRDefault="004E4596">
      <w:pPr>
        <w:rPr>
          <w:rFonts w:asciiTheme="minorHAnsi" w:hAnsiTheme="minorHAnsi" w:cstheme="minorHAnsi"/>
          <w:caps/>
        </w:rPr>
      </w:pPr>
      <w:r w:rsidRPr="004338A5">
        <w:rPr>
          <w:rFonts w:asciiTheme="minorHAnsi" w:hAnsiTheme="minorHAnsi" w:cstheme="minorHAnsi"/>
          <w:caps/>
        </w:rPr>
        <w:fldChar w:fldCharType="end"/>
      </w:r>
    </w:p>
    <w:p w14:paraId="2DBF5DED" w14:textId="34712EB4" w:rsidR="00282580" w:rsidRDefault="00282580" w:rsidP="004338A5">
      <w:pPr>
        <w:pStyle w:val="Title"/>
        <w:rPr>
          <w:rFonts w:asciiTheme="minorHAnsi" w:hAnsiTheme="minorHAnsi" w:cstheme="minorHAnsi"/>
        </w:rPr>
      </w:pPr>
      <w:bookmarkStart w:id="40" w:name="_Toc46099329"/>
      <w:bookmarkStart w:id="41" w:name="_Toc48860732"/>
      <w:bookmarkStart w:id="42" w:name="_Toc49451243"/>
      <w:bookmarkStart w:id="43" w:name="_Toc87568944"/>
      <w:bookmarkStart w:id="44" w:name="_Toc187374383"/>
      <w:r w:rsidRPr="0058715C">
        <w:rPr>
          <w:rFonts w:asciiTheme="minorHAnsi" w:hAnsiTheme="minorHAnsi" w:cstheme="minorHAnsi"/>
        </w:rPr>
        <w:t>List of Tables</w:t>
      </w:r>
      <w:bookmarkEnd w:id="40"/>
      <w:bookmarkEnd w:id="41"/>
      <w:bookmarkEnd w:id="42"/>
      <w:bookmarkEnd w:id="43"/>
      <w:bookmarkEnd w:id="44"/>
    </w:p>
    <w:p w14:paraId="170B1E8A" w14:textId="63126723" w:rsidR="00554A80" w:rsidRDefault="00282580">
      <w:pPr>
        <w:pStyle w:val="TableofFigures"/>
        <w:tabs>
          <w:tab w:val="right" w:leader="dot" w:pos="9350"/>
        </w:tabs>
        <w:rPr>
          <w:rFonts w:asciiTheme="minorHAnsi" w:eastAsiaTheme="minorEastAsia" w:hAnsiTheme="minorHAnsi" w:cstheme="minorBidi"/>
          <w:caps w:val="0"/>
          <w:noProof/>
          <w:kern w:val="2"/>
          <w:szCs w:val="24"/>
          <w:lang w:bidi="ar-SA"/>
          <w14:ligatures w14:val="standardContextual"/>
        </w:rPr>
      </w:pPr>
      <w:r w:rsidRPr="004338A5">
        <w:rPr>
          <w:rStyle w:val="Hyperlink"/>
          <w:rFonts w:cstheme="minorHAnsi"/>
          <w:noProof/>
        </w:rPr>
        <w:fldChar w:fldCharType="begin"/>
      </w:r>
      <w:r w:rsidRPr="004338A5">
        <w:rPr>
          <w:rStyle w:val="Hyperlink"/>
          <w:rFonts w:cstheme="minorHAnsi"/>
          <w:noProof/>
        </w:rPr>
        <w:instrText xml:space="preserve"> TOC \h \z \c "Table" </w:instrText>
      </w:r>
      <w:r w:rsidRPr="004338A5">
        <w:rPr>
          <w:rStyle w:val="Hyperlink"/>
          <w:rFonts w:cstheme="minorHAnsi"/>
          <w:noProof/>
        </w:rPr>
        <w:fldChar w:fldCharType="separate"/>
      </w:r>
      <w:hyperlink w:anchor="_Toc237872392" w:history="1">
        <w:r w:rsidR="00554A80" w:rsidRPr="006A52DA">
          <w:rPr>
            <w:rStyle w:val="Hyperlink"/>
            <w:noProof/>
          </w:rPr>
          <w:t>Table 1. Conversion Analysis of Functional Requirements</w:t>
        </w:r>
        <w:r w:rsidR="00554A80">
          <w:rPr>
            <w:noProof/>
            <w:webHidden/>
          </w:rPr>
          <w:tab/>
        </w:r>
        <w:r w:rsidR="00554A80">
          <w:rPr>
            <w:noProof/>
            <w:webHidden/>
          </w:rPr>
          <w:fldChar w:fldCharType="begin"/>
        </w:r>
        <w:r w:rsidR="00554A80">
          <w:rPr>
            <w:noProof/>
            <w:webHidden/>
          </w:rPr>
          <w:instrText xml:space="preserve"> PAGEREF _Toc237872392 \h </w:instrText>
        </w:r>
        <w:r w:rsidR="00554A80">
          <w:rPr>
            <w:noProof/>
            <w:webHidden/>
          </w:rPr>
        </w:r>
        <w:r w:rsidR="00554A80">
          <w:rPr>
            <w:noProof/>
            <w:webHidden/>
          </w:rPr>
          <w:fldChar w:fldCharType="separate"/>
        </w:r>
        <w:r w:rsidR="00DB4A14">
          <w:rPr>
            <w:noProof/>
            <w:webHidden/>
          </w:rPr>
          <w:t>6</w:t>
        </w:r>
        <w:r w:rsidR="00554A80">
          <w:rPr>
            <w:noProof/>
            <w:webHidden/>
          </w:rPr>
          <w:fldChar w:fldCharType="end"/>
        </w:r>
      </w:hyperlink>
    </w:p>
    <w:p w14:paraId="75198C60" w14:textId="209F431D" w:rsidR="00282580" w:rsidRPr="004338A5" w:rsidRDefault="00282580" w:rsidP="004338A5">
      <w:pPr>
        <w:pStyle w:val="TOC1"/>
      </w:pPr>
      <w:r w:rsidRPr="004338A5">
        <w:rPr>
          <w:rStyle w:val="Hyperlink"/>
          <w:rFonts w:cstheme="minorHAnsi"/>
          <w:noProof/>
        </w:rPr>
        <w:fldChar w:fldCharType="end"/>
      </w:r>
    </w:p>
    <w:p w14:paraId="6C80A935" w14:textId="77777777" w:rsidR="00282580" w:rsidRPr="004338A5" w:rsidRDefault="00282580">
      <w:pPr>
        <w:rPr>
          <w:rFonts w:asciiTheme="minorHAnsi" w:hAnsiTheme="minorHAnsi" w:cstheme="minorHAnsi"/>
          <w:caps/>
        </w:rPr>
      </w:pPr>
    </w:p>
    <w:p w14:paraId="171B8802" w14:textId="77777777" w:rsidR="00121F57" w:rsidRPr="004338A5" w:rsidRDefault="00121F57" w:rsidP="00121F57">
      <w:pPr>
        <w:rPr>
          <w:rFonts w:asciiTheme="minorHAnsi" w:hAnsiTheme="minorHAnsi" w:cstheme="minorHAnsi"/>
        </w:rPr>
        <w:sectPr w:rsidR="00121F57" w:rsidRPr="004338A5" w:rsidSect="005357F1">
          <w:headerReference w:type="default" r:id="rId16"/>
          <w:footerReference w:type="default" r:id="rId17"/>
          <w:type w:val="continuous"/>
          <w:pgSz w:w="12240" w:h="15840"/>
          <w:pgMar w:top="1440" w:right="1440" w:bottom="1440" w:left="1440" w:header="720" w:footer="58" w:gutter="0"/>
          <w:cols w:space="720"/>
          <w:docGrid w:linePitch="360"/>
        </w:sectPr>
      </w:pPr>
    </w:p>
    <w:p w14:paraId="163D79D0" w14:textId="77777777" w:rsidR="00121F57" w:rsidRPr="004338A5" w:rsidRDefault="00B45EAE" w:rsidP="00121F57">
      <w:pPr>
        <w:pStyle w:val="Heading1"/>
        <w:rPr>
          <w:rFonts w:asciiTheme="minorHAnsi" w:hAnsiTheme="minorHAnsi" w:cstheme="minorHAnsi"/>
        </w:rPr>
      </w:pPr>
      <w:bookmarkStart w:id="45" w:name="_Toc187374384"/>
      <w:r w:rsidRPr="004338A5">
        <w:rPr>
          <w:rFonts w:asciiTheme="minorHAnsi" w:hAnsiTheme="minorHAnsi" w:cstheme="minorHAnsi"/>
        </w:rPr>
        <w:lastRenderedPageBreak/>
        <w:t>Introduction</w:t>
      </w:r>
      <w:bookmarkEnd w:id="45"/>
    </w:p>
    <w:p w14:paraId="25525EA7" w14:textId="19B9EF61" w:rsidR="00A835D5" w:rsidRDefault="00A835D5" w:rsidP="133C6E49">
      <w:pPr>
        <w:rPr>
          <w:rFonts w:asciiTheme="minorHAnsi" w:hAnsiTheme="minorHAnsi" w:cstheme="minorBidi"/>
        </w:rPr>
      </w:pPr>
      <w:r w:rsidRPr="133C6E49">
        <w:rPr>
          <w:rFonts w:asciiTheme="minorHAnsi" w:hAnsiTheme="minorHAnsi" w:cstheme="minorBidi"/>
        </w:rPr>
        <w:t xml:space="preserve">This Architecture </w:t>
      </w:r>
      <w:r w:rsidR="730F5B15" w:rsidRPr="133C6E49">
        <w:rPr>
          <w:rFonts w:asciiTheme="minorHAnsi" w:hAnsiTheme="minorHAnsi" w:cstheme="minorBidi"/>
        </w:rPr>
        <w:t xml:space="preserve">Conversion </w:t>
      </w:r>
      <w:r w:rsidRPr="133C6E49">
        <w:rPr>
          <w:rFonts w:asciiTheme="minorHAnsi" w:hAnsiTheme="minorHAnsi" w:cstheme="minorBidi"/>
        </w:rPr>
        <w:t xml:space="preserve">Report records the Florida </w:t>
      </w:r>
      <w:r w:rsidR="00F91BFB">
        <w:rPr>
          <w:rFonts w:asciiTheme="minorHAnsi" w:hAnsiTheme="minorHAnsi" w:cstheme="minorBidi"/>
        </w:rPr>
        <w:t>District 7</w:t>
      </w:r>
      <w:r w:rsidRPr="133C6E49">
        <w:rPr>
          <w:rFonts w:asciiTheme="minorHAnsi" w:hAnsiTheme="minorHAnsi" w:cstheme="minorBidi"/>
        </w:rPr>
        <w:t xml:space="preserve"> Regional ITS Architecture (RITSA) update from its reference in the Architecture Reference for Cooperative and Intelligent Transportation (ARC-IT) Version 9.</w:t>
      </w:r>
      <w:r w:rsidR="00194C0A">
        <w:rPr>
          <w:rFonts w:asciiTheme="minorHAnsi" w:hAnsiTheme="minorHAnsi" w:cstheme="minorBidi"/>
        </w:rPr>
        <w:t>3</w:t>
      </w:r>
      <w:r w:rsidRPr="133C6E49">
        <w:rPr>
          <w:rFonts w:asciiTheme="minorHAnsi" w:hAnsiTheme="minorHAnsi" w:cstheme="minorBidi"/>
        </w:rPr>
        <w:t xml:space="preserve"> to ARC-IT Version 9.</w:t>
      </w:r>
      <w:r w:rsidR="00194C0A">
        <w:rPr>
          <w:rFonts w:asciiTheme="minorHAnsi" w:hAnsiTheme="minorHAnsi" w:cstheme="minorBidi"/>
        </w:rPr>
        <w:t>4</w:t>
      </w:r>
      <w:r w:rsidRPr="133C6E49">
        <w:rPr>
          <w:rFonts w:asciiTheme="minorHAnsi" w:hAnsiTheme="minorHAnsi" w:cstheme="minorBidi"/>
        </w:rPr>
        <w:t xml:space="preserve">. </w:t>
      </w:r>
      <w:r w:rsidR="00194C0A">
        <w:rPr>
          <w:rFonts w:asciiTheme="minorHAnsi" w:hAnsiTheme="minorHAnsi" w:cstheme="minorBidi"/>
        </w:rPr>
        <w:t>T</w:t>
      </w:r>
      <w:r w:rsidRPr="133C6E49">
        <w:rPr>
          <w:rFonts w:asciiTheme="minorHAnsi" w:hAnsiTheme="minorHAnsi" w:cstheme="minorBidi"/>
        </w:rPr>
        <w:t xml:space="preserve">his report addresses notable results from the conversion process. </w:t>
      </w:r>
    </w:p>
    <w:p w14:paraId="138900DE" w14:textId="379FCF36" w:rsidR="00006526" w:rsidRPr="006C6961" w:rsidRDefault="00161D46" w:rsidP="00006526">
      <w:pPr>
        <w:rPr>
          <w:rFonts w:asciiTheme="minorHAnsi" w:hAnsiTheme="minorHAnsi" w:cstheme="minorBidi"/>
        </w:rPr>
      </w:pPr>
      <w:r>
        <w:rPr>
          <w:rFonts w:asciiTheme="minorHAnsi" w:hAnsiTheme="minorHAnsi" w:cstheme="minorBidi"/>
        </w:rPr>
        <w:t>ARC-IT is the national architecture reference for ITS. Version 9.4</w:t>
      </w:r>
      <w:r w:rsidR="006C6961">
        <w:rPr>
          <w:rFonts w:asciiTheme="minorHAnsi" w:hAnsiTheme="minorHAnsi" w:cstheme="minorBidi"/>
        </w:rPr>
        <w:t xml:space="preserve">, </w:t>
      </w:r>
      <w:r w:rsidR="00B408E1">
        <w:rPr>
          <w:rFonts w:asciiTheme="minorHAnsi" w:hAnsiTheme="minorHAnsi" w:cstheme="minorBidi"/>
        </w:rPr>
        <w:t xml:space="preserve">per the </w:t>
      </w:r>
      <w:hyperlink r:id="rId18" w:history="1">
        <w:r w:rsidR="00B408E1" w:rsidRPr="00A33379">
          <w:rPr>
            <w:rStyle w:val="Hyperlink"/>
            <w:rFonts w:asciiTheme="minorHAnsi" w:hAnsiTheme="minorHAnsi" w:cstheme="minorBidi"/>
          </w:rPr>
          <w:t>https://www.arc-it.net/</w:t>
        </w:r>
      </w:hyperlink>
      <w:r w:rsidR="00B408E1">
        <w:rPr>
          <w:rFonts w:asciiTheme="minorHAnsi" w:hAnsiTheme="minorHAnsi" w:cstheme="minorBidi"/>
        </w:rPr>
        <w:t xml:space="preserve"> website</w:t>
      </w:r>
      <w:r w:rsidR="006C6961">
        <w:rPr>
          <w:rFonts w:asciiTheme="minorHAnsi" w:hAnsiTheme="minorHAnsi" w:cstheme="minorBidi"/>
        </w:rPr>
        <w:t>, includes</w:t>
      </w:r>
      <w:r w:rsidR="00CA72E9">
        <w:rPr>
          <w:rFonts w:asciiTheme="minorHAnsi" w:hAnsiTheme="minorHAnsi" w:cstheme="minorBidi"/>
        </w:rPr>
        <w:t xml:space="preserve"> </w:t>
      </w:r>
      <w:r w:rsidR="00CA72E9" w:rsidRPr="00CA72E9">
        <w:rPr>
          <w:rFonts w:asciiTheme="minorHAnsi" w:hAnsiTheme="minorHAnsi" w:cstheme="minorBidi"/>
        </w:rPr>
        <w:t>new services for vehicle automation, maritime port information systems, and support for new vehicle-to-everything (</w:t>
      </w:r>
      <w:r w:rsidR="00CA72E9" w:rsidRPr="006C6961">
        <w:rPr>
          <w:rFonts w:asciiTheme="minorHAnsi" w:hAnsiTheme="minorHAnsi" w:cstheme="minorBidi"/>
        </w:rPr>
        <w:t>V2X</w:t>
      </w:r>
      <w:r w:rsidR="00CA72E9" w:rsidRPr="00CA72E9">
        <w:rPr>
          <w:rFonts w:asciiTheme="minorHAnsi" w:hAnsiTheme="minorHAnsi" w:cstheme="minorBidi"/>
        </w:rPr>
        <w:t xml:space="preserve">) communications methods; including networked </w:t>
      </w:r>
      <w:r w:rsidR="00CA72E9" w:rsidRPr="006C6961">
        <w:rPr>
          <w:rFonts w:asciiTheme="minorHAnsi" w:hAnsiTheme="minorHAnsi" w:cstheme="minorBidi"/>
        </w:rPr>
        <w:t>V2X</w:t>
      </w:r>
      <w:r w:rsidR="00CA72E9" w:rsidRPr="00CA72E9">
        <w:rPr>
          <w:rFonts w:asciiTheme="minorHAnsi" w:hAnsiTheme="minorHAnsi" w:cstheme="minorBidi"/>
        </w:rPr>
        <w:t>, wide area wireless (cellular), and introducing the use of multi-access edge computing (</w:t>
      </w:r>
      <w:r w:rsidR="00CA72E9" w:rsidRPr="006C6961">
        <w:rPr>
          <w:rFonts w:asciiTheme="minorHAnsi" w:hAnsiTheme="minorHAnsi" w:cstheme="minorBidi"/>
        </w:rPr>
        <w:t>MEC</w:t>
      </w:r>
      <w:r w:rsidR="00CA72E9" w:rsidRPr="00CA72E9">
        <w:rPr>
          <w:rFonts w:asciiTheme="minorHAnsi" w:hAnsiTheme="minorHAnsi" w:cstheme="minorBidi"/>
        </w:rPr>
        <w:t>).</w:t>
      </w:r>
    </w:p>
    <w:p w14:paraId="09F3082A" w14:textId="77777777" w:rsidR="00450B31" w:rsidRPr="00F0446D" w:rsidRDefault="009539B8" w:rsidP="00121F57">
      <w:pPr>
        <w:pStyle w:val="Heading1"/>
        <w:rPr>
          <w:rFonts w:asciiTheme="minorHAnsi" w:hAnsiTheme="minorHAnsi" w:cstheme="minorHAnsi"/>
        </w:rPr>
      </w:pPr>
      <w:bookmarkStart w:id="46" w:name="_Toc187374385"/>
      <w:r w:rsidRPr="00F0446D">
        <w:rPr>
          <w:rFonts w:asciiTheme="minorHAnsi" w:hAnsiTheme="minorHAnsi" w:cstheme="minorHAnsi"/>
        </w:rPr>
        <w:t>Description</w:t>
      </w:r>
      <w:r w:rsidR="00ED5DF8" w:rsidRPr="00F0446D">
        <w:rPr>
          <w:rFonts w:asciiTheme="minorHAnsi" w:hAnsiTheme="minorHAnsi" w:cstheme="minorHAnsi"/>
        </w:rPr>
        <w:t xml:space="preserve"> of Changes</w:t>
      </w:r>
      <w:bookmarkEnd w:id="46"/>
    </w:p>
    <w:p w14:paraId="2887B54B" w14:textId="7FEA81F9" w:rsidR="00193DAA" w:rsidRDefault="00193DAA" w:rsidP="00193DAA">
      <w:pPr>
        <w:rPr>
          <w:rFonts w:asciiTheme="minorHAnsi" w:hAnsiTheme="minorHAnsi" w:cstheme="minorHAnsi"/>
          <w:szCs w:val="24"/>
        </w:rPr>
      </w:pPr>
      <w:r>
        <w:rPr>
          <w:rFonts w:asciiTheme="minorHAnsi" w:hAnsiTheme="minorHAnsi" w:cstheme="minorHAnsi"/>
          <w:szCs w:val="24"/>
        </w:rPr>
        <w:t>The architecture conversion process uses the Regional Architecture Development for Intelligent Transportation (RAD-IT) software Version 9.</w:t>
      </w:r>
      <w:r w:rsidR="00F64F7E">
        <w:rPr>
          <w:rFonts w:asciiTheme="minorHAnsi" w:hAnsiTheme="minorHAnsi" w:cstheme="minorHAnsi"/>
          <w:szCs w:val="24"/>
        </w:rPr>
        <w:t>4</w:t>
      </w:r>
      <w:r>
        <w:rPr>
          <w:rFonts w:asciiTheme="minorHAnsi" w:hAnsiTheme="minorHAnsi" w:cstheme="minorHAnsi"/>
          <w:szCs w:val="24"/>
        </w:rPr>
        <w:t xml:space="preserve"> to convert the architecture to be compatible with ARC-IT Version 9.</w:t>
      </w:r>
      <w:r w:rsidR="00F64F7E">
        <w:rPr>
          <w:rFonts w:asciiTheme="minorHAnsi" w:hAnsiTheme="minorHAnsi" w:cstheme="minorHAnsi"/>
          <w:szCs w:val="24"/>
        </w:rPr>
        <w:t>4</w:t>
      </w:r>
      <w:r>
        <w:rPr>
          <w:rFonts w:asciiTheme="minorHAnsi" w:hAnsiTheme="minorHAnsi" w:cstheme="minorHAnsi"/>
          <w:szCs w:val="24"/>
        </w:rPr>
        <w:t>. The process includes the following steps to accomplish the conversion.</w:t>
      </w:r>
    </w:p>
    <w:p w14:paraId="6ADA366B" w14:textId="77777777" w:rsidR="008A6D90" w:rsidRDefault="00193DAA" w:rsidP="009D5148">
      <w:pPr>
        <w:pStyle w:val="ListParagraph"/>
        <w:numPr>
          <w:ilvl w:val="0"/>
          <w:numId w:val="18"/>
        </w:numPr>
        <w:spacing w:after="160"/>
        <w:contextualSpacing w:val="0"/>
      </w:pPr>
      <w:r w:rsidRPr="00360677">
        <w:rPr>
          <w:u w:val="single"/>
        </w:rPr>
        <w:t>Architecture conversion</w:t>
      </w:r>
      <w:r>
        <w:t>: Conversion features in RAD-IT Version 9.</w:t>
      </w:r>
      <w:r w:rsidR="00F64F7E">
        <w:t>4</w:t>
      </w:r>
      <w:r>
        <w:t xml:space="preserve"> convert the architecture database schema to be compatible with RAD-IT Version 9.</w:t>
      </w:r>
      <w:r w:rsidR="00F64F7E">
        <w:t>4</w:t>
      </w:r>
      <w:r>
        <w:t xml:space="preserve"> and aligned to reference ARC-IT Version 9.</w:t>
      </w:r>
      <w:r w:rsidR="00F64F7E">
        <w:t>4</w:t>
      </w:r>
      <w:r>
        <w:t xml:space="preserve"> content.</w:t>
      </w:r>
    </w:p>
    <w:p w14:paraId="0F5B0FDD" w14:textId="11B86A7F" w:rsidR="00193DAA" w:rsidRDefault="00193DAA" w:rsidP="009D5148">
      <w:pPr>
        <w:pStyle w:val="ListParagraph"/>
        <w:numPr>
          <w:ilvl w:val="0"/>
          <w:numId w:val="18"/>
        </w:numPr>
        <w:spacing w:after="160"/>
        <w:contextualSpacing w:val="0"/>
      </w:pPr>
      <w:r w:rsidRPr="008A6D90">
        <w:rPr>
          <w:u w:val="single"/>
        </w:rPr>
        <w:t>Conversion analysis</w:t>
      </w:r>
      <w:r>
        <w:t xml:space="preserve">: Conversion information is produced by RAD-IT for the architecture conversion noting the changes made. The conversion information notes the schema and content changes, such as service splits or consolidations, element </w:t>
      </w:r>
      <w:r w:rsidR="00F93AAE">
        <w:t>mapping changes</w:t>
      </w:r>
      <w:r>
        <w:t xml:space="preserve">, information flow </w:t>
      </w:r>
      <w:r w:rsidR="00F93AAE">
        <w:t>changes</w:t>
      </w:r>
      <w:r w:rsidR="00B05927">
        <w:t>, and communications standards changes</w:t>
      </w:r>
      <w:r>
        <w:t xml:space="preserve">. Analysis is required for each converted item to assess the appropriateness of each change for the architecture. </w:t>
      </w:r>
    </w:p>
    <w:p w14:paraId="601654DD" w14:textId="77777777" w:rsidR="00BF0BA4" w:rsidRDefault="00193DAA" w:rsidP="009D5148">
      <w:pPr>
        <w:pStyle w:val="ListParagraph"/>
        <w:numPr>
          <w:ilvl w:val="0"/>
          <w:numId w:val="18"/>
        </w:numPr>
        <w:spacing w:after="160" w:line="259" w:lineRule="auto"/>
        <w:contextualSpacing w:val="0"/>
      </w:pPr>
      <w:r w:rsidRPr="008A6D90">
        <w:rPr>
          <w:u w:val="single"/>
        </w:rPr>
        <w:t>Architecture content update</w:t>
      </w:r>
      <w:r>
        <w:t xml:space="preserve">: The intent of the conversion process was to maintain the alignment of the converted Architecture content to the greatest extent possible with the pre-conversion Architecture content. </w:t>
      </w:r>
      <w:r w:rsidRPr="00F4256B">
        <w:t>Element physical object mapping changes, service package changes, information flow additions and adjustments, and the evolution of the standards mappings in ARC-IT Version 9.</w:t>
      </w:r>
      <w:r w:rsidR="00CB5E58">
        <w:t>4</w:t>
      </w:r>
      <w:r>
        <w:t xml:space="preserve"> required changes to be made to the Architecture content. Unless it was necessary, no additional changes beyond those required to align the pre-conversion and converted architecture content were made. </w:t>
      </w:r>
      <w:proofErr w:type="gramStart"/>
      <w:r>
        <w:t>During the course of</w:t>
      </w:r>
      <w:proofErr w:type="gramEnd"/>
      <w:r>
        <w:t xml:space="preserve"> the Annual Architecture Maintenance Update, ARC-IT Version 9.</w:t>
      </w:r>
      <w:r w:rsidR="00CB5E58">
        <w:t>4</w:t>
      </w:r>
      <w:r>
        <w:t xml:space="preserve"> features that could be considered as additional information to the Architecture will be assessed.</w:t>
      </w:r>
    </w:p>
    <w:p w14:paraId="68208D79" w14:textId="3CDC0771" w:rsidR="00193DAA" w:rsidRDefault="00193DAA" w:rsidP="009D5148">
      <w:pPr>
        <w:pStyle w:val="ListParagraph"/>
        <w:numPr>
          <w:ilvl w:val="0"/>
          <w:numId w:val="18"/>
        </w:numPr>
        <w:spacing w:after="160" w:line="259" w:lineRule="auto"/>
        <w:contextualSpacing w:val="0"/>
      </w:pPr>
      <w:r w:rsidRPr="00BF0BA4">
        <w:rPr>
          <w:u w:val="single"/>
        </w:rPr>
        <w:t>Architecture website posting</w:t>
      </w:r>
      <w:r>
        <w:t>: The converted architecture will be posted to the Florida ITS Architecture website.</w:t>
      </w:r>
    </w:p>
    <w:p w14:paraId="31D7118E" w14:textId="1AB51F18" w:rsidR="00486D56" w:rsidRDefault="00486D56" w:rsidP="00486D56">
      <w:pPr>
        <w:pStyle w:val="Heading1"/>
      </w:pPr>
      <w:bookmarkStart w:id="47" w:name="_Toc186514407"/>
      <w:bookmarkStart w:id="48" w:name="_Toc187374386"/>
      <w:r>
        <w:lastRenderedPageBreak/>
        <w:t xml:space="preserve">Architecture Conversion </w:t>
      </w:r>
      <w:r w:rsidR="00BE375E">
        <w:t>R</w:t>
      </w:r>
      <w:r>
        <w:t>esults</w:t>
      </w:r>
      <w:bookmarkEnd w:id="47"/>
      <w:bookmarkEnd w:id="48"/>
      <w:r>
        <w:t xml:space="preserve"> </w:t>
      </w:r>
    </w:p>
    <w:p w14:paraId="22C94D87" w14:textId="4AEE53ED" w:rsidR="00486D56" w:rsidRDefault="00486D56" w:rsidP="00486D56">
      <w:r>
        <w:t>The</w:t>
      </w:r>
      <w:r w:rsidR="009A2873">
        <w:t xml:space="preserve"> </w:t>
      </w:r>
      <w:proofErr w:type="gramStart"/>
      <w:r w:rsidR="00F91BFB">
        <w:t>District</w:t>
      </w:r>
      <w:proofErr w:type="gramEnd"/>
      <w:r w:rsidR="00F91BFB">
        <w:t xml:space="preserve"> 7</w:t>
      </w:r>
      <w:r w:rsidR="00495F91">
        <w:t xml:space="preserve"> </w:t>
      </w:r>
      <w:r>
        <w:t>RITSA was converted to be compatible with ARC-IT Version 9.</w:t>
      </w:r>
      <w:r w:rsidR="004642D3">
        <w:t>4</w:t>
      </w:r>
      <w:r>
        <w:t xml:space="preserve">. The following sections highlight the changes made to the architecture </w:t>
      </w:r>
      <w:proofErr w:type="gramStart"/>
      <w:r>
        <w:t>as a result of</w:t>
      </w:r>
      <w:proofErr w:type="gramEnd"/>
      <w:r>
        <w:t xml:space="preserve"> the conversion process.</w:t>
      </w:r>
    </w:p>
    <w:p w14:paraId="1FB00A53" w14:textId="77777777" w:rsidR="00486D56" w:rsidRDefault="00486D56" w:rsidP="00486D56">
      <w:pPr>
        <w:pStyle w:val="Heading2"/>
      </w:pPr>
      <w:bookmarkStart w:id="49" w:name="_Toc186514408"/>
      <w:bookmarkStart w:id="50" w:name="_Toc187374387"/>
      <w:r>
        <w:t>Architecture Inventory Elements</w:t>
      </w:r>
      <w:bookmarkEnd w:id="49"/>
      <w:bookmarkEnd w:id="50"/>
    </w:p>
    <w:p w14:paraId="00DCA784" w14:textId="35D83D2D" w:rsidR="00486D56" w:rsidRPr="00C5248F" w:rsidRDefault="00282212" w:rsidP="005A4F37">
      <w:pPr>
        <w:rPr>
          <w:szCs w:val="24"/>
        </w:rPr>
      </w:pPr>
      <w:bookmarkStart w:id="51" w:name="_Hlk186438406"/>
      <w:r>
        <w:t xml:space="preserve">For the conversion from 9.3 to 9.4 there were no changes to the architecture inventory of elements. </w:t>
      </w:r>
      <w:bookmarkEnd w:id="51"/>
    </w:p>
    <w:p w14:paraId="7C0F92B7" w14:textId="5696BD4E" w:rsidR="00C231AB" w:rsidRDefault="00C231AB" w:rsidP="0093749C">
      <w:pPr>
        <w:pStyle w:val="Heading2"/>
        <w:spacing w:before="0"/>
      </w:pPr>
      <w:bookmarkStart w:id="52" w:name="_Toc187374388"/>
      <w:bookmarkStart w:id="53" w:name="_Toc186514410"/>
      <w:r>
        <w:t xml:space="preserve">Architecture </w:t>
      </w:r>
      <w:r w:rsidR="000478EF">
        <w:t>Information Flow</w:t>
      </w:r>
      <w:r w:rsidR="00FA199A">
        <w:t>s</w:t>
      </w:r>
      <w:bookmarkEnd w:id="52"/>
    </w:p>
    <w:p w14:paraId="3C57C2B8" w14:textId="203B9063" w:rsidR="000478EF" w:rsidRPr="000478EF" w:rsidRDefault="00BE5630" w:rsidP="00C956D3">
      <w:r>
        <w:t xml:space="preserve">No architecture information flows were impacted by the conversion process. </w:t>
      </w:r>
    </w:p>
    <w:p w14:paraId="5B1EA934" w14:textId="47BEC16F" w:rsidR="0093749C" w:rsidRDefault="0093749C" w:rsidP="0093749C">
      <w:pPr>
        <w:pStyle w:val="Heading2"/>
        <w:spacing w:before="0"/>
      </w:pPr>
      <w:bookmarkStart w:id="54" w:name="_Toc187374389"/>
      <w:r>
        <w:t>Architecture Functional Requirements</w:t>
      </w:r>
      <w:bookmarkEnd w:id="53"/>
      <w:bookmarkEnd w:id="54"/>
      <w:r>
        <w:t xml:space="preserve"> </w:t>
      </w:r>
    </w:p>
    <w:p w14:paraId="424E2933" w14:textId="20B02B68" w:rsidR="0093749C" w:rsidRDefault="0093749C" w:rsidP="0093749C">
      <w:r>
        <w:fldChar w:fldCharType="begin"/>
      </w:r>
      <w:r>
        <w:instrText xml:space="preserve"> REF _Ref186514371 \h </w:instrText>
      </w:r>
      <w:r>
        <w:fldChar w:fldCharType="separate"/>
      </w:r>
      <w:r w:rsidR="00837ED9" w:rsidRPr="00E649BE">
        <w:rPr>
          <w:szCs w:val="24"/>
        </w:rPr>
        <w:t xml:space="preserve">Table </w:t>
      </w:r>
      <w:r w:rsidR="00837ED9">
        <w:rPr>
          <w:noProof/>
          <w:szCs w:val="24"/>
        </w:rPr>
        <w:t>2</w:t>
      </w:r>
      <w:r>
        <w:fldChar w:fldCharType="end"/>
      </w:r>
      <w:r>
        <w:t xml:space="preserve"> provides conversion results for architecture functional requirements impacted by the conversion process. The table shows the element impacted, the type of change made, the old functional object, number, and requirement, along with the new functional object, number, and requirement to display the change made.</w:t>
      </w:r>
    </w:p>
    <w:p w14:paraId="195F5109" w14:textId="77777777" w:rsidR="00C46B9A" w:rsidRDefault="00C46B9A" w:rsidP="0093749C">
      <w:pPr>
        <w:pStyle w:val="Caption"/>
        <w:keepNext/>
        <w:spacing w:after="0"/>
        <w:jc w:val="center"/>
        <w:rPr>
          <w:sz w:val="24"/>
          <w:szCs w:val="24"/>
        </w:rPr>
        <w:sectPr w:rsidR="00C46B9A" w:rsidSect="00BF2EF5">
          <w:headerReference w:type="default" r:id="rId19"/>
          <w:footerReference w:type="default" r:id="rId20"/>
          <w:pgSz w:w="12240" w:h="15840" w:code="1"/>
          <w:pgMar w:top="1440" w:right="1440" w:bottom="1440" w:left="1440" w:header="720" w:footer="58" w:gutter="0"/>
          <w:cols w:space="720"/>
          <w:docGrid w:linePitch="360"/>
        </w:sectPr>
      </w:pPr>
      <w:bookmarkStart w:id="55" w:name="_Ref186514371"/>
      <w:bookmarkStart w:id="56" w:name="_Toc186515367"/>
    </w:p>
    <w:p w14:paraId="4B8F664A" w14:textId="187B30DE" w:rsidR="0093749C" w:rsidRPr="00E649BE" w:rsidRDefault="0093749C" w:rsidP="0093749C">
      <w:pPr>
        <w:pStyle w:val="Caption"/>
        <w:keepNext/>
        <w:spacing w:after="0"/>
        <w:jc w:val="center"/>
        <w:rPr>
          <w:sz w:val="24"/>
          <w:szCs w:val="24"/>
        </w:rPr>
      </w:pPr>
      <w:bookmarkStart w:id="57" w:name="_Toc237872392"/>
      <w:r w:rsidRPr="00E649BE">
        <w:rPr>
          <w:sz w:val="24"/>
          <w:szCs w:val="24"/>
        </w:rPr>
        <w:lastRenderedPageBreak/>
        <w:t xml:space="preserve">Table </w:t>
      </w:r>
      <w:r w:rsidRPr="00E649BE">
        <w:rPr>
          <w:sz w:val="24"/>
          <w:szCs w:val="24"/>
        </w:rPr>
        <w:fldChar w:fldCharType="begin"/>
      </w:r>
      <w:r w:rsidRPr="00E649BE">
        <w:rPr>
          <w:sz w:val="24"/>
          <w:szCs w:val="24"/>
        </w:rPr>
        <w:instrText xml:space="preserve"> SEQ Table \* ARABIC </w:instrText>
      </w:r>
      <w:r w:rsidRPr="00E649BE">
        <w:rPr>
          <w:sz w:val="24"/>
          <w:szCs w:val="24"/>
        </w:rPr>
        <w:fldChar w:fldCharType="separate"/>
      </w:r>
      <w:r w:rsidR="006B489D">
        <w:rPr>
          <w:noProof/>
          <w:sz w:val="24"/>
          <w:szCs w:val="24"/>
        </w:rPr>
        <w:t>1</w:t>
      </w:r>
      <w:r w:rsidRPr="00E649BE">
        <w:rPr>
          <w:sz w:val="24"/>
          <w:szCs w:val="24"/>
        </w:rPr>
        <w:fldChar w:fldCharType="end"/>
      </w:r>
      <w:bookmarkEnd w:id="55"/>
      <w:r w:rsidRPr="00E649BE">
        <w:rPr>
          <w:sz w:val="24"/>
          <w:szCs w:val="24"/>
        </w:rPr>
        <w:t xml:space="preserve">. </w:t>
      </w:r>
      <w:r w:rsidRPr="00C5248F">
        <w:rPr>
          <w:sz w:val="24"/>
          <w:szCs w:val="24"/>
        </w:rPr>
        <w:t xml:space="preserve">Conversion Analysis of </w:t>
      </w:r>
      <w:r w:rsidRPr="00E649BE">
        <w:rPr>
          <w:sz w:val="24"/>
          <w:szCs w:val="24"/>
        </w:rPr>
        <w:t>Functional Requirements</w:t>
      </w:r>
      <w:bookmarkEnd w:id="56"/>
      <w:bookmarkEnd w:id="57"/>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1303"/>
        <w:gridCol w:w="812"/>
        <w:gridCol w:w="1515"/>
        <w:gridCol w:w="571"/>
        <w:gridCol w:w="3149"/>
        <w:gridCol w:w="1515"/>
        <w:gridCol w:w="580"/>
        <w:gridCol w:w="3507"/>
      </w:tblGrid>
      <w:tr w:rsidR="00AC6828" w:rsidRPr="008711A0" w14:paraId="5ABE1E9F" w14:textId="77777777" w:rsidTr="00AC6828">
        <w:tblPrEx>
          <w:tblCellMar>
            <w:top w:w="0" w:type="dxa"/>
            <w:bottom w:w="0" w:type="dxa"/>
          </w:tblCellMar>
        </w:tblPrEx>
        <w:trPr>
          <w:cantSplit/>
          <w:tblHeader/>
        </w:trPr>
        <w:tc>
          <w:tcPr>
            <w:tcW w:w="0" w:type="auto"/>
            <w:shd w:val="solid" w:color="000080" w:fill="FFFFFF"/>
            <w:vAlign w:val="bottom"/>
          </w:tcPr>
          <w:p w14:paraId="1548E832" w14:textId="77777777" w:rsidR="00AC6828" w:rsidRPr="008711A0" w:rsidRDefault="00AC6828" w:rsidP="00AC6828">
            <w:pPr>
              <w:spacing w:before="60" w:after="60"/>
              <w:jc w:val="center"/>
              <w:rPr>
                <w:b/>
                <w:bCs/>
                <w:color w:val="FFFFFF"/>
                <w:sz w:val="16"/>
              </w:rPr>
            </w:pPr>
            <w:r w:rsidRPr="008711A0">
              <w:rPr>
                <w:b/>
                <w:bCs/>
                <w:color w:val="FFFFFF"/>
                <w:sz w:val="16"/>
              </w:rPr>
              <w:t>Element Name</w:t>
            </w:r>
          </w:p>
        </w:tc>
        <w:tc>
          <w:tcPr>
            <w:tcW w:w="0" w:type="auto"/>
            <w:shd w:val="solid" w:color="000080" w:fill="FFFFFF"/>
            <w:vAlign w:val="bottom"/>
          </w:tcPr>
          <w:p w14:paraId="29007885" w14:textId="77777777" w:rsidR="00AC6828" w:rsidRPr="008711A0" w:rsidRDefault="00AC6828" w:rsidP="00AC6828">
            <w:pPr>
              <w:spacing w:before="60" w:after="60"/>
              <w:jc w:val="center"/>
              <w:rPr>
                <w:b/>
                <w:bCs/>
                <w:color w:val="FFFFFF"/>
                <w:sz w:val="16"/>
              </w:rPr>
            </w:pPr>
            <w:r w:rsidRPr="008711A0">
              <w:rPr>
                <w:b/>
                <w:bCs/>
                <w:color w:val="FFFFFF"/>
                <w:sz w:val="16"/>
              </w:rPr>
              <w:t>Change</w:t>
            </w:r>
          </w:p>
        </w:tc>
        <w:tc>
          <w:tcPr>
            <w:tcW w:w="0" w:type="auto"/>
            <w:shd w:val="solid" w:color="000080" w:fill="FFFFFF"/>
            <w:vAlign w:val="bottom"/>
          </w:tcPr>
          <w:p w14:paraId="121C3C31" w14:textId="77777777" w:rsidR="00AC6828" w:rsidRPr="008711A0" w:rsidRDefault="00AC6828" w:rsidP="00AC6828">
            <w:pPr>
              <w:spacing w:before="60" w:after="60"/>
              <w:jc w:val="center"/>
              <w:rPr>
                <w:b/>
                <w:bCs/>
                <w:color w:val="FFFFFF"/>
                <w:sz w:val="16"/>
              </w:rPr>
            </w:pPr>
            <w:r w:rsidRPr="008711A0">
              <w:rPr>
                <w:b/>
                <w:bCs/>
                <w:color w:val="FFFFFF"/>
                <w:sz w:val="16"/>
              </w:rPr>
              <w:t>Old Functional Object</w:t>
            </w:r>
          </w:p>
        </w:tc>
        <w:tc>
          <w:tcPr>
            <w:tcW w:w="0" w:type="auto"/>
            <w:shd w:val="solid" w:color="000080" w:fill="FFFFFF"/>
            <w:vAlign w:val="bottom"/>
          </w:tcPr>
          <w:p w14:paraId="603DEE47" w14:textId="77777777" w:rsidR="00AC6828" w:rsidRPr="008711A0" w:rsidRDefault="00AC6828" w:rsidP="00AC6828">
            <w:pPr>
              <w:spacing w:before="60" w:after="60"/>
              <w:jc w:val="center"/>
              <w:rPr>
                <w:b/>
                <w:bCs/>
                <w:color w:val="FFFFFF"/>
                <w:sz w:val="16"/>
              </w:rPr>
            </w:pPr>
            <w:r w:rsidRPr="008711A0">
              <w:rPr>
                <w:b/>
                <w:bCs/>
                <w:color w:val="FFFFFF"/>
                <w:sz w:val="16"/>
              </w:rPr>
              <w:t>Old Num</w:t>
            </w:r>
          </w:p>
        </w:tc>
        <w:tc>
          <w:tcPr>
            <w:tcW w:w="0" w:type="auto"/>
            <w:shd w:val="solid" w:color="000080" w:fill="FFFFFF"/>
            <w:vAlign w:val="bottom"/>
          </w:tcPr>
          <w:p w14:paraId="42EB08C3" w14:textId="77777777" w:rsidR="00AC6828" w:rsidRPr="008711A0" w:rsidRDefault="00AC6828" w:rsidP="00AC6828">
            <w:pPr>
              <w:spacing w:before="60" w:after="60"/>
              <w:jc w:val="center"/>
              <w:rPr>
                <w:b/>
                <w:bCs/>
                <w:color w:val="FFFFFF"/>
                <w:sz w:val="16"/>
              </w:rPr>
            </w:pPr>
            <w:r w:rsidRPr="008711A0">
              <w:rPr>
                <w:b/>
                <w:bCs/>
                <w:color w:val="FFFFFF"/>
                <w:sz w:val="16"/>
              </w:rPr>
              <w:t>Old Req</w:t>
            </w:r>
          </w:p>
        </w:tc>
        <w:tc>
          <w:tcPr>
            <w:tcW w:w="0" w:type="auto"/>
            <w:shd w:val="solid" w:color="000080" w:fill="FFFFFF"/>
            <w:vAlign w:val="bottom"/>
          </w:tcPr>
          <w:p w14:paraId="3F9B163D" w14:textId="77777777" w:rsidR="00AC6828" w:rsidRPr="008711A0" w:rsidRDefault="00AC6828" w:rsidP="00AC6828">
            <w:pPr>
              <w:spacing w:before="60" w:after="60"/>
              <w:jc w:val="center"/>
              <w:rPr>
                <w:b/>
                <w:bCs/>
                <w:color w:val="FFFFFF"/>
                <w:sz w:val="16"/>
              </w:rPr>
            </w:pPr>
            <w:r w:rsidRPr="008711A0">
              <w:rPr>
                <w:b/>
                <w:bCs/>
                <w:color w:val="FFFFFF"/>
                <w:sz w:val="16"/>
              </w:rPr>
              <w:t>New Functional Object</w:t>
            </w:r>
          </w:p>
        </w:tc>
        <w:tc>
          <w:tcPr>
            <w:tcW w:w="0" w:type="auto"/>
            <w:shd w:val="solid" w:color="000080" w:fill="FFFFFF"/>
            <w:vAlign w:val="bottom"/>
          </w:tcPr>
          <w:p w14:paraId="3BB0E6F2" w14:textId="77777777" w:rsidR="00AC6828" w:rsidRPr="008711A0" w:rsidRDefault="00AC6828" w:rsidP="00AC6828">
            <w:pPr>
              <w:spacing w:before="60" w:after="60"/>
              <w:jc w:val="center"/>
              <w:rPr>
                <w:b/>
                <w:bCs/>
                <w:color w:val="FFFFFF"/>
                <w:sz w:val="16"/>
              </w:rPr>
            </w:pPr>
            <w:r w:rsidRPr="008711A0">
              <w:rPr>
                <w:b/>
                <w:bCs/>
                <w:color w:val="FFFFFF"/>
                <w:sz w:val="16"/>
              </w:rPr>
              <w:t>New Num</w:t>
            </w:r>
          </w:p>
        </w:tc>
        <w:tc>
          <w:tcPr>
            <w:tcW w:w="0" w:type="auto"/>
            <w:shd w:val="solid" w:color="000080" w:fill="FFFFFF"/>
            <w:vAlign w:val="bottom"/>
          </w:tcPr>
          <w:p w14:paraId="0C98A204" w14:textId="77777777" w:rsidR="00AC6828" w:rsidRPr="008711A0" w:rsidRDefault="00AC6828" w:rsidP="00AC6828">
            <w:pPr>
              <w:spacing w:before="60" w:after="60"/>
              <w:jc w:val="center"/>
              <w:rPr>
                <w:b/>
                <w:bCs/>
                <w:color w:val="FFFFFF"/>
                <w:sz w:val="16"/>
              </w:rPr>
            </w:pPr>
            <w:r w:rsidRPr="008711A0">
              <w:rPr>
                <w:b/>
                <w:bCs/>
                <w:color w:val="FFFFFF"/>
                <w:sz w:val="16"/>
              </w:rPr>
              <w:t>New Req</w:t>
            </w:r>
          </w:p>
        </w:tc>
      </w:tr>
      <w:tr w:rsidR="00AC6828" w:rsidRPr="008711A0" w14:paraId="34BC170D" w14:textId="77777777" w:rsidTr="003A6BCE">
        <w:tblPrEx>
          <w:tblCellMar>
            <w:top w:w="0" w:type="dxa"/>
            <w:bottom w:w="0" w:type="dxa"/>
          </w:tblCellMar>
        </w:tblPrEx>
        <w:trPr>
          <w:cantSplit/>
        </w:trPr>
        <w:tc>
          <w:tcPr>
            <w:tcW w:w="0" w:type="auto"/>
          </w:tcPr>
          <w:p w14:paraId="4AA9A402" w14:textId="77777777" w:rsidR="00AC6828" w:rsidRPr="008711A0" w:rsidRDefault="00AC6828" w:rsidP="00AC6828">
            <w:pPr>
              <w:spacing w:before="60" w:after="60"/>
              <w:jc w:val="left"/>
              <w:rPr>
                <w:sz w:val="16"/>
              </w:rPr>
            </w:pPr>
            <w:r w:rsidRPr="008711A0">
              <w:rPr>
                <w:sz w:val="16"/>
              </w:rPr>
              <w:t>Autonomous Shuttle Vehicle</w:t>
            </w:r>
          </w:p>
        </w:tc>
        <w:tc>
          <w:tcPr>
            <w:tcW w:w="0" w:type="auto"/>
          </w:tcPr>
          <w:p w14:paraId="6905D04B" w14:textId="77777777" w:rsidR="00AC6828" w:rsidRPr="008711A0" w:rsidRDefault="00AC6828" w:rsidP="00AC6828">
            <w:pPr>
              <w:spacing w:before="60" w:after="60"/>
              <w:jc w:val="left"/>
              <w:rPr>
                <w:sz w:val="16"/>
              </w:rPr>
            </w:pPr>
            <w:r w:rsidRPr="008711A0">
              <w:rPr>
                <w:sz w:val="16"/>
              </w:rPr>
              <w:t>Replaced</w:t>
            </w:r>
          </w:p>
        </w:tc>
        <w:tc>
          <w:tcPr>
            <w:tcW w:w="0" w:type="auto"/>
          </w:tcPr>
          <w:p w14:paraId="1F14B8D8"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79040A03" w14:textId="77777777" w:rsidR="00AC6828" w:rsidRPr="008711A0" w:rsidRDefault="00AC6828" w:rsidP="00AC6828">
            <w:pPr>
              <w:spacing w:before="60" w:after="60"/>
              <w:jc w:val="left"/>
              <w:rPr>
                <w:sz w:val="16"/>
              </w:rPr>
            </w:pPr>
            <w:r w:rsidRPr="008711A0">
              <w:rPr>
                <w:sz w:val="16"/>
              </w:rPr>
              <w:t>1</w:t>
            </w:r>
          </w:p>
        </w:tc>
        <w:tc>
          <w:tcPr>
            <w:tcW w:w="0" w:type="auto"/>
          </w:tcPr>
          <w:p w14:paraId="2B01033C" w14:textId="77777777" w:rsidR="00AC6828" w:rsidRPr="008711A0" w:rsidRDefault="00AC6828" w:rsidP="00AC6828">
            <w:pPr>
              <w:spacing w:before="60" w:after="60"/>
              <w:jc w:val="left"/>
              <w:rPr>
                <w:sz w:val="16"/>
              </w:rPr>
            </w:pPr>
            <w:proofErr w:type="gramStart"/>
            <w:r w:rsidRPr="008711A0">
              <w:rPr>
                <w:sz w:val="16"/>
              </w:rPr>
              <w:t>Vehicle</w:t>
            </w:r>
            <w:proofErr w:type="gramEnd"/>
            <w:r w:rsidRPr="008711A0">
              <w:rPr>
                <w:sz w:val="16"/>
              </w:rPr>
              <w:t xml:space="preserve"> </w:t>
            </w:r>
            <w:proofErr w:type="gramStart"/>
            <w:r w:rsidRPr="008711A0">
              <w:rPr>
                <w:sz w:val="16"/>
              </w:rPr>
              <w:t>shall</w:t>
            </w:r>
            <w:proofErr w:type="gramEnd"/>
            <w:r w:rsidRPr="008711A0">
              <w:rPr>
                <w:sz w:val="16"/>
              </w:rPr>
              <w:t xml:space="preserve"> provide vehicle path information to identify if </w:t>
            </w:r>
            <w:proofErr w:type="gramStart"/>
            <w:r w:rsidRPr="008711A0">
              <w:rPr>
                <w:sz w:val="16"/>
              </w:rPr>
              <w:t>vehicle is</w:t>
            </w:r>
            <w:proofErr w:type="gramEnd"/>
            <w:r w:rsidRPr="008711A0">
              <w:rPr>
                <w:sz w:val="16"/>
              </w:rPr>
              <w:t xml:space="preserve"> performing an unpermitted movement at an intersection such as a stop sign violation or running a red light.</w:t>
            </w:r>
          </w:p>
        </w:tc>
        <w:tc>
          <w:tcPr>
            <w:tcW w:w="0" w:type="auto"/>
          </w:tcPr>
          <w:p w14:paraId="7017B3D9"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585B90FA" w14:textId="77777777" w:rsidR="00AC6828" w:rsidRPr="008711A0" w:rsidRDefault="00AC6828" w:rsidP="00AC6828">
            <w:pPr>
              <w:spacing w:before="60" w:after="60"/>
              <w:jc w:val="left"/>
              <w:rPr>
                <w:sz w:val="16"/>
              </w:rPr>
            </w:pPr>
            <w:r w:rsidRPr="008711A0">
              <w:rPr>
                <w:sz w:val="16"/>
              </w:rPr>
              <w:t>1</w:t>
            </w:r>
          </w:p>
        </w:tc>
        <w:tc>
          <w:tcPr>
            <w:tcW w:w="0" w:type="auto"/>
          </w:tcPr>
          <w:p w14:paraId="4BD5BE7B" w14:textId="77777777" w:rsidR="00AC6828" w:rsidRPr="008711A0" w:rsidRDefault="00AC6828" w:rsidP="00AC6828">
            <w:pPr>
              <w:spacing w:before="60" w:after="60"/>
              <w:jc w:val="left"/>
              <w:rPr>
                <w:sz w:val="16"/>
              </w:rPr>
            </w:pPr>
            <w:r w:rsidRPr="008711A0">
              <w:rPr>
                <w:sz w:val="16"/>
              </w:rPr>
              <w:t xml:space="preserve">The vehicle </w:t>
            </w:r>
            <w:proofErr w:type="gramStart"/>
            <w:r w:rsidRPr="008711A0">
              <w:rPr>
                <w:sz w:val="16"/>
              </w:rPr>
              <w:t>shall</w:t>
            </w:r>
            <w:proofErr w:type="gramEnd"/>
            <w:r w:rsidRPr="008711A0">
              <w:rPr>
                <w:sz w:val="16"/>
              </w:rPr>
              <w:t xml:space="preserve"> provide vehicle path information to identify if vehicle is performing an unpermitted movement at an intersection such as a stop sign violation or running a red light.</w:t>
            </w:r>
          </w:p>
        </w:tc>
      </w:tr>
      <w:tr w:rsidR="00AC6828" w:rsidRPr="008711A0" w14:paraId="1B1D2698" w14:textId="77777777" w:rsidTr="003A6BCE">
        <w:tblPrEx>
          <w:tblCellMar>
            <w:top w:w="0" w:type="dxa"/>
            <w:bottom w:w="0" w:type="dxa"/>
          </w:tblCellMar>
        </w:tblPrEx>
        <w:trPr>
          <w:cantSplit/>
        </w:trPr>
        <w:tc>
          <w:tcPr>
            <w:tcW w:w="0" w:type="auto"/>
          </w:tcPr>
          <w:p w14:paraId="2ECD179A" w14:textId="77777777" w:rsidR="00AC6828" w:rsidRPr="008711A0" w:rsidRDefault="00AC6828" w:rsidP="00AC6828">
            <w:pPr>
              <w:spacing w:before="60" w:after="60"/>
              <w:jc w:val="left"/>
              <w:rPr>
                <w:sz w:val="16"/>
              </w:rPr>
            </w:pPr>
            <w:r w:rsidRPr="008711A0">
              <w:rPr>
                <w:sz w:val="16"/>
              </w:rPr>
              <w:t>Citrus County Field Equipment</w:t>
            </w:r>
          </w:p>
        </w:tc>
        <w:tc>
          <w:tcPr>
            <w:tcW w:w="0" w:type="auto"/>
          </w:tcPr>
          <w:p w14:paraId="0D0F4C89" w14:textId="77777777" w:rsidR="00AC6828" w:rsidRPr="008711A0" w:rsidRDefault="00AC6828" w:rsidP="00AC6828">
            <w:pPr>
              <w:spacing w:before="60" w:after="60"/>
              <w:jc w:val="left"/>
              <w:rPr>
                <w:sz w:val="16"/>
              </w:rPr>
            </w:pPr>
            <w:r w:rsidRPr="008711A0">
              <w:rPr>
                <w:sz w:val="16"/>
              </w:rPr>
              <w:t>Replaced</w:t>
            </w:r>
          </w:p>
        </w:tc>
        <w:tc>
          <w:tcPr>
            <w:tcW w:w="0" w:type="auto"/>
          </w:tcPr>
          <w:p w14:paraId="1EF7D23A"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2448C63A" w14:textId="77777777" w:rsidR="00AC6828" w:rsidRPr="008711A0" w:rsidRDefault="00AC6828" w:rsidP="00AC6828">
            <w:pPr>
              <w:spacing w:before="60" w:after="60"/>
              <w:jc w:val="left"/>
              <w:rPr>
                <w:sz w:val="16"/>
              </w:rPr>
            </w:pPr>
            <w:r w:rsidRPr="008711A0">
              <w:rPr>
                <w:sz w:val="16"/>
              </w:rPr>
              <w:t>1</w:t>
            </w:r>
          </w:p>
        </w:tc>
        <w:tc>
          <w:tcPr>
            <w:tcW w:w="0" w:type="auto"/>
          </w:tcPr>
          <w:p w14:paraId="16E959AB"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538D0468"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3EEFB98" w14:textId="77777777" w:rsidR="00AC6828" w:rsidRPr="008711A0" w:rsidRDefault="00AC6828" w:rsidP="00AC6828">
            <w:pPr>
              <w:spacing w:before="60" w:after="60"/>
              <w:jc w:val="left"/>
              <w:rPr>
                <w:sz w:val="16"/>
              </w:rPr>
            </w:pPr>
            <w:r w:rsidRPr="008711A0">
              <w:rPr>
                <w:sz w:val="16"/>
              </w:rPr>
              <w:t>1</w:t>
            </w:r>
          </w:p>
        </w:tc>
        <w:tc>
          <w:tcPr>
            <w:tcW w:w="0" w:type="auto"/>
          </w:tcPr>
          <w:p w14:paraId="6236F30C"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287CD687" w14:textId="77777777" w:rsidTr="003A6BCE">
        <w:tblPrEx>
          <w:tblCellMar>
            <w:top w:w="0" w:type="dxa"/>
            <w:bottom w:w="0" w:type="dxa"/>
          </w:tblCellMar>
        </w:tblPrEx>
        <w:trPr>
          <w:cantSplit/>
        </w:trPr>
        <w:tc>
          <w:tcPr>
            <w:tcW w:w="0" w:type="auto"/>
          </w:tcPr>
          <w:p w14:paraId="485E5296" w14:textId="77777777" w:rsidR="00AC6828" w:rsidRPr="008711A0" w:rsidRDefault="00AC6828" w:rsidP="00AC6828">
            <w:pPr>
              <w:spacing w:before="60" w:after="60"/>
              <w:jc w:val="left"/>
              <w:rPr>
                <w:sz w:val="16"/>
              </w:rPr>
            </w:pPr>
            <w:r w:rsidRPr="008711A0">
              <w:rPr>
                <w:sz w:val="16"/>
              </w:rPr>
              <w:t>City of Clearwater Field Equipment</w:t>
            </w:r>
          </w:p>
        </w:tc>
        <w:tc>
          <w:tcPr>
            <w:tcW w:w="0" w:type="auto"/>
          </w:tcPr>
          <w:p w14:paraId="65931543" w14:textId="77777777" w:rsidR="00AC6828" w:rsidRPr="008711A0" w:rsidRDefault="00AC6828" w:rsidP="00AC6828">
            <w:pPr>
              <w:spacing w:before="60" w:after="60"/>
              <w:jc w:val="left"/>
              <w:rPr>
                <w:sz w:val="16"/>
              </w:rPr>
            </w:pPr>
            <w:r w:rsidRPr="008711A0">
              <w:rPr>
                <w:sz w:val="16"/>
              </w:rPr>
              <w:t>Replaced</w:t>
            </w:r>
          </w:p>
        </w:tc>
        <w:tc>
          <w:tcPr>
            <w:tcW w:w="0" w:type="auto"/>
          </w:tcPr>
          <w:p w14:paraId="56A3A433"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5EDF11D7" w14:textId="77777777" w:rsidR="00AC6828" w:rsidRPr="008711A0" w:rsidRDefault="00AC6828" w:rsidP="00AC6828">
            <w:pPr>
              <w:spacing w:before="60" w:after="60"/>
              <w:jc w:val="left"/>
              <w:rPr>
                <w:sz w:val="16"/>
              </w:rPr>
            </w:pPr>
            <w:r w:rsidRPr="008711A0">
              <w:rPr>
                <w:sz w:val="16"/>
              </w:rPr>
              <w:t>1</w:t>
            </w:r>
          </w:p>
        </w:tc>
        <w:tc>
          <w:tcPr>
            <w:tcW w:w="0" w:type="auto"/>
          </w:tcPr>
          <w:p w14:paraId="2EBC52BA"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6B45D604"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71303BDB" w14:textId="77777777" w:rsidR="00AC6828" w:rsidRPr="008711A0" w:rsidRDefault="00AC6828" w:rsidP="00AC6828">
            <w:pPr>
              <w:spacing w:before="60" w:after="60"/>
              <w:jc w:val="left"/>
              <w:rPr>
                <w:sz w:val="16"/>
              </w:rPr>
            </w:pPr>
            <w:r w:rsidRPr="008711A0">
              <w:rPr>
                <w:sz w:val="16"/>
              </w:rPr>
              <w:t>1</w:t>
            </w:r>
          </w:p>
        </w:tc>
        <w:tc>
          <w:tcPr>
            <w:tcW w:w="0" w:type="auto"/>
          </w:tcPr>
          <w:p w14:paraId="627529AE"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7AE79523" w14:textId="77777777" w:rsidTr="003A6BCE">
        <w:tblPrEx>
          <w:tblCellMar>
            <w:top w:w="0" w:type="dxa"/>
            <w:bottom w:w="0" w:type="dxa"/>
          </w:tblCellMar>
        </w:tblPrEx>
        <w:trPr>
          <w:cantSplit/>
        </w:trPr>
        <w:tc>
          <w:tcPr>
            <w:tcW w:w="0" w:type="auto"/>
          </w:tcPr>
          <w:p w14:paraId="583EC2D9" w14:textId="77777777" w:rsidR="00AC6828" w:rsidRPr="008711A0" w:rsidRDefault="00AC6828" w:rsidP="00AC6828">
            <w:pPr>
              <w:spacing w:before="60" w:after="60"/>
              <w:jc w:val="left"/>
              <w:rPr>
                <w:sz w:val="16"/>
              </w:rPr>
            </w:pPr>
            <w:r w:rsidRPr="008711A0">
              <w:rPr>
                <w:sz w:val="16"/>
              </w:rPr>
              <w:t>City of Clearwater Field Equipment</w:t>
            </w:r>
          </w:p>
        </w:tc>
        <w:tc>
          <w:tcPr>
            <w:tcW w:w="0" w:type="auto"/>
          </w:tcPr>
          <w:p w14:paraId="7AC5D572" w14:textId="77777777" w:rsidR="00AC6828" w:rsidRPr="008711A0" w:rsidRDefault="00AC6828" w:rsidP="00AC6828">
            <w:pPr>
              <w:spacing w:before="60" w:after="60"/>
              <w:jc w:val="left"/>
              <w:rPr>
                <w:sz w:val="16"/>
              </w:rPr>
            </w:pPr>
            <w:r w:rsidRPr="008711A0">
              <w:rPr>
                <w:sz w:val="16"/>
              </w:rPr>
              <w:t>Replaced</w:t>
            </w:r>
          </w:p>
        </w:tc>
        <w:tc>
          <w:tcPr>
            <w:tcW w:w="0" w:type="auto"/>
          </w:tcPr>
          <w:p w14:paraId="129A75B8"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4AA2DEB2" w14:textId="77777777" w:rsidR="00AC6828" w:rsidRPr="008711A0" w:rsidRDefault="00AC6828" w:rsidP="00AC6828">
            <w:pPr>
              <w:spacing w:before="60" w:after="60"/>
              <w:jc w:val="left"/>
              <w:rPr>
                <w:sz w:val="16"/>
              </w:rPr>
            </w:pPr>
            <w:r w:rsidRPr="008711A0">
              <w:rPr>
                <w:sz w:val="16"/>
              </w:rPr>
              <w:t>2</w:t>
            </w:r>
          </w:p>
        </w:tc>
        <w:tc>
          <w:tcPr>
            <w:tcW w:w="0" w:type="auto"/>
          </w:tcPr>
          <w:p w14:paraId="65463E1C"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1CAAEF78"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4B181C5" w14:textId="77777777" w:rsidR="00AC6828" w:rsidRPr="008711A0" w:rsidRDefault="00AC6828" w:rsidP="00AC6828">
            <w:pPr>
              <w:spacing w:before="60" w:after="60"/>
              <w:jc w:val="left"/>
              <w:rPr>
                <w:sz w:val="16"/>
              </w:rPr>
            </w:pPr>
            <w:r w:rsidRPr="008711A0">
              <w:rPr>
                <w:sz w:val="16"/>
              </w:rPr>
              <w:t>2</w:t>
            </w:r>
          </w:p>
        </w:tc>
        <w:tc>
          <w:tcPr>
            <w:tcW w:w="0" w:type="auto"/>
          </w:tcPr>
          <w:p w14:paraId="08CC3EBB"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47B9E997" w14:textId="77777777" w:rsidTr="003A6BCE">
        <w:tblPrEx>
          <w:tblCellMar>
            <w:top w:w="0" w:type="dxa"/>
            <w:bottom w:w="0" w:type="dxa"/>
          </w:tblCellMar>
        </w:tblPrEx>
        <w:trPr>
          <w:cantSplit/>
        </w:trPr>
        <w:tc>
          <w:tcPr>
            <w:tcW w:w="0" w:type="auto"/>
          </w:tcPr>
          <w:p w14:paraId="21515FEB" w14:textId="77777777" w:rsidR="00AC6828" w:rsidRPr="008711A0" w:rsidRDefault="00AC6828" w:rsidP="00AC6828">
            <w:pPr>
              <w:spacing w:before="60" w:after="60"/>
              <w:jc w:val="left"/>
              <w:rPr>
                <w:sz w:val="16"/>
              </w:rPr>
            </w:pPr>
            <w:r w:rsidRPr="008711A0">
              <w:rPr>
                <w:sz w:val="16"/>
              </w:rPr>
              <w:t>City of Plant City CAV Field Equipment</w:t>
            </w:r>
          </w:p>
        </w:tc>
        <w:tc>
          <w:tcPr>
            <w:tcW w:w="0" w:type="auto"/>
          </w:tcPr>
          <w:p w14:paraId="49D98C1E" w14:textId="77777777" w:rsidR="00AC6828" w:rsidRPr="008711A0" w:rsidRDefault="00AC6828" w:rsidP="00AC6828">
            <w:pPr>
              <w:spacing w:before="60" w:after="60"/>
              <w:jc w:val="left"/>
              <w:rPr>
                <w:sz w:val="16"/>
              </w:rPr>
            </w:pPr>
            <w:r w:rsidRPr="008711A0">
              <w:rPr>
                <w:sz w:val="16"/>
              </w:rPr>
              <w:t>Modified</w:t>
            </w:r>
          </w:p>
        </w:tc>
        <w:tc>
          <w:tcPr>
            <w:tcW w:w="0" w:type="auto"/>
          </w:tcPr>
          <w:p w14:paraId="39E13B42"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10AB1D15" w14:textId="77777777" w:rsidR="00AC6828" w:rsidRPr="008711A0" w:rsidRDefault="00AC6828" w:rsidP="00AC6828">
            <w:pPr>
              <w:spacing w:before="60" w:after="60"/>
              <w:jc w:val="left"/>
              <w:rPr>
                <w:sz w:val="16"/>
              </w:rPr>
            </w:pPr>
            <w:r w:rsidRPr="008711A0">
              <w:rPr>
                <w:sz w:val="16"/>
              </w:rPr>
              <w:t>4</w:t>
            </w:r>
          </w:p>
        </w:tc>
        <w:tc>
          <w:tcPr>
            <w:tcW w:w="0" w:type="auto"/>
          </w:tcPr>
          <w:p w14:paraId="0F877AC2" w14:textId="77777777" w:rsidR="00AC6828" w:rsidRPr="008711A0" w:rsidRDefault="00AC6828" w:rsidP="00AC6828">
            <w:pPr>
              <w:spacing w:before="60" w:after="60"/>
              <w:jc w:val="left"/>
              <w:rPr>
                <w:sz w:val="16"/>
              </w:rPr>
            </w:pPr>
            <w:r w:rsidRPr="008711A0">
              <w:rPr>
                <w:sz w:val="16"/>
              </w:rPr>
              <w:t>The field element shall receive signal priority requests from commercial vehicles and forward to the traffic signal controller.</w:t>
            </w:r>
          </w:p>
        </w:tc>
        <w:tc>
          <w:tcPr>
            <w:tcW w:w="0" w:type="auto"/>
          </w:tcPr>
          <w:p w14:paraId="6C319919"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45CB50D6" w14:textId="77777777" w:rsidR="00AC6828" w:rsidRPr="008711A0" w:rsidRDefault="00AC6828" w:rsidP="00AC6828">
            <w:pPr>
              <w:spacing w:before="60" w:after="60"/>
              <w:jc w:val="left"/>
              <w:rPr>
                <w:sz w:val="16"/>
              </w:rPr>
            </w:pPr>
            <w:r w:rsidRPr="008711A0">
              <w:rPr>
                <w:sz w:val="16"/>
              </w:rPr>
              <w:t>4</w:t>
            </w:r>
          </w:p>
        </w:tc>
        <w:tc>
          <w:tcPr>
            <w:tcW w:w="0" w:type="auto"/>
          </w:tcPr>
          <w:p w14:paraId="23E90C38" w14:textId="77777777" w:rsidR="00AC6828" w:rsidRPr="008711A0" w:rsidRDefault="00AC6828" w:rsidP="00AC6828">
            <w:pPr>
              <w:spacing w:before="60" w:after="60"/>
              <w:jc w:val="left"/>
              <w:rPr>
                <w:sz w:val="16"/>
              </w:rPr>
            </w:pPr>
            <w:r w:rsidRPr="008711A0">
              <w:rPr>
                <w:sz w:val="16"/>
              </w:rPr>
              <w:t xml:space="preserve">The field element shall receive signal priority/preemption requests </w:t>
            </w:r>
            <w:proofErr w:type="gramStart"/>
            <w:r w:rsidRPr="008711A0">
              <w:rPr>
                <w:sz w:val="16"/>
              </w:rPr>
              <w:t>from  vehicles</w:t>
            </w:r>
            <w:proofErr w:type="gramEnd"/>
            <w:r w:rsidRPr="008711A0">
              <w:rPr>
                <w:sz w:val="16"/>
              </w:rPr>
              <w:t>.</w:t>
            </w:r>
          </w:p>
        </w:tc>
      </w:tr>
      <w:tr w:rsidR="00AC6828" w:rsidRPr="008711A0" w14:paraId="46BB1ACA" w14:textId="77777777" w:rsidTr="003A6BCE">
        <w:tblPrEx>
          <w:tblCellMar>
            <w:top w:w="0" w:type="dxa"/>
            <w:bottom w:w="0" w:type="dxa"/>
          </w:tblCellMar>
        </w:tblPrEx>
        <w:trPr>
          <w:cantSplit/>
        </w:trPr>
        <w:tc>
          <w:tcPr>
            <w:tcW w:w="0" w:type="auto"/>
          </w:tcPr>
          <w:p w14:paraId="42431A86" w14:textId="77777777" w:rsidR="00AC6828" w:rsidRPr="008711A0" w:rsidRDefault="00AC6828" w:rsidP="00AC6828">
            <w:pPr>
              <w:spacing w:before="60" w:after="60"/>
              <w:jc w:val="left"/>
              <w:rPr>
                <w:sz w:val="16"/>
              </w:rPr>
            </w:pPr>
            <w:r w:rsidRPr="008711A0">
              <w:rPr>
                <w:sz w:val="16"/>
              </w:rPr>
              <w:t>City of Plant City CAV Field Equipment</w:t>
            </w:r>
          </w:p>
        </w:tc>
        <w:tc>
          <w:tcPr>
            <w:tcW w:w="0" w:type="auto"/>
          </w:tcPr>
          <w:p w14:paraId="235D6A43" w14:textId="77777777" w:rsidR="00AC6828" w:rsidRPr="008711A0" w:rsidRDefault="00AC6828" w:rsidP="00AC6828">
            <w:pPr>
              <w:spacing w:before="60" w:after="60"/>
              <w:jc w:val="left"/>
              <w:rPr>
                <w:sz w:val="16"/>
              </w:rPr>
            </w:pPr>
            <w:r w:rsidRPr="008711A0">
              <w:rPr>
                <w:sz w:val="16"/>
              </w:rPr>
              <w:t>Modified</w:t>
            </w:r>
          </w:p>
        </w:tc>
        <w:tc>
          <w:tcPr>
            <w:tcW w:w="0" w:type="auto"/>
          </w:tcPr>
          <w:p w14:paraId="51C24F2D"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6644C16" w14:textId="77777777" w:rsidR="00AC6828" w:rsidRPr="008711A0" w:rsidRDefault="00AC6828" w:rsidP="00AC6828">
            <w:pPr>
              <w:spacing w:before="60" w:after="60"/>
              <w:jc w:val="left"/>
              <w:rPr>
                <w:sz w:val="16"/>
              </w:rPr>
            </w:pPr>
            <w:r w:rsidRPr="008711A0">
              <w:rPr>
                <w:sz w:val="16"/>
              </w:rPr>
              <w:t>10</w:t>
            </w:r>
          </w:p>
        </w:tc>
        <w:tc>
          <w:tcPr>
            <w:tcW w:w="0" w:type="auto"/>
          </w:tcPr>
          <w:p w14:paraId="70C7C08E"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5103F60C"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002F930" w14:textId="77777777" w:rsidR="00AC6828" w:rsidRPr="008711A0" w:rsidRDefault="00AC6828" w:rsidP="00AC6828">
            <w:pPr>
              <w:spacing w:before="60" w:after="60"/>
              <w:jc w:val="left"/>
              <w:rPr>
                <w:sz w:val="16"/>
              </w:rPr>
            </w:pPr>
            <w:r w:rsidRPr="008711A0">
              <w:rPr>
                <w:sz w:val="16"/>
              </w:rPr>
              <w:t>10</w:t>
            </w:r>
          </w:p>
        </w:tc>
        <w:tc>
          <w:tcPr>
            <w:tcW w:w="0" w:type="auto"/>
          </w:tcPr>
          <w:p w14:paraId="2D1E5D36"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7569F716" w14:textId="77777777" w:rsidTr="003A6BCE">
        <w:tblPrEx>
          <w:tblCellMar>
            <w:top w:w="0" w:type="dxa"/>
            <w:bottom w:w="0" w:type="dxa"/>
          </w:tblCellMar>
        </w:tblPrEx>
        <w:trPr>
          <w:cantSplit/>
        </w:trPr>
        <w:tc>
          <w:tcPr>
            <w:tcW w:w="0" w:type="auto"/>
          </w:tcPr>
          <w:p w14:paraId="12FF9619" w14:textId="77777777" w:rsidR="00AC6828" w:rsidRPr="008711A0" w:rsidRDefault="00AC6828" w:rsidP="00AC6828">
            <w:pPr>
              <w:spacing w:before="60" w:after="60"/>
              <w:jc w:val="left"/>
              <w:rPr>
                <w:sz w:val="16"/>
              </w:rPr>
            </w:pPr>
            <w:r w:rsidRPr="008711A0">
              <w:rPr>
                <w:sz w:val="16"/>
              </w:rPr>
              <w:t>City of Plant City CAV Field Equipment</w:t>
            </w:r>
          </w:p>
        </w:tc>
        <w:tc>
          <w:tcPr>
            <w:tcW w:w="0" w:type="auto"/>
          </w:tcPr>
          <w:p w14:paraId="722DEC6F" w14:textId="77777777" w:rsidR="00AC6828" w:rsidRPr="008711A0" w:rsidRDefault="00AC6828" w:rsidP="00AC6828">
            <w:pPr>
              <w:spacing w:before="60" w:after="60"/>
              <w:jc w:val="left"/>
              <w:rPr>
                <w:sz w:val="16"/>
              </w:rPr>
            </w:pPr>
            <w:r w:rsidRPr="008711A0">
              <w:rPr>
                <w:sz w:val="16"/>
              </w:rPr>
              <w:t>Modified</w:t>
            </w:r>
          </w:p>
        </w:tc>
        <w:tc>
          <w:tcPr>
            <w:tcW w:w="0" w:type="auto"/>
          </w:tcPr>
          <w:p w14:paraId="66D456BB"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B10403D" w14:textId="77777777" w:rsidR="00AC6828" w:rsidRPr="008711A0" w:rsidRDefault="00AC6828" w:rsidP="00AC6828">
            <w:pPr>
              <w:spacing w:before="60" w:after="60"/>
              <w:jc w:val="left"/>
              <w:rPr>
                <w:sz w:val="16"/>
              </w:rPr>
            </w:pPr>
            <w:r w:rsidRPr="008711A0">
              <w:rPr>
                <w:sz w:val="16"/>
              </w:rPr>
              <w:t>11</w:t>
            </w:r>
          </w:p>
        </w:tc>
        <w:tc>
          <w:tcPr>
            <w:tcW w:w="0" w:type="auto"/>
          </w:tcPr>
          <w:p w14:paraId="397D4B1D"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14185D7C"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05C718DF" w14:textId="77777777" w:rsidR="00AC6828" w:rsidRPr="008711A0" w:rsidRDefault="00AC6828" w:rsidP="00AC6828">
            <w:pPr>
              <w:spacing w:before="60" w:after="60"/>
              <w:jc w:val="left"/>
              <w:rPr>
                <w:sz w:val="16"/>
              </w:rPr>
            </w:pPr>
            <w:r w:rsidRPr="008711A0">
              <w:rPr>
                <w:sz w:val="16"/>
              </w:rPr>
              <w:t>11</w:t>
            </w:r>
          </w:p>
        </w:tc>
        <w:tc>
          <w:tcPr>
            <w:tcW w:w="0" w:type="auto"/>
          </w:tcPr>
          <w:p w14:paraId="4211C6AE"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1F75BBA1" w14:textId="77777777" w:rsidTr="003A6BCE">
        <w:tblPrEx>
          <w:tblCellMar>
            <w:top w:w="0" w:type="dxa"/>
            <w:bottom w:w="0" w:type="dxa"/>
          </w:tblCellMar>
        </w:tblPrEx>
        <w:trPr>
          <w:cantSplit/>
        </w:trPr>
        <w:tc>
          <w:tcPr>
            <w:tcW w:w="0" w:type="auto"/>
          </w:tcPr>
          <w:p w14:paraId="7D38F941" w14:textId="77777777" w:rsidR="00AC6828" w:rsidRPr="008711A0" w:rsidRDefault="00AC6828" w:rsidP="00AC6828">
            <w:pPr>
              <w:spacing w:before="60" w:after="60"/>
              <w:jc w:val="left"/>
              <w:rPr>
                <w:sz w:val="16"/>
              </w:rPr>
            </w:pPr>
            <w:r w:rsidRPr="008711A0">
              <w:rPr>
                <w:sz w:val="16"/>
              </w:rPr>
              <w:t>City of Plant City CAV Field Equipment</w:t>
            </w:r>
          </w:p>
        </w:tc>
        <w:tc>
          <w:tcPr>
            <w:tcW w:w="0" w:type="auto"/>
          </w:tcPr>
          <w:p w14:paraId="0DBF32F8" w14:textId="77777777" w:rsidR="00AC6828" w:rsidRPr="008711A0" w:rsidRDefault="00AC6828" w:rsidP="00AC6828">
            <w:pPr>
              <w:spacing w:before="60" w:after="60"/>
              <w:jc w:val="left"/>
              <w:rPr>
                <w:sz w:val="16"/>
              </w:rPr>
            </w:pPr>
            <w:r w:rsidRPr="008711A0">
              <w:rPr>
                <w:sz w:val="16"/>
              </w:rPr>
              <w:t>Modified</w:t>
            </w:r>
          </w:p>
        </w:tc>
        <w:tc>
          <w:tcPr>
            <w:tcW w:w="0" w:type="auto"/>
          </w:tcPr>
          <w:p w14:paraId="7B130D69"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4F673A0" w14:textId="77777777" w:rsidR="00AC6828" w:rsidRPr="008711A0" w:rsidRDefault="00AC6828" w:rsidP="00AC6828">
            <w:pPr>
              <w:spacing w:before="60" w:after="60"/>
              <w:jc w:val="left"/>
              <w:rPr>
                <w:sz w:val="16"/>
              </w:rPr>
            </w:pPr>
            <w:r w:rsidRPr="008711A0">
              <w:rPr>
                <w:sz w:val="16"/>
              </w:rPr>
              <w:t>12</w:t>
            </w:r>
          </w:p>
        </w:tc>
        <w:tc>
          <w:tcPr>
            <w:tcW w:w="0" w:type="auto"/>
          </w:tcPr>
          <w:p w14:paraId="1DBE8BFB"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332AD9AD"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0DED91E0" w14:textId="77777777" w:rsidR="00AC6828" w:rsidRPr="008711A0" w:rsidRDefault="00AC6828" w:rsidP="00AC6828">
            <w:pPr>
              <w:spacing w:before="60" w:after="60"/>
              <w:jc w:val="left"/>
              <w:rPr>
                <w:sz w:val="16"/>
              </w:rPr>
            </w:pPr>
            <w:r w:rsidRPr="008711A0">
              <w:rPr>
                <w:sz w:val="16"/>
              </w:rPr>
              <w:t>12</w:t>
            </w:r>
          </w:p>
        </w:tc>
        <w:tc>
          <w:tcPr>
            <w:tcW w:w="0" w:type="auto"/>
          </w:tcPr>
          <w:p w14:paraId="6E01F18C"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4E362C83" w14:textId="77777777" w:rsidTr="003A6BCE">
        <w:tblPrEx>
          <w:tblCellMar>
            <w:top w:w="0" w:type="dxa"/>
            <w:bottom w:w="0" w:type="dxa"/>
          </w:tblCellMar>
        </w:tblPrEx>
        <w:trPr>
          <w:cantSplit/>
        </w:trPr>
        <w:tc>
          <w:tcPr>
            <w:tcW w:w="0" w:type="auto"/>
          </w:tcPr>
          <w:p w14:paraId="02ABC3CB" w14:textId="77777777" w:rsidR="00AC6828" w:rsidRPr="008711A0" w:rsidRDefault="00AC6828" w:rsidP="00AC6828">
            <w:pPr>
              <w:spacing w:before="60" w:after="60"/>
              <w:jc w:val="left"/>
              <w:rPr>
                <w:sz w:val="16"/>
              </w:rPr>
            </w:pPr>
            <w:r w:rsidRPr="008711A0">
              <w:rPr>
                <w:sz w:val="16"/>
              </w:rPr>
              <w:t>City of Plant City CAV Field Equipment</w:t>
            </w:r>
          </w:p>
        </w:tc>
        <w:tc>
          <w:tcPr>
            <w:tcW w:w="0" w:type="auto"/>
          </w:tcPr>
          <w:p w14:paraId="1282EDFC" w14:textId="77777777" w:rsidR="00AC6828" w:rsidRPr="008711A0" w:rsidRDefault="00AC6828" w:rsidP="00AC6828">
            <w:pPr>
              <w:spacing w:before="60" w:after="60"/>
              <w:jc w:val="left"/>
              <w:rPr>
                <w:sz w:val="16"/>
              </w:rPr>
            </w:pPr>
            <w:r w:rsidRPr="008711A0">
              <w:rPr>
                <w:sz w:val="16"/>
              </w:rPr>
              <w:t>Modified</w:t>
            </w:r>
          </w:p>
        </w:tc>
        <w:tc>
          <w:tcPr>
            <w:tcW w:w="0" w:type="auto"/>
          </w:tcPr>
          <w:p w14:paraId="43F0889B"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DB58BA8" w14:textId="77777777" w:rsidR="00AC6828" w:rsidRPr="008711A0" w:rsidRDefault="00AC6828" w:rsidP="00AC6828">
            <w:pPr>
              <w:spacing w:before="60" w:after="60"/>
              <w:jc w:val="left"/>
              <w:rPr>
                <w:sz w:val="16"/>
              </w:rPr>
            </w:pPr>
            <w:r w:rsidRPr="008711A0">
              <w:rPr>
                <w:sz w:val="16"/>
              </w:rPr>
              <w:t>9</w:t>
            </w:r>
          </w:p>
        </w:tc>
        <w:tc>
          <w:tcPr>
            <w:tcW w:w="0" w:type="auto"/>
          </w:tcPr>
          <w:p w14:paraId="38BB94B5"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59C0122F"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88682FF" w14:textId="77777777" w:rsidR="00AC6828" w:rsidRPr="008711A0" w:rsidRDefault="00AC6828" w:rsidP="00AC6828">
            <w:pPr>
              <w:spacing w:before="60" w:after="60"/>
              <w:jc w:val="left"/>
              <w:rPr>
                <w:sz w:val="16"/>
              </w:rPr>
            </w:pPr>
            <w:r w:rsidRPr="008711A0">
              <w:rPr>
                <w:sz w:val="16"/>
              </w:rPr>
              <w:t>9</w:t>
            </w:r>
          </w:p>
        </w:tc>
        <w:tc>
          <w:tcPr>
            <w:tcW w:w="0" w:type="auto"/>
          </w:tcPr>
          <w:p w14:paraId="1B5C3606"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016383F6" w14:textId="77777777" w:rsidTr="003A6BCE">
        <w:tblPrEx>
          <w:tblCellMar>
            <w:top w:w="0" w:type="dxa"/>
            <w:bottom w:w="0" w:type="dxa"/>
          </w:tblCellMar>
        </w:tblPrEx>
        <w:trPr>
          <w:cantSplit/>
        </w:trPr>
        <w:tc>
          <w:tcPr>
            <w:tcW w:w="0" w:type="auto"/>
          </w:tcPr>
          <w:p w14:paraId="0F5678A2" w14:textId="77777777" w:rsidR="00AC6828" w:rsidRPr="008711A0" w:rsidRDefault="00AC6828" w:rsidP="00AC6828">
            <w:pPr>
              <w:spacing w:before="60" w:after="60"/>
              <w:jc w:val="left"/>
              <w:rPr>
                <w:sz w:val="16"/>
              </w:rPr>
            </w:pPr>
            <w:r w:rsidRPr="008711A0">
              <w:rPr>
                <w:sz w:val="16"/>
              </w:rPr>
              <w:lastRenderedPageBreak/>
              <w:t>City of Plant City CAV Field Equipment</w:t>
            </w:r>
          </w:p>
        </w:tc>
        <w:tc>
          <w:tcPr>
            <w:tcW w:w="0" w:type="auto"/>
          </w:tcPr>
          <w:p w14:paraId="035E8691" w14:textId="77777777" w:rsidR="00AC6828" w:rsidRPr="008711A0" w:rsidRDefault="00AC6828" w:rsidP="00AC6828">
            <w:pPr>
              <w:spacing w:before="60" w:after="60"/>
              <w:jc w:val="left"/>
              <w:rPr>
                <w:sz w:val="16"/>
              </w:rPr>
            </w:pPr>
            <w:r w:rsidRPr="008711A0">
              <w:rPr>
                <w:sz w:val="16"/>
              </w:rPr>
              <w:t>Modified</w:t>
            </w:r>
          </w:p>
        </w:tc>
        <w:tc>
          <w:tcPr>
            <w:tcW w:w="0" w:type="auto"/>
          </w:tcPr>
          <w:p w14:paraId="5C5D267D"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7C9A83FD" w14:textId="77777777" w:rsidR="00AC6828" w:rsidRPr="008711A0" w:rsidRDefault="00AC6828" w:rsidP="00AC6828">
            <w:pPr>
              <w:spacing w:before="60" w:after="60"/>
              <w:jc w:val="left"/>
              <w:rPr>
                <w:sz w:val="16"/>
              </w:rPr>
            </w:pPr>
            <w:r w:rsidRPr="008711A0">
              <w:rPr>
                <w:sz w:val="16"/>
              </w:rPr>
              <w:t>13</w:t>
            </w:r>
          </w:p>
        </w:tc>
        <w:tc>
          <w:tcPr>
            <w:tcW w:w="0" w:type="auto"/>
          </w:tcPr>
          <w:p w14:paraId="4EC68768"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c>
          <w:tcPr>
            <w:tcW w:w="0" w:type="auto"/>
          </w:tcPr>
          <w:p w14:paraId="51C2F454"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3F242417" w14:textId="77777777" w:rsidR="00AC6828" w:rsidRPr="008711A0" w:rsidRDefault="00AC6828" w:rsidP="00AC6828">
            <w:pPr>
              <w:spacing w:before="60" w:after="60"/>
              <w:jc w:val="left"/>
              <w:rPr>
                <w:sz w:val="16"/>
              </w:rPr>
            </w:pPr>
            <w:r w:rsidRPr="008711A0">
              <w:rPr>
                <w:sz w:val="16"/>
              </w:rPr>
              <w:t>13</w:t>
            </w:r>
          </w:p>
        </w:tc>
        <w:tc>
          <w:tcPr>
            <w:tcW w:w="0" w:type="auto"/>
          </w:tcPr>
          <w:p w14:paraId="68895D92"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r>
      <w:tr w:rsidR="00AC6828" w:rsidRPr="008711A0" w14:paraId="290CFAA1" w14:textId="77777777" w:rsidTr="003A6BCE">
        <w:tblPrEx>
          <w:tblCellMar>
            <w:top w:w="0" w:type="dxa"/>
            <w:bottom w:w="0" w:type="dxa"/>
          </w:tblCellMar>
        </w:tblPrEx>
        <w:trPr>
          <w:cantSplit/>
        </w:trPr>
        <w:tc>
          <w:tcPr>
            <w:tcW w:w="0" w:type="auto"/>
          </w:tcPr>
          <w:p w14:paraId="61CA35A1"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25784359" w14:textId="77777777" w:rsidR="00AC6828" w:rsidRPr="008711A0" w:rsidRDefault="00AC6828" w:rsidP="00AC6828">
            <w:pPr>
              <w:spacing w:before="60" w:after="60"/>
              <w:jc w:val="left"/>
              <w:rPr>
                <w:sz w:val="16"/>
              </w:rPr>
            </w:pPr>
            <w:r w:rsidRPr="008711A0">
              <w:rPr>
                <w:sz w:val="16"/>
              </w:rPr>
              <w:t>Replaced</w:t>
            </w:r>
          </w:p>
        </w:tc>
        <w:tc>
          <w:tcPr>
            <w:tcW w:w="0" w:type="auto"/>
          </w:tcPr>
          <w:p w14:paraId="11BC74D1"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05DA3458" w14:textId="77777777" w:rsidR="00AC6828" w:rsidRPr="008711A0" w:rsidRDefault="00AC6828" w:rsidP="00AC6828">
            <w:pPr>
              <w:spacing w:before="60" w:after="60"/>
              <w:jc w:val="left"/>
              <w:rPr>
                <w:sz w:val="16"/>
              </w:rPr>
            </w:pPr>
            <w:r w:rsidRPr="008711A0">
              <w:rPr>
                <w:sz w:val="16"/>
              </w:rPr>
              <w:t>1</w:t>
            </w:r>
          </w:p>
        </w:tc>
        <w:tc>
          <w:tcPr>
            <w:tcW w:w="0" w:type="auto"/>
          </w:tcPr>
          <w:p w14:paraId="1F16D336"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39334037"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7E3360A8" w14:textId="77777777" w:rsidR="00AC6828" w:rsidRPr="008711A0" w:rsidRDefault="00AC6828" w:rsidP="00AC6828">
            <w:pPr>
              <w:spacing w:before="60" w:after="60"/>
              <w:jc w:val="left"/>
              <w:rPr>
                <w:sz w:val="16"/>
              </w:rPr>
            </w:pPr>
            <w:r w:rsidRPr="008711A0">
              <w:rPr>
                <w:sz w:val="16"/>
              </w:rPr>
              <w:t>1</w:t>
            </w:r>
          </w:p>
        </w:tc>
        <w:tc>
          <w:tcPr>
            <w:tcW w:w="0" w:type="auto"/>
          </w:tcPr>
          <w:p w14:paraId="141015B4"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11A45EAB" w14:textId="77777777" w:rsidTr="003A6BCE">
        <w:tblPrEx>
          <w:tblCellMar>
            <w:top w:w="0" w:type="dxa"/>
            <w:bottom w:w="0" w:type="dxa"/>
          </w:tblCellMar>
        </w:tblPrEx>
        <w:trPr>
          <w:cantSplit/>
        </w:trPr>
        <w:tc>
          <w:tcPr>
            <w:tcW w:w="0" w:type="auto"/>
          </w:tcPr>
          <w:p w14:paraId="71F7C4AF"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49415161" w14:textId="77777777" w:rsidR="00AC6828" w:rsidRPr="008711A0" w:rsidRDefault="00AC6828" w:rsidP="00AC6828">
            <w:pPr>
              <w:spacing w:before="60" w:after="60"/>
              <w:jc w:val="left"/>
              <w:rPr>
                <w:sz w:val="16"/>
              </w:rPr>
            </w:pPr>
            <w:r w:rsidRPr="008711A0">
              <w:rPr>
                <w:sz w:val="16"/>
              </w:rPr>
              <w:t>Replaced</w:t>
            </w:r>
          </w:p>
        </w:tc>
        <w:tc>
          <w:tcPr>
            <w:tcW w:w="0" w:type="auto"/>
          </w:tcPr>
          <w:p w14:paraId="69DBCDFA"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079E48F" w14:textId="77777777" w:rsidR="00AC6828" w:rsidRPr="008711A0" w:rsidRDefault="00AC6828" w:rsidP="00AC6828">
            <w:pPr>
              <w:spacing w:before="60" w:after="60"/>
              <w:jc w:val="left"/>
              <w:rPr>
                <w:sz w:val="16"/>
              </w:rPr>
            </w:pPr>
            <w:r w:rsidRPr="008711A0">
              <w:rPr>
                <w:sz w:val="16"/>
              </w:rPr>
              <w:t>2</w:t>
            </w:r>
          </w:p>
        </w:tc>
        <w:tc>
          <w:tcPr>
            <w:tcW w:w="0" w:type="auto"/>
          </w:tcPr>
          <w:p w14:paraId="4F421BA3"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3069ACB2"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112F623" w14:textId="77777777" w:rsidR="00AC6828" w:rsidRPr="008711A0" w:rsidRDefault="00AC6828" w:rsidP="00AC6828">
            <w:pPr>
              <w:spacing w:before="60" w:after="60"/>
              <w:jc w:val="left"/>
              <w:rPr>
                <w:sz w:val="16"/>
              </w:rPr>
            </w:pPr>
            <w:r w:rsidRPr="008711A0">
              <w:rPr>
                <w:sz w:val="16"/>
              </w:rPr>
              <w:t>2</w:t>
            </w:r>
          </w:p>
        </w:tc>
        <w:tc>
          <w:tcPr>
            <w:tcW w:w="0" w:type="auto"/>
          </w:tcPr>
          <w:p w14:paraId="2F7995E0"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6ABF1BF8" w14:textId="77777777" w:rsidTr="003A6BCE">
        <w:tblPrEx>
          <w:tblCellMar>
            <w:top w:w="0" w:type="dxa"/>
            <w:bottom w:w="0" w:type="dxa"/>
          </w:tblCellMar>
        </w:tblPrEx>
        <w:trPr>
          <w:cantSplit/>
        </w:trPr>
        <w:tc>
          <w:tcPr>
            <w:tcW w:w="0" w:type="auto"/>
          </w:tcPr>
          <w:p w14:paraId="69D07121"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7C90E2DD" w14:textId="77777777" w:rsidR="00AC6828" w:rsidRPr="008711A0" w:rsidRDefault="00AC6828" w:rsidP="00AC6828">
            <w:pPr>
              <w:spacing w:before="60" w:after="60"/>
              <w:jc w:val="left"/>
              <w:rPr>
                <w:sz w:val="16"/>
              </w:rPr>
            </w:pPr>
            <w:r w:rsidRPr="008711A0">
              <w:rPr>
                <w:sz w:val="16"/>
              </w:rPr>
              <w:t>Replaced</w:t>
            </w:r>
          </w:p>
        </w:tc>
        <w:tc>
          <w:tcPr>
            <w:tcW w:w="0" w:type="auto"/>
          </w:tcPr>
          <w:p w14:paraId="5D5C3D5B"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6AABCAD" w14:textId="77777777" w:rsidR="00AC6828" w:rsidRPr="008711A0" w:rsidRDefault="00AC6828" w:rsidP="00AC6828">
            <w:pPr>
              <w:spacing w:before="60" w:after="60"/>
              <w:jc w:val="left"/>
              <w:rPr>
                <w:sz w:val="16"/>
              </w:rPr>
            </w:pPr>
            <w:r w:rsidRPr="008711A0">
              <w:rPr>
                <w:sz w:val="16"/>
              </w:rPr>
              <w:t>3</w:t>
            </w:r>
          </w:p>
        </w:tc>
        <w:tc>
          <w:tcPr>
            <w:tcW w:w="0" w:type="auto"/>
          </w:tcPr>
          <w:p w14:paraId="4F1512E9"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c>
          <w:tcPr>
            <w:tcW w:w="0" w:type="auto"/>
          </w:tcPr>
          <w:p w14:paraId="284F66BC"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092509A6" w14:textId="77777777" w:rsidR="00AC6828" w:rsidRPr="008711A0" w:rsidRDefault="00AC6828" w:rsidP="00AC6828">
            <w:pPr>
              <w:spacing w:before="60" w:after="60"/>
              <w:jc w:val="left"/>
              <w:rPr>
                <w:sz w:val="16"/>
              </w:rPr>
            </w:pPr>
            <w:r w:rsidRPr="008711A0">
              <w:rPr>
                <w:sz w:val="16"/>
              </w:rPr>
              <w:t>3</w:t>
            </w:r>
          </w:p>
        </w:tc>
        <w:tc>
          <w:tcPr>
            <w:tcW w:w="0" w:type="auto"/>
          </w:tcPr>
          <w:p w14:paraId="6CEFE67D"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r>
      <w:tr w:rsidR="00AC6828" w:rsidRPr="008711A0" w14:paraId="6B3F94CD" w14:textId="77777777" w:rsidTr="003A6BCE">
        <w:tblPrEx>
          <w:tblCellMar>
            <w:top w:w="0" w:type="dxa"/>
            <w:bottom w:w="0" w:type="dxa"/>
          </w:tblCellMar>
        </w:tblPrEx>
        <w:trPr>
          <w:cantSplit/>
        </w:trPr>
        <w:tc>
          <w:tcPr>
            <w:tcW w:w="0" w:type="auto"/>
          </w:tcPr>
          <w:p w14:paraId="40A0EC7C"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789D2065" w14:textId="77777777" w:rsidR="00AC6828" w:rsidRPr="008711A0" w:rsidRDefault="00AC6828" w:rsidP="00AC6828">
            <w:pPr>
              <w:spacing w:before="60" w:after="60"/>
              <w:jc w:val="left"/>
              <w:rPr>
                <w:sz w:val="16"/>
              </w:rPr>
            </w:pPr>
            <w:r w:rsidRPr="008711A0">
              <w:rPr>
                <w:sz w:val="16"/>
              </w:rPr>
              <w:t>Replaced</w:t>
            </w:r>
          </w:p>
        </w:tc>
        <w:tc>
          <w:tcPr>
            <w:tcW w:w="0" w:type="auto"/>
          </w:tcPr>
          <w:p w14:paraId="3EF0AA3E"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1BFE790" w14:textId="77777777" w:rsidR="00AC6828" w:rsidRPr="008711A0" w:rsidRDefault="00AC6828" w:rsidP="00AC6828">
            <w:pPr>
              <w:spacing w:before="60" w:after="60"/>
              <w:jc w:val="left"/>
              <w:rPr>
                <w:sz w:val="16"/>
              </w:rPr>
            </w:pPr>
            <w:r w:rsidRPr="008711A0">
              <w:rPr>
                <w:sz w:val="16"/>
              </w:rPr>
              <w:t>4</w:t>
            </w:r>
          </w:p>
        </w:tc>
        <w:tc>
          <w:tcPr>
            <w:tcW w:w="0" w:type="auto"/>
          </w:tcPr>
          <w:p w14:paraId="2A234D64"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c>
          <w:tcPr>
            <w:tcW w:w="0" w:type="auto"/>
          </w:tcPr>
          <w:p w14:paraId="2A5166AA"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0FDC4188" w14:textId="77777777" w:rsidR="00AC6828" w:rsidRPr="008711A0" w:rsidRDefault="00AC6828" w:rsidP="00AC6828">
            <w:pPr>
              <w:spacing w:before="60" w:after="60"/>
              <w:jc w:val="left"/>
              <w:rPr>
                <w:sz w:val="16"/>
              </w:rPr>
            </w:pPr>
            <w:r w:rsidRPr="008711A0">
              <w:rPr>
                <w:sz w:val="16"/>
              </w:rPr>
              <w:t>4</w:t>
            </w:r>
          </w:p>
        </w:tc>
        <w:tc>
          <w:tcPr>
            <w:tcW w:w="0" w:type="auto"/>
          </w:tcPr>
          <w:p w14:paraId="0FCAB39C"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r>
      <w:tr w:rsidR="00AC6828" w:rsidRPr="008711A0" w14:paraId="1F57E779" w14:textId="77777777" w:rsidTr="003A6BCE">
        <w:tblPrEx>
          <w:tblCellMar>
            <w:top w:w="0" w:type="dxa"/>
            <w:bottom w:w="0" w:type="dxa"/>
          </w:tblCellMar>
        </w:tblPrEx>
        <w:trPr>
          <w:cantSplit/>
        </w:trPr>
        <w:tc>
          <w:tcPr>
            <w:tcW w:w="0" w:type="auto"/>
          </w:tcPr>
          <w:p w14:paraId="013C79AF"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0814CFC5" w14:textId="77777777" w:rsidR="00AC6828" w:rsidRPr="008711A0" w:rsidRDefault="00AC6828" w:rsidP="00AC6828">
            <w:pPr>
              <w:spacing w:before="60" w:after="60"/>
              <w:jc w:val="left"/>
              <w:rPr>
                <w:sz w:val="16"/>
              </w:rPr>
            </w:pPr>
            <w:r w:rsidRPr="008711A0">
              <w:rPr>
                <w:sz w:val="16"/>
              </w:rPr>
              <w:t>Replaced</w:t>
            </w:r>
          </w:p>
        </w:tc>
        <w:tc>
          <w:tcPr>
            <w:tcW w:w="0" w:type="auto"/>
          </w:tcPr>
          <w:p w14:paraId="21737DF4"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66B3C042" w14:textId="77777777" w:rsidR="00AC6828" w:rsidRPr="008711A0" w:rsidRDefault="00AC6828" w:rsidP="00AC6828">
            <w:pPr>
              <w:spacing w:before="60" w:after="60"/>
              <w:jc w:val="left"/>
              <w:rPr>
                <w:sz w:val="16"/>
              </w:rPr>
            </w:pPr>
            <w:r w:rsidRPr="008711A0">
              <w:rPr>
                <w:sz w:val="16"/>
              </w:rPr>
              <w:t>5</w:t>
            </w:r>
          </w:p>
        </w:tc>
        <w:tc>
          <w:tcPr>
            <w:tcW w:w="0" w:type="auto"/>
          </w:tcPr>
          <w:p w14:paraId="18E39888"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c>
          <w:tcPr>
            <w:tcW w:w="0" w:type="auto"/>
          </w:tcPr>
          <w:p w14:paraId="5951A90E"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2CCF7419" w14:textId="77777777" w:rsidR="00AC6828" w:rsidRPr="008711A0" w:rsidRDefault="00AC6828" w:rsidP="00AC6828">
            <w:pPr>
              <w:spacing w:before="60" w:after="60"/>
              <w:jc w:val="left"/>
              <w:rPr>
                <w:sz w:val="16"/>
              </w:rPr>
            </w:pPr>
            <w:r w:rsidRPr="008711A0">
              <w:rPr>
                <w:sz w:val="16"/>
              </w:rPr>
              <w:t>5</w:t>
            </w:r>
          </w:p>
        </w:tc>
        <w:tc>
          <w:tcPr>
            <w:tcW w:w="0" w:type="auto"/>
          </w:tcPr>
          <w:p w14:paraId="2DA5C025"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r>
      <w:tr w:rsidR="00AC6828" w:rsidRPr="008711A0" w14:paraId="313B71BC" w14:textId="77777777" w:rsidTr="003A6BCE">
        <w:tblPrEx>
          <w:tblCellMar>
            <w:top w:w="0" w:type="dxa"/>
            <w:bottom w:w="0" w:type="dxa"/>
          </w:tblCellMar>
        </w:tblPrEx>
        <w:trPr>
          <w:cantSplit/>
        </w:trPr>
        <w:tc>
          <w:tcPr>
            <w:tcW w:w="0" w:type="auto"/>
          </w:tcPr>
          <w:p w14:paraId="0A57C4EF" w14:textId="77777777" w:rsidR="00AC6828" w:rsidRPr="008711A0" w:rsidRDefault="00AC6828" w:rsidP="00AC6828">
            <w:pPr>
              <w:spacing w:before="60" w:after="60"/>
              <w:jc w:val="left"/>
              <w:rPr>
                <w:sz w:val="16"/>
              </w:rPr>
            </w:pPr>
            <w:r w:rsidRPr="008711A0">
              <w:rPr>
                <w:sz w:val="16"/>
              </w:rPr>
              <w:t>City of Plant City Field Equipment</w:t>
            </w:r>
          </w:p>
        </w:tc>
        <w:tc>
          <w:tcPr>
            <w:tcW w:w="0" w:type="auto"/>
          </w:tcPr>
          <w:p w14:paraId="642AAC3C" w14:textId="77777777" w:rsidR="00AC6828" w:rsidRPr="008711A0" w:rsidRDefault="00AC6828" w:rsidP="00AC6828">
            <w:pPr>
              <w:spacing w:before="60" w:after="60"/>
              <w:jc w:val="left"/>
              <w:rPr>
                <w:sz w:val="16"/>
              </w:rPr>
            </w:pPr>
            <w:r w:rsidRPr="008711A0">
              <w:rPr>
                <w:sz w:val="16"/>
              </w:rPr>
              <w:t>Replaced</w:t>
            </w:r>
          </w:p>
        </w:tc>
        <w:tc>
          <w:tcPr>
            <w:tcW w:w="0" w:type="auto"/>
          </w:tcPr>
          <w:p w14:paraId="541E6877"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2D9A81EF" w14:textId="77777777" w:rsidR="00AC6828" w:rsidRPr="008711A0" w:rsidRDefault="00AC6828" w:rsidP="00AC6828">
            <w:pPr>
              <w:spacing w:before="60" w:after="60"/>
              <w:jc w:val="left"/>
              <w:rPr>
                <w:sz w:val="16"/>
              </w:rPr>
            </w:pPr>
            <w:r w:rsidRPr="008711A0">
              <w:rPr>
                <w:sz w:val="16"/>
              </w:rPr>
              <w:t>6</w:t>
            </w:r>
          </w:p>
        </w:tc>
        <w:tc>
          <w:tcPr>
            <w:tcW w:w="0" w:type="auto"/>
          </w:tcPr>
          <w:p w14:paraId="1B778C76"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wrong way vehicle entries analysis and detection.</w:t>
            </w:r>
          </w:p>
        </w:tc>
        <w:tc>
          <w:tcPr>
            <w:tcW w:w="0" w:type="auto"/>
          </w:tcPr>
          <w:p w14:paraId="41470C5A"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5DB1BEE5" w14:textId="77777777" w:rsidR="00AC6828" w:rsidRPr="008711A0" w:rsidRDefault="00AC6828" w:rsidP="00AC6828">
            <w:pPr>
              <w:spacing w:before="60" w:after="60"/>
              <w:jc w:val="left"/>
              <w:rPr>
                <w:sz w:val="16"/>
              </w:rPr>
            </w:pPr>
            <w:r w:rsidRPr="008711A0">
              <w:rPr>
                <w:sz w:val="16"/>
              </w:rPr>
              <w:t>6</w:t>
            </w:r>
          </w:p>
        </w:tc>
        <w:tc>
          <w:tcPr>
            <w:tcW w:w="0" w:type="auto"/>
          </w:tcPr>
          <w:p w14:paraId="06F54E1B"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wrong way vehicle entries analysis and detection.</w:t>
            </w:r>
          </w:p>
        </w:tc>
      </w:tr>
      <w:tr w:rsidR="00AC6828" w:rsidRPr="008711A0" w14:paraId="7AB6EFB6" w14:textId="77777777" w:rsidTr="003A6BCE">
        <w:tblPrEx>
          <w:tblCellMar>
            <w:top w:w="0" w:type="dxa"/>
            <w:bottom w:w="0" w:type="dxa"/>
          </w:tblCellMar>
        </w:tblPrEx>
        <w:trPr>
          <w:cantSplit/>
        </w:trPr>
        <w:tc>
          <w:tcPr>
            <w:tcW w:w="0" w:type="auto"/>
          </w:tcPr>
          <w:p w14:paraId="5086FF6E" w14:textId="77777777" w:rsidR="00AC6828" w:rsidRPr="008711A0" w:rsidRDefault="00AC6828" w:rsidP="00AC6828">
            <w:pPr>
              <w:spacing w:before="60" w:after="60"/>
              <w:jc w:val="left"/>
              <w:rPr>
                <w:sz w:val="16"/>
              </w:rPr>
            </w:pPr>
            <w:r w:rsidRPr="008711A0">
              <w:rPr>
                <w:sz w:val="16"/>
              </w:rPr>
              <w:t>City of Tampa CAV Field Equipment</w:t>
            </w:r>
          </w:p>
        </w:tc>
        <w:tc>
          <w:tcPr>
            <w:tcW w:w="0" w:type="auto"/>
          </w:tcPr>
          <w:p w14:paraId="6601F966" w14:textId="77777777" w:rsidR="00AC6828" w:rsidRPr="008711A0" w:rsidRDefault="00AC6828" w:rsidP="00AC6828">
            <w:pPr>
              <w:spacing w:before="60" w:after="60"/>
              <w:jc w:val="left"/>
              <w:rPr>
                <w:sz w:val="16"/>
              </w:rPr>
            </w:pPr>
            <w:r w:rsidRPr="008711A0">
              <w:rPr>
                <w:sz w:val="16"/>
              </w:rPr>
              <w:t>Modified</w:t>
            </w:r>
          </w:p>
        </w:tc>
        <w:tc>
          <w:tcPr>
            <w:tcW w:w="0" w:type="auto"/>
          </w:tcPr>
          <w:p w14:paraId="74C9A11B"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76368DF4" w14:textId="77777777" w:rsidR="00AC6828" w:rsidRPr="008711A0" w:rsidRDefault="00AC6828" w:rsidP="00AC6828">
            <w:pPr>
              <w:spacing w:before="60" w:after="60"/>
              <w:jc w:val="left"/>
              <w:rPr>
                <w:sz w:val="16"/>
              </w:rPr>
            </w:pPr>
            <w:r w:rsidRPr="008711A0">
              <w:rPr>
                <w:sz w:val="16"/>
              </w:rPr>
              <w:t>4</w:t>
            </w:r>
          </w:p>
        </w:tc>
        <w:tc>
          <w:tcPr>
            <w:tcW w:w="0" w:type="auto"/>
          </w:tcPr>
          <w:p w14:paraId="25F0C14E" w14:textId="77777777" w:rsidR="00AC6828" w:rsidRPr="008711A0" w:rsidRDefault="00AC6828" w:rsidP="00AC6828">
            <w:pPr>
              <w:spacing w:before="60" w:after="60"/>
              <w:jc w:val="left"/>
              <w:rPr>
                <w:sz w:val="16"/>
              </w:rPr>
            </w:pPr>
            <w:r w:rsidRPr="008711A0">
              <w:rPr>
                <w:sz w:val="16"/>
              </w:rPr>
              <w:t>The field element shall receive signal priority requests from commercial vehicles and forward to the traffic signal controller.</w:t>
            </w:r>
          </w:p>
        </w:tc>
        <w:tc>
          <w:tcPr>
            <w:tcW w:w="0" w:type="auto"/>
          </w:tcPr>
          <w:p w14:paraId="19B737CE"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24E49F99" w14:textId="77777777" w:rsidR="00AC6828" w:rsidRPr="008711A0" w:rsidRDefault="00AC6828" w:rsidP="00AC6828">
            <w:pPr>
              <w:spacing w:before="60" w:after="60"/>
              <w:jc w:val="left"/>
              <w:rPr>
                <w:sz w:val="16"/>
              </w:rPr>
            </w:pPr>
            <w:r w:rsidRPr="008711A0">
              <w:rPr>
                <w:sz w:val="16"/>
              </w:rPr>
              <w:t>4</w:t>
            </w:r>
          </w:p>
        </w:tc>
        <w:tc>
          <w:tcPr>
            <w:tcW w:w="0" w:type="auto"/>
          </w:tcPr>
          <w:p w14:paraId="71CB682D" w14:textId="77777777" w:rsidR="00AC6828" w:rsidRPr="008711A0" w:rsidRDefault="00AC6828" w:rsidP="00AC6828">
            <w:pPr>
              <w:spacing w:before="60" w:after="60"/>
              <w:jc w:val="left"/>
              <w:rPr>
                <w:sz w:val="16"/>
              </w:rPr>
            </w:pPr>
            <w:r w:rsidRPr="008711A0">
              <w:rPr>
                <w:sz w:val="16"/>
              </w:rPr>
              <w:t xml:space="preserve">The field element shall receive signal priority/preemption requests </w:t>
            </w:r>
            <w:proofErr w:type="gramStart"/>
            <w:r w:rsidRPr="008711A0">
              <w:rPr>
                <w:sz w:val="16"/>
              </w:rPr>
              <w:t>from  vehicles</w:t>
            </w:r>
            <w:proofErr w:type="gramEnd"/>
            <w:r w:rsidRPr="008711A0">
              <w:rPr>
                <w:sz w:val="16"/>
              </w:rPr>
              <w:t>.</w:t>
            </w:r>
          </w:p>
        </w:tc>
      </w:tr>
      <w:tr w:rsidR="00AC6828" w:rsidRPr="008711A0" w14:paraId="235791B3" w14:textId="77777777" w:rsidTr="003A6BCE">
        <w:tblPrEx>
          <w:tblCellMar>
            <w:top w:w="0" w:type="dxa"/>
            <w:bottom w:w="0" w:type="dxa"/>
          </w:tblCellMar>
        </w:tblPrEx>
        <w:trPr>
          <w:cantSplit/>
        </w:trPr>
        <w:tc>
          <w:tcPr>
            <w:tcW w:w="0" w:type="auto"/>
          </w:tcPr>
          <w:p w14:paraId="571702EA" w14:textId="77777777" w:rsidR="00AC6828" w:rsidRPr="008711A0" w:rsidRDefault="00AC6828" w:rsidP="00AC6828">
            <w:pPr>
              <w:spacing w:before="60" w:after="60"/>
              <w:jc w:val="left"/>
              <w:rPr>
                <w:sz w:val="16"/>
              </w:rPr>
            </w:pPr>
            <w:r w:rsidRPr="008711A0">
              <w:rPr>
                <w:sz w:val="16"/>
              </w:rPr>
              <w:t>City of Tampa CAV Field Equipment</w:t>
            </w:r>
          </w:p>
        </w:tc>
        <w:tc>
          <w:tcPr>
            <w:tcW w:w="0" w:type="auto"/>
          </w:tcPr>
          <w:p w14:paraId="28D7B722" w14:textId="77777777" w:rsidR="00AC6828" w:rsidRPr="008711A0" w:rsidRDefault="00AC6828" w:rsidP="00AC6828">
            <w:pPr>
              <w:spacing w:before="60" w:after="60"/>
              <w:jc w:val="left"/>
              <w:rPr>
                <w:sz w:val="16"/>
              </w:rPr>
            </w:pPr>
            <w:r w:rsidRPr="008711A0">
              <w:rPr>
                <w:sz w:val="16"/>
              </w:rPr>
              <w:t>Modified</w:t>
            </w:r>
          </w:p>
        </w:tc>
        <w:tc>
          <w:tcPr>
            <w:tcW w:w="0" w:type="auto"/>
          </w:tcPr>
          <w:p w14:paraId="76994AF2"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1DD1D92" w14:textId="77777777" w:rsidR="00AC6828" w:rsidRPr="008711A0" w:rsidRDefault="00AC6828" w:rsidP="00AC6828">
            <w:pPr>
              <w:spacing w:before="60" w:after="60"/>
              <w:jc w:val="left"/>
              <w:rPr>
                <w:sz w:val="16"/>
              </w:rPr>
            </w:pPr>
            <w:r w:rsidRPr="008711A0">
              <w:rPr>
                <w:sz w:val="16"/>
              </w:rPr>
              <w:t>10</w:t>
            </w:r>
          </w:p>
        </w:tc>
        <w:tc>
          <w:tcPr>
            <w:tcW w:w="0" w:type="auto"/>
          </w:tcPr>
          <w:p w14:paraId="4AC46D63"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1E4DFCD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0E95138" w14:textId="77777777" w:rsidR="00AC6828" w:rsidRPr="008711A0" w:rsidRDefault="00AC6828" w:rsidP="00AC6828">
            <w:pPr>
              <w:spacing w:before="60" w:after="60"/>
              <w:jc w:val="left"/>
              <w:rPr>
                <w:sz w:val="16"/>
              </w:rPr>
            </w:pPr>
            <w:r w:rsidRPr="008711A0">
              <w:rPr>
                <w:sz w:val="16"/>
              </w:rPr>
              <w:t>10</w:t>
            </w:r>
          </w:p>
        </w:tc>
        <w:tc>
          <w:tcPr>
            <w:tcW w:w="0" w:type="auto"/>
          </w:tcPr>
          <w:p w14:paraId="01DDA305"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2F64A792" w14:textId="77777777" w:rsidTr="003A6BCE">
        <w:tblPrEx>
          <w:tblCellMar>
            <w:top w:w="0" w:type="dxa"/>
            <w:bottom w:w="0" w:type="dxa"/>
          </w:tblCellMar>
        </w:tblPrEx>
        <w:trPr>
          <w:cantSplit/>
        </w:trPr>
        <w:tc>
          <w:tcPr>
            <w:tcW w:w="0" w:type="auto"/>
          </w:tcPr>
          <w:p w14:paraId="717D3C6B" w14:textId="77777777" w:rsidR="00AC6828" w:rsidRPr="008711A0" w:rsidRDefault="00AC6828" w:rsidP="00AC6828">
            <w:pPr>
              <w:spacing w:before="60" w:after="60"/>
              <w:jc w:val="left"/>
              <w:rPr>
                <w:sz w:val="16"/>
              </w:rPr>
            </w:pPr>
            <w:r w:rsidRPr="008711A0">
              <w:rPr>
                <w:sz w:val="16"/>
              </w:rPr>
              <w:lastRenderedPageBreak/>
              <w:t>City of Tampa CAV Field Equipment</w:t>
            </w:r>
          </w:p>
        </w:tc>
        <w:tc>
          <w:tcPr>
            <w:tcW w:w="0" w:type="auto"/>
          </w:tcPr>
          <w:p w14:paraId="6C83BE25" w14:textId="77777777" w:rsidR="00AC6828" w:rsidRPr="008711A0" w:rsidRDefault="00AC6828" w:rsidP="00AC6828">
            <w:pPr>
              <w:spacing w:before="60" w:after="60"/>
              <w:jc w:val="left"/>
              <w:rPr>
                <w:sz w:val="16"/>
              </w:rPr>
            </w:pPr>
            <w:r w:rsidRPr="008711A0">
              <w:rPr>
                <w:sz w:val="16"/>
              </w:rPr>
              <w:t>Modified</w:t>
            </w:r>
          </w:p>
        </w:tc>
        <w:tc>
          <w:tcPr>
            <w:tcW w:w="0" w:type="auto"/>
          </w:tcPr>
          <w:p w14:paraId="1522733A"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5AB2D31" w14:textId="77777777" w:rsidR="00AC6828" w:rsidRPr="008711A0" w:rsidRDefault="00AC6828" w:rsidP="00AC6828">
            <w:pPr>
              <w:spacing w:before="60" w:after="60"/>
              <w:jc w:val="left"/>
              <w:rPr>
                <w:sz w:val="16"/>
              </w:rPr>
            </w:pPr>
            <w:r w:rsidRPr="008711A0">
              <w:rPr>
                <w:sz w:val="16"/>
              </w:rPr>
              <w:t>11</w:t>
            </w:r>
          </w:p>
        </w:tc>
        <w:tc>
          <w:tcPr>
            <w:tcW w:w="0" w:type="auto"/>
          </w:tcPr>
          <w:p w14:paraId="72F1A8AF"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497D59DF"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8ED91FB" w14:textId="77777777" w:rsidR="00AC6828" w:rsidRPr="008711A0" w:rsidRDefault="00AC6828" w:rsidP="00AC6828">
            <w:pPr>
              <w:spacing w:before="60" w:after="60"/>
              <w:jc w:val="left"/>
              <w:rPr>
                <w:sz w:val="16"/>
              </w:rPr>
            </w:pPr>
            <w:r w:rsidRPr="008711A0">
              <w:rPr>
                <w:sz w:val="16"/>
              </w:rPr>
              <w:t>11</w:t>
            </w:r>
          </w:p>
        </w:tc>
        <w:tc>
          <w:tcPr>
            <w:tcW w:w="0" w:type="auto"/>
          </w:tcPr>
          <w:p w14:paraId="7D063F71"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70C430C8" w14:textId="77777777" w:rsidTr="003A6BCE">
        <w:tblPrEx>
          <w:tblCellMar>
            <w:top w:w="0" w:type="dxa"/>
            <w:bottom w:w="0" w:type="dxa"/>
          </w:tblCellMar>
        </w:tblPrEx>
        <w:trPr>
          <w:cantSplit/>
        </w:trPr>
        <w:tc>
          <w:tcPr>
            <w:tcW w:w="0" w:type="auto"/>
          </w:tcPr>
          <w:p w14:paraId="437D4A01" w14:textId="77777777" w:rsidR="00AC6828" w:rsidRPr="008711A0" w:rsidRDefault="00AC6828" w:rsidP="00AC6828">
            <w:pPr>
              <w:spacing w:before="60" w:after="60"/>
              <w:jc w:val="left"/>
              <w:rPr>
                <w:sz w:val="16"/>
              </w:rPr>
            </w:pPr>
            <w:r w:rsidRPr="008711A0">
              <w:rPr>
                <w:sz w:val="16"/>
              </w:rPr>
              <w:t>City of Tampa CAV Field Equipment</w:t>
            </w:r>
          </w:p>
        </w:tc>
        <w:tc>
          <w:tcPr>
            <w:tcW w:w="0" w:type="auto"/>
          </w:tcPr>
          <w:p w14:paraId="388CEA85" w14:textId="77777777" w:rsidR="00AC6828" w:rsidRPr="008711A0" w:rsidRDefault="00AC6828" w:rsidP="00AC6828">
            <w:pPr>
              <w:spacing w:before="60" w:after="60"/>
              <w:jc w:val="left"/>
              <w:rPr>
                <w:sz w:val="16"/>
              </w:rPr>
            </w:pPr>
            <w:r w:rsidRPr="008711A0">
              <w:rPr>
                <w:sz w:val="16"/>
              </w:rPr>
              <w:t>Modified</w:t>
            </w:r>
          </w:p>
        </w:tc>
        <w:tc>
          <w:tcPr>
            <w:tcW w:w="0" w:type="auto"/>
          </w:tcPr>
          <w:p w14:paraId="110DC83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58C67590" w14:textId="77777777" w:rsidR="00AC6828" w:rsidRPr="008711A0" w:rsidRDefault="00AC6828" w:rsidP="00AC6828">
            <w:pPr>
              <w:spacing w:before="60" w:after="60"/>
              <w:jc w:val="left"/>
              <w:rPr>
                <w:sz w:val="16"/>
              </w:rPr>
            </w:pPr>
            <w:r w:rsidRPr="008711A0">
              <w:rPr>
                <w:sz w:val="16"/>
              </w:rPr>
              <w:t>12</w:t>
            </w:r>
          </w:p>
        </w:tc>
        <w:tc>
          <w:tcPr>
            <w:tcW w:w="0" w:type="auto"/>
          </w:tcPr>
          <w:p w14:paraId="50990D1F"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059691C4"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C62B077" w14:textId="77777777" w:rsidR="00AC6828" w:rsidRPr="008711A0" w:rsidRDefault="00AC6828" w:rsidP="00AC6828">
            <w:pPr>
              <w:spacing w:before="60" w:after="60"/>
              <w:jc w:val="left"/>
              <w:rPr>
                <w:sz w:val="16"/>
              </w:rPr>
            </w:pPr>
            <w:r w:rsidRPr="008711A0">
              <w:rPr>
                <w:sz w:val="16"/>
              </w:rPr>
              <w:t>12</w:t>
            </w:r>
          </w:p>
        </w:tc>
        <w:tc>
          <w:tcPr>
            <w:tcW w:w="0" w:type="auto"/>
          </w:tcPr>
          <w:p w14:paraId="7118C222"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78268EF3" w14:textId="77777777" w:rsidTr="003A6BCE">
        <w:tblPrEx>
          <w:tblCellMar>
            <w:top w:w="0" w:type="dxa"/>
            <w:bottom w:w="0" w:type="dxa"/>
          </w:tblCellMar>
        </w:tblPrEx>
        <w:trPr>
          <w:cantSplit/>
        </w:trPr>
        <w:tc>
          <w:tcPr>
            <w:tcW w:w="0" w:type="auto"/>
          </w:tcPr>
          <w:p w14:paraId="31904F9C" w14:textId="77777777" w:rsidR="00AC6828" w:rsidRPr="008711A0" w:rsidRDefault="00AC6828" w:rsidP="00AC6828">
            <w:pPr>
              <w:spacing w:before="60" w:after="60"/>
              <w:jc w:val="left"/>
              <w:rPr>
                <w:sz w:val="16"/>
              </w:rPr>
            </w:pPr>
            <w:r w:rsidRPr="008711A0">
              <w:rPr>
                <w:sz w:val="16"/>
              </w:rPr>
              <w:t>City of Tampa CAV Field Equipment</w:t>
            </w:r>
          </w:p>
        </w:tc>
        <w:tc>
          <w:tcPr>
            <w:tcW w:w="0" w:type="auto"/>
          </w:tcPr>
          <w:p w14:paraId="084ADD55" w14:textId="77777777" w:rsidR="00AC6828" w:rsidRPr="008711A0" w:rsidRDefault="00AC6828" w:rsidP="00AC6828">
            <w:pPr>
              <w:spacing w:before="60" w:after="60"/>
              <w:jc w:val="left"/>
              <w:rPr>
                <w:sz w:val="16"/>
              </w:rPr>
            </w:pPr>
            <w:r w:rsidRPr="008711A0">
              <w:rPr>
                <w:sz w:val="16"/>
              </w:rPr>
              <w:t>Modified</w:t>
            </w:r>
          </w:p>
        </w:tc>
        <w:tc>
          <w:tcPr>
            <w:tcW w:w="0" w:type="auto"/>
          </w:tcPr>
          <w:p w14:paraId="3B19A832"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2566758" w14:textId="77777777" w:rsidR="00AC6828" w:rsidRPr="008711A0" w:rsidRDefault="00AC6828" w:rsidP="00AC6828">
            <w:pPr>
              <w:spacing w:before="60" w:after="60"/>
              <w:jc w:val="left"/>
              <w:rPr>
                <w:sz w:val="16"/>
              </w:rPr>
            </w:pPr>
            <w:r w:rsidRPr="008711A0">
              <w:rPr>
                <w:sz w:val="16"/>
              </w:rPr>
              <w:t>9</w:t>
            </w:r>
          </w:p>
        </w:tc>
        <w:tc>
          <w:tcPr>
            <w:tcW w:w="0" w:type="auto"/>
          </w:tcPr>
          <w:p w14:paraId="27C78B5D"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2CE7977E"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BAB88AD" w14:textId="77777777" w:rsidR="00AC6828" w:rsidRPr="008711A0" w:rsidRDefault="00AC6828" w:rsidP="00AC6828">
            <w:pPr>
              <w:spacing w:before="60" w:after="60"/>
              <w:jc w:val="left"/>
              <w:rPr>
                <w:sz w:val="16"/>
              </w:rPr>
            </w:pPr>
            <w:r w:rsidRPr="008711A0">
              <w:rPr>
                <w:sz w:val="16"/>
              </w:rPr>
              <w:t>9</w:t>
            </w:r>
          </w:p>
        </w:tc>
        <w:tc>
          <w:tcPr>
            <w:tcW w:w="0" w:type="auto"/>
          </w:tcPr>
          <w:p w14:paraId="0EA72EC4"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6361C9A3" w14:textId="77777777" w:rsidTr="003A6BCE">
        <w:tblPrEx>
          <w:tblCellMar>
            <w:top w:w="0" w:type="dxa"/>
            <w:bottom w:w="0" w:type="dxa"/>
          </w:tblCellMar>
        </w:tblPrEx>
        <w:trPr>
          <w:cantSplit/>
        </w:trPr>
        <w:tc>
          <w:tcPr>
            <w:tcW w:w="0" w:type="auto"/>
          </w:tcPr>
          <w:p w14:paraId="7A46F53D" w14:textId="77777777" w:rsidR="00AC6828" w:rsidRPr="008711A0" w:rsidRDefault="00AC6828" w:rsidP="00AC6828">
            <w:pPr>
              <w:spacing w:before="60" w:after="60"/>
              <w:jc w:val="left"/>
              <w:rPr>
                <w:sz w:val="16"/>
              </w:rPr>
            </w:pPr>
            <w:r w:rsidRPr="008711A0">
              <w:rPr>
                <w:sz w:val="16"/>
              </w:rPr>
              <w:t>City of Tampa CAV Field Equipment</w:t>
            </w:r>
          </w:p>
        </w:tc>
        <w:tc>
          <w:tcPr>
            <w:tcW w:w="0" w:type="auto"/>
          </w:tcPr>
          <w:p w14:paraId="0F3B13D5" w14:textId="77777777" w:rsidR="00AC6828" w:rsidRPr="008711A0" w:rsidRDefault="00AC6828" w:rsidP="00AC6828">
            <w:pPr>
              <w:spacing w:before="60" w:after="60"/>
              <w:jc w:val="left"/>
              <w:rPr>
                <w:sz w:val="16"/>
              </w:rPr>
            </w:pPr>
            <w:r w:rsidRPr="008711A0">
              <w:rPr>
                <w:sz w:val="16"/>
              </w:rPr>
              <w:t>Modified</w:t>
            </w:r>
          </w:p>
        </w:tc>
        <w:tc>
          <w:tcPr>
            <w:tcW w:w="0" w:type="auto"/>
          </w:tcPr>
          <w:p w14:paraId="687490CB"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5AE3A159" w14:textId="77777777" w:rsidR="00AC6828" w:rsidRPr="008711A0" w:rsidRDefault="00AC6828" w:rsidP="00AC6828">
            <w:pPr>
              <w:spacing w:before="60" w:after="60"/>
              <w:jc w:val="left"/>
              <w:rPr>
                <w:sz w:val="16"/>
              </w:rPr>
            </w:pPr>
            <w:r w:rsidRPr="008711A0">
              <w:rPr>
                <w:sz w:val="16"/>
              </w:rPr>
              <w:t>13</w:t>
            </w:r>
          </w:p>
        </w:tc>
        <w:tc>
          <w:tcPr>
            <w:tcW w:w="0" w:type="auto"/>
          </w:tcPr>
          <w:p w14:paraId="69B1B8DC"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c>
          <w:tcPr>
            <w:tcW w:w="0" w:type="auto"/>
          </w:tcPr>
          <w:p w14:paraId="41EB875D"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03B4DD18" w14:textId="77777777" w:rsidR="00AC6828" w:rsidRPr="008711A0" w:rsidRDefault="00AC6828" w:rsidP="00AC6828">
            <w:pPr>
              <w:spacing w:before="60" w:after="60"/>
              <w:jc w:val="left"/>
              <w:rPr>
                <w:sz w:val="16"/>
              </w:rPr>
            </w:pPr>
            <w:r w:rsidRPr="008711A0">
              <w:rPr>
                <w:sz w:val="16"/>
              </w:rPr>
              <w:t>13</w:t>
            </w:r>
          </w:p>
        </w:tc>
        <w:tc>
          <w:tcPr>
            <w:tcW w:w="0" w:type="auto"/>
          </w:tcPr>
          <w:p w14:paraId="4C92A12F"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r>
      <w:tr w:rsidR="00AC6828" w:rsidRPr="008711A0" w14:paraId="24206E4A" w14:textId="77777777" w:rsidTr="003A6BCE">
        <w:tblPrEx>
          <w:tblCellMar>
            <w:top w:w="0" w:type="dxa"/>
            <w:bottom w:w="0" w:type="dxa"/>
          </w:tblCellMar>
        </w:tblPrEx>
        <w:trPr>
          <w:cantSplit/>
        </w:trPr>
        <w:tc>
          <w:tcPr>
            <w:tcW w:w="0" w:type="auto"/>
          </w:tcPr>
          <w:p w14:paraId="39815605" w14:textId="77777777" w:rsidR="00AC6828" w:rsidRPr="008711A0" w:rsidRDefault="00AC6828" w:rsidP="00AC6828">
            <w:pPr>
              <w:spacing w:before="60" w:after="60"/>
              <w:jc w:val="left"/>
              <w:rPr>
                <w:sz w:val="16"/>
              </w:rPr>
            </w:pPr>
            <w:r w:rsidRPr="008711A0">
              <w:rPr>
                <w:sz w:val="16"/>
              </w:rPr>
              <w:t>City of Tampa Field Equipment</w:t>
            </w:r>
          </w:p>
        </w:tc>
        <w:tc>
          <w:tcPr>
            <w:tcW w:w="0" w:type="auto"/>
          </w:tcPr>
          <w:p w14:paraId="31CDD58F" w14:textId="77777777" w:rsidR="00AC6828" w:rsidRPr="008711A0" w:rsidRDefault="00AC6828" w:rsidP="00AC6828">
            <w:pPr>
              <w:spacing w:before="60" w:after="60"/>
              <w:jc w:val="left"/>
              <w:rPr>
                <w:sz w:val="16"/>
              </w:rPr>
            </w:pPr>
            <w:r w:rsidRPr="008711A0">
              <w:rPr>
                <w:sz w:val="16"/>
              </w:rPr>
              <w:t>Replaced</w:t>
            </w:r>
          </w:p>
        </w:tc>
        <w:tc>
          <w:tcPr>
            <w:tcW w:w="0" w:type="auto"/>
          </w:tcPr>
          <w:p w14:paraId="40869D53"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074E52D8" w14:textId="77777777" w:rsidR="00AC6828" w:rsidRPr="008711A0" w:rsidRDefault="00AC6828" w:rsidP="00AC6828">
            <w:pPr>
              <w:spacing w:before="60" w:after="60"/>
              <w:jc w:val="left"/>
              <w:rPr>
                <w:sz w:val="16"/>
              </w:rPr>
            </w:pPr>
            <w:r w:rsidRPr="008711A0">
              <w:rPr>
                <w:sz w:val="16"/>
              </w:rPr>
              <w:t>1</w:t>
            </w:r>
          </w:p>
        </w:tc>
        <w:tc>
          <w:tcPr>
            <w:tcW w:w="0" w:type="auto"/>
          </w:tcPr>
          <w:p w14:paraId="62CCEC34"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744CAA27"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3C289354" w14:textId="77777777" w:rsidR="00AC6828" w:rsidRPr="008711A0" w:rsidRDefault="00AC6828" w:rsidP="00AC6828">
            <w:pPr>
              <w:spacing w:before="60" w:after="60"/>
              <w:jc w:val="left"/>
              <w:rPr>
                <w:sz w:val="16"/>
              </w:rPr>
            </w:pPr>
            <w:r w:rsidRPr="008711A0">
              <w:rPr>
                <w:sz w:val="16"/>
              </w:rPr>
              <w:t>1</w:t>
            </w:r>
          </w:p>
        </w:tc>
        <w:tc>
          <w:tcPr>
            <w:tcW w:w="0" w:type="auto"/>
          </w:tcPr>
          <w:p w14:paraId="7BA8CC69"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57F5D86C" w14:textId="77777777" w:rsidTr="003A6BCE">
        <w:tblPrEx>
          <w:tblCellMar>
            <w:top w:w="0" w:type="dxa"/>
            <w:bottom w:w="0" w:type="dxa"/>
          </w:tblCellMar>
        </w:tblPrEx>
        <w:trPr>
          <w:cantSplit/>
        </w:trPr>
        <w:tc>
          <w:tcPr>
            <w:tcW w:w="0" w:type="auto"/>
          </w:tcPr>
          <w:p w14:paraId="0B33CAC7" w14:textId="77777777" w:rsidR="00AC6828" w:rsidRPr="008711A0" w:rsidRDefault="00AC6828" w:rsidP="00AC6828">
            <w:pPr>
              <w:spacing w:before="60" w:after="60"/>
              <w:jc w:val="left"/>
              <w:rPr>
                <w:sz w:val="16"/>
              </w:rPr>
            </w:pPr>
            <w:r w:rsidRPr="008711A0">
              <w:rPr>
                <w:sz w:val="16"/>
              </w:rPr>
              <w:t>City of Tampa Field Equipment</w:t>
            </w:r>
          </w:p>
        </w:tc>
        <w:tc>
          <w:tcPr>
            <w:tcW w:w="0" w:type="auto"/>
          </w:tcPr>
          <w:p w14:paraId="5CF6E91E" w14:textId="77777777" w:rsidR="00AC6828" w:rsidRPr="008711A0" w:rsidRDefault="00AC6828" w:rsidP="00AC6828">
            <w:pPr>
              <w:spacing w:before="60" w:after="60"/>
              <w:jc w:val="left"/>
              <w:rPr>
                <w:sz w:val="16"/>
              </w:rPr>
            </w:pPr>
            <w:r w:rsidRPr="008711A0">
              <w:rPr>
                <w:sz w:val="16"/>
              </w:rPr>
              <w:t>Replaced</w:t>
            </w:r>
          </w:p>
        </w:tc>
        <w:tc>
          <w:tcPr>
            <w:tcW w:w="0" w:type="auto"/>
          </w:tcPr>
          <w:p w14:paraId="0759FFEA"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22BB6995" w14:textId="77777777" w:rsidR="00AC6828" w:rsidRPr="008711A0" w:rsidRDefault="00AC6828" w:rsidP="00AC6828">
            <w:pPr>
              <w:spacing w:before="60" w:after="60"/>
              <w:jc w:val="left"/>
              <w:rPr>
                <w:sz w:val="16"/>
              </w:rPr>
            </w:pPr>
            <w:r w:rsidRPr="008711A0">
              <w:rPr>
                <w:sz w:val="16"/>
              </w:rPr>
              <w:t>2</w:t>
            </w:r>
          </w:p>
        </w:tc>
        <w:tc>
          <w:tcPr>
            <w:tcW w:w="0" w:type="auto"/>
          </w:tcPr>
          <w:p w14:paraId="0ACE4E1A"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643BE6B3"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90E3D43" w14:textId="77777777" w:rsidR="00AC6828" w:rsidRPr="008711A0" w:rsidRDefault="00AC6828" w:rsidP="00AC6828">
            <w:pPr>
              <w:spacing w:before="60" w:after="60"/>
              <w:jc w:val="left"/>
              <w:rPr>
                <w:sz w:val="16"/>
              </w:rPr>
            </w:pPr>
            <w:r w:rsidRPr="008711A0">
              <w:rPr>
                <w:sz w:val="16"/>
              </w:rPr>
              <w:t>2</w:t>
            </w:r>
          </w:p>
        </w:tc>
        <w:tc>
          <w:tcPr>
            <w:tcW w:w="0" w:type="auto"/>
          </w:tcPr>
          <w:p w14:paraId="6251242E"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5E4FE285" w14:textId="77777777" w:rsidTr="003A6BCE">
        <w:tblPrEx>
          <w:tblCellMar>
            <w:top w:w="0" w:type="dxa"/>
            <w:bottom w:w="0" w:type="dxa"/>
          </w:tblCellMar>
        </w:tblPrEx>
        <w:trPr>
          <w:cantSplit/>
        </w:trPr>
        <w:tc>
          <w:tcPr>
            <w:tcW w:w="0" w:type="auto"/>
          </w:tcPr>
          <w:p w14:paraId="0D7C9BC0" w14:textId="77777777" w:rsidR="00AC6828" w:rsidRPr="008711A0" w:rsidRDefault="00AC6828" w:rsidP="00AC6828">
            <w:pPr>
              <w:spacing w:before="60" w:after="60"/>
              <w:jc w:val="left"/>
              <w:rPr>
                <w:sz w:val="16"/>
              </w:rPr>
            </w:pPr>
            <w:r w:rsidRPr="008711A0">
              <w:rPr>
                <w:sz w:val="16"/>
              </w:rPr>
              <w:t>City of Tampa Field Equipment</w:t>
            </w:r>
          </w:p>
        </w:tc>
        <w:tc>
          <w:tcPr>
            <w:tcW w:w="0" w:type="auto"/>
          </w:tcPr>
          <w:p w14:paraId="006FD98A" w14:textId="77777777" w:rsidR="00AC6828" w:rsidRPr="008711A0" w:rsidRDefault="00AC6828" w:rsidP="00AC6828">
            <w:pPr>
              <w:spacing w:before="60" w:after="60"/>
              <w:jc w:val="left"/>
              <w:rPr>
                <w:sz w:val="16"/>
              </w:rPr>
            </w:pPr>
            <w:r w:rsidRPr="008711A0">
              <w:rPr>
                <w:sz w:val="16"/>
              </w:rPr>
              <w:t>Replaced</w:t>
            </w:r>
          </w:p>
        </w:tc>
        <w:tc>
          <w:tcPr>
            <w:tcW w:w="0" w:type="auto"/>
          </w:tcPr>
          <w:p w14:paraId="5DF92CDE"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B3B2128" w14:textId="77777777" w:rsidR="00AC6828" w:rsidRPr="008711A0" w:rsidRDefault="00AC6828" w:rsidP="00AC6828">
            <w:pPr>
              <w:spacing w:before="60" w:after="60"/>
              <w:jc w:val="left"/>
              <w:rPr>
                <w:sz w:val="16"/>
              </w:rPr>
            </w:pPr>
            <w:r w:rsidRPr="008711A0">
              <w:rPr>
                <w:sz w:val="16"/>
              </w:rPr>
              <w:t>3</w:t>
            </w:r>
          </w:p>
        </w:tc>
        <w:tc>
          <w:tcPr>
            <w:tcW w:w="0" w:type="auto"/>
          </w:tcPr>
          <w:p w14:paraId="6673DF09"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c>
          <w:tcPr>
            <w:tcW w:w="0" w:type="auto"/>
          </w:tcPr>
          <w:p w14:paraId="69AA935B"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4FE4089D" w14:textId="77777777" w:rsidR="00AC6828" w:rsidRPr="008711A0" w:rsidRDefault="00AC6828" w:rsidP="00AC6828">
            <w:pPr>
              <w:spacing w:before="60" w:after="60"/>
              <w:jc w:val="left"/>
              <w:rPr>
                <w:sz w:val="16"/>
              </w:rPr>
            </w:pPr>
            <w:r w:rsidRPr="008711A0">
              <w:rPr>
                <w:sz w:val="16"/>
              </w:rPr>
              <w:t>3</w:t>
            </w:r>
          </w:p>
        </w:tc>
        <w:tc>
          <w:tcPr>
            <w:tcW w:w="0" w:type="auto"/>
          </w:tcPr>
          <w:p w14:paraId="7A2B40DB"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r>
      <w:tr w:rsidR="00AC6828" w:rsidRPr="008711A0" w14:paraId="2B733968" w14:textId="77777777" w:rsidTr="003A6BCE">
        <w:tblPrEx>
          <w:tblCellMar>
            <w:top w:w="0" w:type="dxa"/>
            <w:bottom w:w="0" w:type="dxa"/>
          </w:tblCellMar>
        </w:tblPrEx>
        <w:trPr>
          <w:cantSplit/>
        </w:trPr>
        <w:tc>
          <w:tcPr>
            <w:tcW w:w="0" w:type="auto"/>
          </w:tcPr>
          <w:p w14:paraId="39B20227" w14:textId="77777777" w:rsidR="00AC6828" w:rsidRPr="008711A0" w:rsidRDefault="00AC6828" w:rsidP="00AC6828">
            <w:pPr>
              <w:spacing w:before="60" w:after="60"/>
              <w:jc w:val="left"/>
              <w:rPr>
                <w:sz w:val="16"/>
              </w:rPr>
            </w:pPr>
            <w:r w:rsidRPr="008711A0">
              <w:rPr>
                <w:sz w:val="16"/>
              </w:rPr>
              <w:t>City of Tampa Field Equipment</w:t>
            </w:r>
          </w:p>
        </w:tc>
        <w:tc>
          <w:tcPr>
            <w:tcW w:w="0" w:type="auto"/>
          </w:tcPr>
          <w:p w14:paraId="7D0952FA" w14:textId="77777777" w:rsidR="00AC6828" w:rsidRPr="008711A0" w:rsidRDefault="00AC6828" w:rsidP="00AC6828">
            <w:pPr>
              <w:spacing w:before="60" w:after="60"/>
              <w:jc w:val="left"/>
              <w:rPr>
                <w:sz w:val="16"/>
              </w:rPr>
            </w:pPr>
            <w:r w:rsidRPr="008711A0">
              <w:rPr>
                <w:sz w:val="16"/>
              </w:rPr>
              <w:t>Replaced</w:t>
            </w:r>
          </w:p>
        </w:tc>
        <w:tc>
          <w:tcPr>
            <w:tcW w:w="0" w:type="auto"/>
          </w:tcPr>
          <w:p w14:paraId="69C14597"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697ACF7" w14:textId="77777777" w:rsidR="00AC6828" w:rsidRPr="008711A0" w:rsidRDefault="00AC6828" w:rsidP="00AC6828">
            <w:pPr>
              <w:spacing w:before="60" w:after="60"/>
              <w:jc w:val="left"/>
              <w:rPr>
                <w:sz w:val="16"/>
              </w:rPr>
            </w:pPr>
            <w:r w:rsidRPr="008711A0">
              <w:rPr>
                <w:sz w:val="16"/>
              </w:rPr>
              <w:t>4</w:t>
            </w:r>
          </w:p>
        </w:tc>
        <w:tc>
          <w:tcPr>
            <w:tcW w:w="0" w:type="auto"/>
          </w:tcPr>
          <w:p w14:paraId="73D343EA"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c>
          <w:tcPr>
            <w:tcW w:w="0" w:type="auto"/>
          </w:tcPr>
          <w:p w14:paraId="0057202F"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297A60B9" w14:textId="77777777" w:rsidR="00AC6828" w:rsidRPr="008711A0" w:rsidRDefault="00AC6828" w:rsidP="00AC6828">
            <w:pPr>
              <w:spacing w:before="60" w:after="60"/>
              <w:jc w:val="left"/>
              <w:rPr>
                <w:sz w:val="16"/>
              </w:rPr>
            </w:pPr>
            <w:r w:rsidRPr="008711A0">
              <w:rPr>
                <w:sz w:val="16"/>
              </w:rPr>
              <w:t>4</w:t>
            </w:r>
          </w:p>
        </w:tc>
        <w:tc>
          <w:tcPr>
            <w:tcW w:w="0" w:type="auto"/>
          </w:tcPr>
          <w:p w14:paraId="56DD7525"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r>
      <w:tr w:rsidR="00AC6828" w:rsidRPr="008711A0" w14:paraId="7826A9CA" w14:textId="77777777" w:rsidTr="003A6BCE">
        <w:tblPrEx>
          <w:tblCellMar>
            <w:top w:w="0" w:type="dxa"/>
            <w:bottom w:w="0" w:type="dxa"/>
          </w:tblCellMar>
        </w:tblPrEx>
        <w:trPr>
          <w:cantSplit/>
        </w:trPr>
        <w:tc>
          <w:tcPr>
            <w:tcW w:w="0" w:type="auto"/>
          </w:tcPr>
          <w:p w14:paraId="7E6E0B84" w14:textId="77777777" w:rsidR="00AC6828" w:rsidRPr="008711A0" w:rsidRDefault="00AC6828" w:rsidP="00AC6828">
            <w:pPr>
              <w:spacing w:before="60" w:after="60"/>
              <w:jc w:val="left"/>
              <w:rPr>
                <w:sz w:val="16"/>
              </w:rPr>
            </w:pPr>
            <w:r w:rsidRPr="008711A0">
              <w:rPr>
                <w:sz w:val="16"/>
              </w:rPr>
              <w:t>City of Tampa Field Equipment</w:t>
            </w:r>
          </w:p>
        </w:tc>
        <w:tc>
          <w:tcPr>
            <w:tcW w:w="0" w:type="auto"/>
          </w:tcPr>
          <w:p w14:paraId="5EBCC4C2" w14:textId="77777777" w:rsidR="00AC6828" w:rsidRPr="008711A0" w:rsidRDefault="00AC6828" w:rsidP="00AC6828">
            <w:pPr>
              <w:spacing w:before="60" w:after="60"/>
              <w:jc w:val="left"/>
              <w:rPr>
                <w:sz w:val="16"/>
              </w:rPr>
            </w:pPr>
            <w:r w:rsidRPr="008711A0">
              <w:rPr>
                <w:sz w:val="16"/>
              </w:rPr>
              <w:t>Replaced</w:t>
            </w:r>
          </w:p>
        </w:tc>
        <w:tc>
          <w:tcPr>
            <w:tcW w:w="0" w:type="auto"/>
          </w:tcPr>
          <w:p w14:paraId="0AD51F6C"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2D2316A7" w14:textId="77777777" w:rsidR="00AC6828" w:rsidRPr="008711A0" w:rsidRDefault="00AC6828" w:rsidP="00AC6828">
            <w:pPr>
              <w:spacing w:before="60" w:after="60"/>
              <w:jc w:val="left"/>
              <w:rPr>
                <w:sz w:val="16"/>
              </w:rPr>
            </w:pPr>
            <w:r w:rsidRPr="008711A0">
              <w:rPr>
                <w:sz w:val="16"/>
              </w:rPr>
              <w:t>5</w:t>
            </w:r>
          </w:p>
        </w:tc>
        <w:tc>
          <w:tcPr>
            <w:tcW w:w="0" w:type="auto"/>
          </w:tcPr>
          <w:p w14:paraId="3628C2C9"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c>
          <w:tcPr>
            <w:tcW w:w="0" w:type="auto"/>
          </w:tcPr>
          <w:p w14:paraId="336A2F66"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0BA9391F" w14:textId="77777777" w:rsidR="00AC6828" w:rsidRPr="008711A0" w:rsidRDefault="00AC6828" w:rsidP="00AC6828">
            <w:pPr>
              <w:spacing w:before="60" w:after="60"/>
              <w:jc w:val="left"/>
              <w:rPr>
                <w:sz w:val="16"/>
              </w:rPr>
            </w:pPr>
            <w:r w:rsidRPr="008711A0">
              <w:rPr>
                <w:sz w:val="16"/>
              </w:rPr>
              <w:t>5</w:t>
            </w:r>
          </w:p>
        </w:tc>
        <w:tc>
          <w:tcPr>
            <w:tcW w:w="0" w:type="auto"/>
          </w:tcPr>
          <w:p w14:paraId="7600FE4D"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r>
      <w:tr w:rsidR="00AC6828" w:rsidRPr="008711A0" w14:paraId="2204A96E" w14:textId="77777777" w:rsidTr="003A6BCE">
        <w:tblPrEx>
          <w:tblCellMar>
            <w:top w:w="0" w:type="dxa"/>
            <w:bottom w:w="0" w:type="dxa"/>
          </w:tblCellMar>
        </w:tblPrEx>
        <w:trPr>
          <w:cantSplit/>
        </w:trPr>
        <w:tc>
          <w:tcPr>
            <w:tcW w:w="0" w:type="auto"/>
          </w:tcPr>
          <w:p w14:paraId="7E4C9E85" w14:textId="77777777" w:rsidR="00AC6828" w:rsidRPr="008711A0" w:rsidRDefault="00AC6828" w:rsidP="00AC6828">
            <w:pPr>
              <w:spacing w:before="60" w:after="60"/>
              <w:jc w:val="left"/>
              <w:rPr>
                <w:sz w:val="16"/>
              </w:rPr>
            </w:pPr>
            <w:r w:rsidRPr="008711A0">
              <w:rPr>
                <w:sz w:val="16"/>
              </w:rPr>
              <w:lastRenderedPageBreak/>
              <w:t>City of Tampa Field Equipment</w:t>
            </w:r>
          </w:p>
        </w:tc>
        <w:tc>
          <w:tcPr>
            <w:tcW w:w="0" w:type="auto"/>
          </w:tcPr>
          <w:p w14:paraId="5C6A4322" w14:textId="77777777" w:rsidR="00AC6828" w:rsidRPr="008711A0" w:rsidRDefault="00AC6828" w:rsidP="00AC6828">
            <w:pPr>
              <w:spacing w:before="60" w:after="60"/>
              <w:jc w:val="left"/>
              <w:rPr>
                <w:sz w:val="16"/>
              </w:rPr>
            </w:pPr>
            <w:r w:rsidRPr="008711A0">
              <w:rPr>
                <w:sz w:val="16"/>
              </w:rPr>
              <w:t>Replaced</w:t>
            </w:r>
          </w:p>
        </w:tc>
        <w:tc>
          <w:tcPr>
            <w:tcW w:w="0" w:type="auto"/>
          </w:tcPr>
          <w:p w14:paraId="739E6210"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1E25038A" w14:textId="77777777" w:rsidR="00AC6828" w:rsidRPr="008711A0" w:rsidRDefault="00AC6828" w:rsidP="00AC6828">
            <w:pPr>
              <w:spacing w:before="60" w:after="60"/>
              <w:jc w:val="left"/>
              <w:rPr>
                <w:sz w:val="16"/>
              </w:rPr>
            </w:pPr>
            <w:r w:rsidRPr="008711A0">
              <w:rPr>
                <w:sz w:val="16"/>
              </w:rPr>
              <w:t>6</w:t>
            </w:r>
          </w:p>
        </w:tc>
        <w:tc>
          <w:tcPr>
            <w:tcW w:w="0" w:type="auto"/>
          </w:tcPr>
          <w:p w14:paraId="0D058533"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wrong way vehicle entries analysis and detection.</w:t>
            </w:r>
          </w:p>
        </w:tc>
        <w:tc>
          <w:tcPr>
            <w:tcW w:w="0" w:type="auto"/>
          </w:tcPr>
          <w:p w14:paraId="7FC4E8FC"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402B18B6" w14:textId="77777777" w:rsidR="00AC6828" w:rsidRPr="008711A0" w:rsidRDefault="00AC6828" w:rsidP="00AC6828">
            <w:pPr>
              <w:spacing w:before="60" w:after="60"/>
              <w:jc w:val="left"/>
              <w:rPr>
                <w:sz w:val="16"/>
              </w:rPr>
            </w:pPr>
            <w:r w:rsidRPr="008711A0">
              <w:rPr>
                <w:sz w:val="16"/>
              </w:rPr>
              <w:t>6</w:t>
            </w:r>
          </w:p>
        </w:tc>
        <w:tc>
          <w:tcPr>
            <w:tcW w:w="0" w:type="auto"/>
          </w:tcPr>
          <w:p w14:paraId="505FE00C"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wrong way vehicle entries analysis and detection.</w:t>
            </w:r>
          </w:p>
        </w:tc>
      </w:tr>
      <w:tr w:rsidR="00AC6828" w:rsidRPr="008711A0" w14:paraId="59035823" w14:textId="77777777" w:rsidTr="003A6BCE">
        <w:tblPrEx>
          <w:tblCellMar>
            <w:top w:w="0" w:type="dxa"/>
            <w:bottom w:w="0" w:type="dxa"/>
          </w:tblCellMar>
        </w:tblPrEx>
        <w:trPr>
          <w:cantSplit/>
        </w:trPr>
        <w:tc>
          <w:tcPr>
            <w:tcW w:w="0" w:type="auto"/>
          </w:tcPr>
          <w:p w14:paraId="27E4B149"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0B720C93" w14:textId="77777777" w:rsidR="00AC6828" w:rsidRPr="008711A0" w:rsidRDefault="00AC6828" w:rsidP="00AC6828">
            <w:pPr>
              <w:spacing w:before="60" w:after="60"/>
              <w:jc w:val="left"/>
              <w:rPr>
                <w:sz w:val="16"/>
              </w:rPr>
            </w:pPr>
            <w:r w:rsidRPr="008711A0">
              <w:rPr>
                <w:sz w:val="16"/>
              </w:rPr>
              <w:t>Modified</w:t>
            </w:r>
          </w:p>
        </w:tc>
        <w:tc>
          <w:tcPr>
            <w:tcW w:w="0" w:type="auto"/>
          </w:tcPr>
          <w:p w14:paraId="315908B8"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3FB03FDA" w14:textId="77777777" w:rsidR="00AC6828" w:rsidRPr="008711A0" w:rsidRDefault="00AC6828" w:rsidP="00AC6828">
            <w:pPr>
              <w:spacing w:before="60" w:after="60"/>
              <w:jc w:val="left"/>
              <w:rPr>
                <w:sz w:val="16"/>
              </w:rPr>
            </w:pPr>
            <w:r w:rsidRPr="008711A0">
              <w:rPr>
                <w:sz w:val="16"/>
              </w:rPr>
              <w:t>2</w:t>
            </w:r>
          </w:p>
        </w:tc>
        <w:tc>
          <w:tcPr>
            <w:tcW w:w="0" w:type="auto"/>
          </w:tcPr>
          <w:p w14:paraId="678E7332"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22582A6"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3411F9FD" w14:textId="77777777" w:rsidR="00AC6828" w:rsidRPr="008711A0" w:rsidRDefault="00AC6828" w:rsidP="00AC6828">
            <w:pPr>
              <w:spacing w:before="60" w:after="60"/>
              <w:jc w:val="left"/>
              <w:rPr>
                <w:sz w:val="16"/>
              </w:rPr>
            </w:pPr>
            <w:r w:rsidRPr="008711A0">
              <w:rPr>
                <w:sz w:val="16"/>
              </w:rPr>
              <w:t>2</w:t>
            </w:r>
          </w:p>
        </w:tc>
        <w:tc>
          <w:tcPr>
            <w:tcW w:w="0" w:type="auto"/>
          </w:tcPr>
          <w:p w14:paraId="30B03707"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C6828" w:rsidRPr="008711A0" w14:paraId="5FDC802C" w14:textId="77777777" w:rsidTr="003A6BCE">
        <w:tblPrEx>
          <w:tblCellMar>
            <w:top w:w="0" w:type="dxa"/>
            <w:bottom w:w="0" w:type="dxa"/>
          </w:tblCellMar>
        </w:tblPrEx>
        <w:trPr>
          <w:cantSplit/>
        </w:trPr>
        <w:tc>
          <w:tcPr>
            <w:tcW w:w="0" w:type="auto"/>
          </w:tcPr>
          <w:p w14:paraId="705922D5"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269A49B4" w14:textId="77777777" w:rsidR="00AC6828" w:rsidRPr="008711A0" w:rsidRDefault="00AC6828" w:rsidP="00AC6828">
            <w:pPr>
              <w:spacing w:before="60" w:after="60"/>
              <w:jc w:val="left"/>
              <w:rPr>
                <w:sz w:val="16"/>
              </w:rPr>
            </w:pPr>
            <w:r w:rsidRPr="008711A0">
              <w:rPr>
                <w:sz w:val="16"/>
              </w:rPr>
              <w:t>Replaced</w:t>
            </w:r>
          </w:p>
        </w:tc>
        <w:tc>
          <w:tcPr>
            <w:tcW w:w="0" w:type="auto"/>
          </w:tcPr>
          <w:p w14:paraId="080A4FD7"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0EA5AF98" w14:textId="77777777" w:rsidR="00AC6828" w:rsidRPr="008711A0" w:rsidRDefault="00AC6828" w:rsidP="00AC6828">
            <w:pPr>
              <w:spacing w:before="60" w:after="60"/>
              <w:jc w:val="left"/>
              <w:rPr>
                <w:sz w:val="16"/>
              </w:rPr>
            </w:pPr>
            <w:r w:rsidRPr="008711A0">
              <w:rPr>
                <w:sz w:val="16"/>
              </w:rPr>
              <w:t>1</w:t>
            </w:r>
          </w:p>
        </w:tc>
        <w:tc>
          <w:tcPr>
            <w:tcW w:w="0" w:type="auto"/>
          </w:tcPr>
          <w:p w14:paraId="054E0E73" w14:textId="77777777" w:rsidR="00AC6828" w:rsidRPr="008711A0" w:rsidRDefault="00AC6828" w:rsidP="00AC6828">
            <w:pPr>
              <w:spacing w:before="60" w:after="60"/>
              <w:jc w:val="left"/>
              <w:rPr>
                <w:sz w:val="16"/>
              </w:rPr>
            </w:pPr>
            <w:proofErr w:type="gramStart"/>
            <w:r w:rsidRPr="008711A0">
              <w:rPr>
                <w:sz w:val="16"/>
              </w:rPr>
              <w:t>Vehicle</w:t>
            </w:r>
            <w:proofErr w:type="gramEnd"/>
            <w:r w:rsidRPr="008711A0">
              <w:rPr>
                <w:sz w:val="16"/>
              </w:rPr>
              <w:t xml:space="preserve"> </w:t>
            </w:r>
            <w:proofErr w:type="gramStart"/>
            <w:r w:rsidRPr="008711A0">
              <w:rPr>
                <w:sz w:val="16"/>
              </w:rPr>
              <w:t>shall</w:t>
            </w:r>
            <w:proofErr w:type="gramEnd"/>
            <w:r w:rsidRPr="008711A0">
              <w:rPr>
                <w:sz w:val="16"/>
              </w:rPr>
              <w:t xml:space="preserve"> provide vehicle path information to identify if </w:t>
            </w:r>
            <w:proofErr w:type="gramStart"/>
            <w:r w:rsidRPr="008711A0">
              <w:rPr>
                <w:sz w:val="16"/>
              </w:rPr>
              <w:t>vehicle is</w:t>
            </w:r>
            <w:proofErr w:type="gramEnd"/>
            <w:r w:rsidRPr="008711A0">
              <w:rPr>
                <w:sz w:val="16"/>
              </w:rPr>
              <w:t xml:space="preserve"> performing an unpermitted movement at an intersection such as a stop sign violation or running a red light.</w:t>
            </w:r>
          </w:p>
        </w:tc>
        <w:tc>
          <w:tcPr>
            <w:tcW w:w="0" w:type="auto"/>
          </w:tcPr>
          <w:p w14:paraId="20C7DA8A"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2E17B21B" w14:textId="77777777" w:rsidR="00AC6828" w:rsidRPr="008711A0" w:rsidRDefault="00AC6828" w:rsidP="00AC6828">
            <w:pPr>
              <w:spacing w:before="60" w:after="60"/>
              <w:jc w:val="left"/>
              <w:rPr>
                <w:sz w:val="16"/>
              </w:rPr>
            </w:pPr>
            <w:r w:rsidRPr="008711A0">
              <w:rPr>
                <w:sz w:val="16"/>
              </w:rPr>
              <w:t>1</w:t>
            </w:r>
          </w:p>
        </w:tc>
        <w:tc>
          <w:tcPr>
            <w:tcW w:w="0" w:type="auto"/>
          </w:tcPr>
          <w:p w14:paraId="5E1884B5" w14:textId="77777777" w:rsidR="00AC6828" w:rsidRPr="008711A0" w:rsidRDefault="00AC6828" w:rsidP="00AC6828">
            <w:pPr>
              <w:spacing w:before="60" w:after="60"/>
              <w:jc w:val="left"/>
              <w:rPr>
                <w:sz w:val="16"/>
              </w:rPr>
            </w:pPr>
            <w:r w:rsidRPr="008711A0">
              <w:rPr>
                <w:sz w:val="16"/>
              </w:rPr>
              <w:t xml:space="preserve">The vehicle </w:t>
            </w:r>
            <w:proofErr w:type="gramStart"/>
            <w:r w:rsidRPr="008711A0">
              <w:rPr>
                <w:sz w:val="16"/>
              </w:rPr>
              <w:t>shall</w:t>
            </w:r>
            <w:proofErr w:type="gramEnd"/>
            <w:r w:rsidRPr="008711A0">
              <w:rPr>
                <w:sz w:val="16"/>
              </w:rPr>
              <w:t xml:space="preserve"> provide vehicle path information to identify if vehicle is performing an unpermitted movement at an intersection such as a stop sign violation or running a red light.</w:t>
            </w:r>
          </w:p>
        </w:tc>
      </w:tr>
      <w:tr w:rsidR="00AC6828" w:rsidRPr="008711A0" w14:paraId="3763703D" w14:textId="77777777" w:rsidTr="003A6BCE">
        <w:tblPrEx>
          <w:tblCellMar>
            <w:top w:w="0" w:type="dxa"/>
            <w:bottom w:w="0" w:type="dxa"/>
          </w:tblCellMar>
        </w:tblPrEx>
        <w:trPr>
          <w:cantSplit/>
        </w:trPr>
        <w:tc>
          <w:tcPr>
            <w:tcW w:w="0" w:type="auto"/>
          </w:tcPr>
          <w:p w14:paraId="292DFC51"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64356B37" w14:textId="77777777" w:rsidR="00AC6828" w:rsidRPr="008711A0" w:rsidRDefault="00AC6828" w:rsidP="00AC6828">
            <w:pPr>
              <w:spacing w:before="60" w:after="60"/>
              <w:jc w:val="left"/>
              <w:rPr>
                <w:sz w:val="16"/>
              </w:rPr>
            </w:pPr>
            <w:r w:rsidRPr="008711A0">
              <w:rPr>
                <w:sz w:val="16"/>
              </w:rPr>
              <w:t>Replaced</w:t>
            </w:r>
          </w:p>
        </w:tc>
        <w:tc>
          <w:tcPr>
            <w:tcW w:w="0" w:type="auto"/>
          </w:tcPr>
          <w:p w14:paraId="705F1B3B"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0BA4A91D" w14:textId="77777777" w:rsidR="00AC6828" w:rsidRPr="008711A0" w:rsidRDefault="00AC6828" w:rsidP="00AC6828">
            <w:pPr>
              <w:spacing w:before="60" w:after="60"/>
              <w:jc w:val="left"/>
              <w:rPr>
                <w:sz w:val="16"/>
              </w:rPr>
            </w:pPr>
            <w:r w:rsidRPr="008711A0">
              <w:rPr>
                <w:sz w:val="16"/>
              </w:rPr>
              <w:t>2</w:t>
            </w:r>
          </w:p>
        </w:tc>
        <w:tc>
          <w:tcPr>
            <w:tcW w:w="0" w:type="auto"/>
          </w:tcPr>
          <w:p w14:paraId="46F8689E" w14:textId="77777777" w:rsidR="00AC6828" w:rsidRPr="008711A0" w:rsidRDefault="00AC6828" w:rsidP="00AC6828">
            <w:pPr>
              <w:spacing w:before="60" w:after="60"/>
              <w:jc w:val="left"/>
              <w:rPr>
                <w:sz w:val="16"/>
              </w:rPr>
            </w:pPr>
            <w:r w:rsidRPr="008711A0">
              <w:rPr>
                <w:sz w:val="16"/>
              </w:rPr>
              <w:t xml:space="preserve">Vehicle </w:t>
            </w:r>
            <w:proofErr w:type="gramStart"/>
            <w:r w:rsidRPr="008711A0">
              <w:rPr>
                <w:sz w:val="16"/>
              </w:rPr>
              <w:t>shall</w:t>
            </w:r>
            <w:proofErr w:type="gramEnd"/>
            <w:r w:rsidRPr="008711A0">
              <w:rPr>
                <w:sz w:val="16"/>
              </w:rPr>
              <w:t xml:space="preserve"> provide data describing the vehicle's location in three dimensions, heading, speed, acceleration, braking status, and size.</w:t>
            </w:r>
          </w:p>
        </w:tc>
        <w:tc>
          <w:tcPr>
            <w:tcW w:w="0" w:type="auto"/>
          </w:tcPr>
          <w:p w14:paraId="1BC32B7A"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2967B1F3" w14:textId="77777777" w:rsidR="00AC6828" w:rsidRPr="008711A0" w:rsidRDefault="00AC6828" w:rsidP="00AC6828">
            <w:pPr>
              <w:spacing w:before="60" w:after="60"/>
              <w:jc w:val="left"/>
              <w:rPr>
                <w:sz w:val="16"/>
              </w:rPr>
            </w:pPr>
            <w:r w:rsidRPr="008711A0">
              <w:rPr>
                <w:sz w:val="16"/>
              </w:rPr>
              <w:t>2</w:t>
            </w:r>
          </w:p>
        </w:tc>
        <w:tc>
          <w:tcPr>
            <w:tcW w:w="0" w:type="auto"/>
          </w:tcPr>
          <w:p w14:paraId="0A228DD3" w14:textId="77777777" w:rsidR="00AC6828" w:rsidRPr="008711A0" w:rsidRDefault="00AC6828" w:rsidP="00AC6828">
            <w:pPr>
              <w:spacing w:before="60" w:after="60"/>
              <w:jc w:val="left"/>
              <w:rPr>
                <w:sz w:val="16"/>
              </w:rPr>
            </w:pPr>
            <w:r w:rsidRPr="008711A0">
              <w:rPr>
                <w:sz w:val="16"/>
              </w:rPr>
              <w:t>The vehicle shall provide data describing the vehicle's location in three dimensions, heading, speed, acceleration, braking status, and size.</w:t>
            </w:r>
          </w:p>
        </w:tc>
      </w:tr>
      <w:tr w:rsidR="00AC6828" w:rsidRPr="008711A0" w14:paraId="3D72C7CA" w14:textId="77777777" w:rsidTr="003A6BCE">
        <w:tblPrEx>
          <w:tblCellMar>
            <w:top w:w="0" w:type="dxa"/>
            <w:bottom w:w="0" w:type="dxa"/>
          </w:tblCellMar>
        </w:tblPrEx>
        <w:trPr>
          <w:cantSplit/>
        </w:trPr>
        <w:tc>
          <w:tcPr>
            <w:tcW w:w="0" w:type="auto"/>
          </w:tcPr>
          <w:p w14:paraId="7CD5B843"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2E0AD5F5" w14:textId="77777777" w:rsidR="00AC6828" w:rsidRPr="008711A0" w:rsidRDefault="00AC6828" w:rsidP="00AC6828">
            <w:pPr>
              <w:spacing w:before="60" w:after="60"/>
              <w:jc w:val="left"/>
              <w:rPr>
                <w:sz w:val="16"/>
              </w:rPr>
            </w:pPr>
            <w:r w:rsidRPr="008711A0">
              <w:rPr>
                <w:sz w:val="16"/>
              </w:rPr>
              <w:t>Replaced</w:t>
            </w:r>
          </w:p>
        </w:tc>
        <w:tc>
          <w:tcPr>
            <w:tcW w:w="0" w:type="auto"/>
          </w:tcPr>
          <w:p w14:paraId="70BED5F8"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64236D3F" w14:textId="77777777" w:rsidR="00AC6828" w:rsidRPr="008711A0" w:rsidRDefault="00AC6828" w:rsidP="00AC6828">
            <w:pPr>
              <w:spacing w:before="60" w:after="60"/>
              <w:jc w:val="left"/>
              <w:rPr>
                <w:sz w:val="16"/>
              </w:rPr>
            </w:pPr>
            <w:r w:rsidRPr="008711A0">
              <w:rPr>
                <w:sz w:val="16"/>
              </w:rPr>
              <w:t>3</w:t>
            </w:r>
          </w:p>
        </w:tc>
        <w:tc>
          <w:tcPr>
            <w:tcW w:w="0" w:type="auto"/>
          </w:tcPr>
          <w:p w14:paraId="3E23084B"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c>
          <w:tcPr>
            <w:tcW w:w="0" w:type="auto"/>
          </w:tcPr>
          <w:p w14:paraId="2159868F"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028BE130" w14:textId="77777777" w:rsidR="00AC6828" w:rsidRPr="008711A0" w:rsidRDefault="00AC6828" w:rsidP="00AC6828">
            <w:pPr>
              <w:spacing w:before="60" w:after="60"/>
              <w:jc w:val="left"/>
              <w:rPr>
                <w:sz w:val="16"/>
              </w:rPr>
            </w:pPr>
            <w:r w:rsidRPr="008711A0">
              <w:rPr>
                <w:sz w:val="16"/>
              </w:rPr>
              <w:t>3</w:t>
            </w:r>
          </w:p>
        </w:tc>
        <w:tc>
          <w:tcPr>
            <w:tcW w:w="0" w:type="auto"/>
          </w:tcPr>
          <w:p w14:paraId="4B4A9B9E"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r>
      <w:tr w:rsidR="00AC6828" w:rsidRPr="008711A0" w14:paraId="0532E4EE" w14:textId="77777777" w:rsidTr="003A6BCE">
        <w:tblPrEx>
          <w:tblCellMar>
            <w:top w:w="0" w:type="dxa"/>
            <w:bottom w:w="0" w:type="dxa"/>
          </w:tblCellMar>
        </w:tblPrEx>
        <w:trPr>
          <w:cantSplit/>
        </w:trPr>
        <w:tc>
          <w:tcPr>
            <w:tcW w:w="0" w:type="auto"/>
          </w:tcPr>
          <w:p w14:paraId="77675C6F"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5351F62D" w14:textId="77777777" w:rsidR="00AC6828" w:rsidRPr="008711A0" w:rsidRDefault="00AC6828" w:rsidP="00AC6828">
            <w:pPr>
              <w:spacing w:before="60" w:after="60"/>
              <w:jc w:val="left"/>
              <w:rPr>
                <w:sz w:val="16"/>
              </w:rPr>
            </w:pPr>
            <w:r w:rsidRPr="008711A0">
              <w:rPr>
                <w:sz w:val="16"/>
              </w:rPr>
              <w:t>Replaced</w:t>
            </w:r>
          </w:p>
        </w:tc>
        <w:tc>
          <w:tcPr>
            <w:tcW w:w="0" w:type="auto"/>
          </w:tcPr>
          <w:p w14:paraId="0A5DECE6"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5055F125" w14:textId="77777777" w:rsidR="00AC6828" w:rsidRPr="008711A0" w:rsidRDefault="00AC6828" w:rsidP="00AC6828">
            <w:pPr>
              <w:spacing w:before="60" w:after="60"/>
              <w:jc w:val="left"/>
              <w:rPr>
                <w:sz w:val="16"/>
              </w:rPr>
            </w:pPr>
            <w:r w:rsidRPr="008711A0">
              <w:rPr>
                <w:sz w:val="16"/>
              </w:rPr>
              <w:t>4</w:t>
            </w:r>
          </w:p>
        </w:tc>
        <w:tc>
          <w:tcPr>
            <w:tcW w:w="0" w:type="auto"/>
          </w:tcPr>
          <w:p w14:paraId="0C10FE1F" w14:textId="77777777" w:rsidR="00AC6828" w:rsidRPr="008711A0" w:rsidRDefault="00AC6828" w:rsidP="00AC6828">
            <w:pPr>
              <w:spacing w:before="60" w:after="60"/>
              <w:jc w:val="left"/>
              <w:rPr>
                <w:sz w:val="16"/>
              </w:rPr>
            </w:pPr>
            <w:r w:rsidRPr="008711A0">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0D2F4A22"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6A3BB70B" w14:textId="77777777" w:rsidR="00AC6828" w:rsidRPr="008711A0" w:rsidRDefault="00AC6828" w:rsidP="00AC6828">
            <w:pPr>
              <w:spacing w:before="60" w:after="60"/>
              <w:jc w:val="left"/>
              <w:rPr>
                <w:sz w:val="16"/>
              </w:rPr>
            </w:pPr>
            <w:r w:rsidRPr="008711A0">
              <w:rPr>
                <w:sz w:val="16"/>
              </w:rPr>
              <w:t>4</w:t>
            </w:r>
          </w:p>
        </w:tc>
        <w:tc>
          <w:tcPr>
            <w:tcW w:w="0" w:type="auto"/>
          </w:tcPr>
          <w:p w14:paraId="0FEA16C7" w14:textId="77777777" w:rsidR="00AC6828" w:rsidRPr="008711A0" w:rsidRDefault="00AC6828" w:rsidP="00AC6828">
            <w:pPr>
              <w:spacing w:before="60" w:after="60"/>
              <w:jc w:val="left"/>
              <w:rPr>
                <w:sz w:val="16"/>
              </w:rPr>
            </w:pPr>
            <w:r w:rsidRPr="008711A0">
              <w:rPr>
                <w:sz w:val="16"/>
              </w:rPr>
              <w:t>The vehicle shall be capable of providing warnings to the driver based upon information received regarding pedestrians, cyclists, and other non-motorized users that are sharing the roadway with the vehicle.</w:t>
            </w:r>
          </w:p>
        </w:tc>
      </w:tr>
      <w:tr w:rsidR="00AC6828" w:rsidRPr="008711A0" w14:paraId="52633626" w14:textId="77777777" w:rsidTr="003A6BCE">
        <w:tblPrEx>
          <w:tblCellMar>
            <w:top w:w="0" w:type="dxa"/>
            <w:bottom w:w="0" w:type="dxa"/>
          </w:tblCellMar>
        </w:tblPrEx>
        <w:trPr>
          <w:cantSplit/>
        </w:trPr>
        <w:tc>
          <w:tcPr>
            <w:tcW w:w="0" w:type="auto"/>
          </w:tcPr>
          <w:p w14:paraId="0C853BAE"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6E4F450B" w14:textId="77777777" w:rsidR="00AC6828" w:rsidRPr="008711A0" w:rsidRDefault="00AC6828" w:rsidP="00AC6828">
            <w:pPr>
              <w:spacing w:before="60" w:after="60"/>
              <w:jc w:val="left"/>
              <w:rPr>
                <w:sz w:val="16"/>
              </w:rPr>
            </w:pPr>
            <w:r w:rsidRPr="008711A0">
              <w:rPr>
                <w:sz w:val="16"/>
              </w:rPr>
              <w:t>Replaced</w:t>
            </w:r>
          </w:p>
        </w:tc>
        <w:tc>
          <w:tcPr>
            <w:tcW w:w="0" w:type="auto"/>
          </w:tcPr>
          <w:p w14:paraId="7218B818"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395B6FB9" w14:textId="77777777" w:rsidR="00AC6828" w:rsidRPr="008711A0" w:rsidRDefault="00AC6828" w:rsidP="00AC6828">
            <w:pPr>
              <w:spacing w:before="60" w:after="60"/>
              <w:jc w:val="left"/>
              <w:rPr>
                <w:sz w:val="16"/>
              </w:rPr>
            </w:pPr>
            <w:r w:rsidRPr="008711A0">
              <w:rPr>
                <w:sz w:val="16"/>
              </w:rPr>
              <w:t>5</w:t>
            </w:r>
          </w:p>
        </w:tc>
        <w:tc>
          <w:tcPr>
            <w:tcW w:w="0" w:type="auto"/>
          </w:tcPr>
          <w:p w14:paraId="03D9E18E" w14:textId="77777777" w:rsidR="00AC6828" w:rsidRPr="008711A0" w:rsidRDefault="00AC6828" w:rsidP="00AC6828">
            <w:pPr>
              <w:spacing w:before="60" w:after="60"/>
              <w:jc w:val="left"/>
              <w:rPr>
                <w:sz w:val="16"/>
              </w:rPr>
            </w:pPr>
            <w:r w:rsidRPr="008711A0">
              <w:rPr>
                <w:sz w:val="16"/>
              </w:rPr>
              <w:t>The vehicle shall receive warning from the infrastructure if an intersection violation appears to be imminent.</w:t>
            </w:r>
          </w:p>
        </w:tc>
        <w:tc>
          <w:tcPr>
            <w:tcW w:w="0" w:type="auto"/>
          </w:tcPr>
          <w:p w14:paraId="413436DB"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0B294DAC" w14:textId="77777777" w:rsidR="00AC6828" w:rsidRPr="008711A0" w:rsidRDefault="00AC6828" w:rsidP="00AC6828">
            <w:pPr>
              <w:spacing w:before="60" w:after="60"/>
              <w:jc w:val="left"/>
              <w:rPr>
                <w:sz w:val="16"/>
              </w:rPr>
            </w:pPr>
            <w:r w:rsidRPr="008711A0">
              <w:rPr>
                <w:sz w:val="16"/>
              </w:rPr>
              <w:t>5</w:t>
            </w:r>
          </w:p>
        </w:tc>
        <w:tc>
          <w:tcPr>
            <w:tcW w:w="0" w:type="auto"/>
          </w:tcPr>
          <w:p w14:paraId="4A95785B" w14:textId="77777777" w:rsidR="00AC6828" w:rsidRPr="008711A0" w:rsidRDefault="00AC6828" w:rsidP="00AC6828">
            <w:pPr>
              <w:spacing w:before="60" w:after="60"/>
              <w:jc w:val="left"/>
              <w:rPr>
                <w:sz w:val="16"/>
              </w:rPr>
            </w:pPr>
            <w:r w:rsidRPr="008711A0">
              <w:rPr>
                <w:sz w:val="16"/>
              </w:rPr>
              <w:t>The vehicle shall receive warning from the infrastructure if an intersection violation appears to be imminent.</w:t>
            </w:r>
          </w:p>
        </w:tc>
      </w:tr>
      <w:tr w:rsidR="00AC6828" w:rsidRPr="008711A0" w14:paraId="07005E5D" w14:textId="77777777" w:rsidTr="003A6BCE">
        <w:tblPrEx>
          <w:tblCellMar>
            <w:top w:w="0" w:type="dxa"/>
            <w:bottom w:w="0" w:type="dxa"/>
          </w:tblCellMar>
        </w:tblPrEx>
        <w:trPr>
          <w:cantSplit/>
        </w:trPr>
        <w:tc>
          <w:tcPr>
            <w:tcW w:w="0" w:type="auto"/>
          </w:tcPr>
          <w:p w14:paraId="43213901" w14:textId="77777777" w:rsidR="00AC6828" w:rsidRPr="008711A0" w:rsidRDefault="00AC6828" w:rsidP="00AC6828">
            <w:pPr>
              <w:spacing w:before="60" w:after="60"/>
              <w:jc w:val="left"/>
              <w:rPr>
                <w:sz w:val="16"/>
              </w:rPr>
            </w:pPr>
            <w:r w:rsidRPr="008711A0">
              <w:rPr>
                <w:sz w:val="16"/>
              </w:rPr>
              <w:t>Commercial Vehicle</w:t>
            </w:r>
          </w:p>
        </w:tc>
        <w:tc>
          <w:tcPr>
            <w:tcW w:w="0" w:type="auto"/>
          </w:tcPr>
          <w:p w14:paraId="6C94B619" w14:textId="77777777" w:rsidR="00AC6828" w:rsidRPr="008711A0" w:rsidRDefault="00AC6828" w:rsidP="00AC6828">
            <w:pPr>
              <w:spacing w:before="60" w:after="60"/>
              <w:jc w:val="left"/>
              <w:rPr>
                <w:sz w:val="16"/>
              </w:rPr>
            </w:pPr>
            <w:r w:rsidRPr="008711A0">
              <w:rPr>
                <w:sz w:val="16"/>
              </w:rPr>
              <w:t>Replaced</w:t>
            </w:r>
          </w:p>
        </w:tc>
        <w:tc>
          <w:tcPr>
            <w:tcW w:w="0" w:type="auto"/>
          </w:tcPr>
          <w:p w14:paraId="201ADC03"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41772D8A" w14:textId="77777777" w:rsidR="00AC6828" w:rsidRPr="008711A0" w:rsidRDefault="00AC6828" w:rsidP="00AC6828">
            <w:pPr>
              <w:spacing w:before="60" w:after="60"/>
              <w:jc w:val="left"/>
              <w:rPr>
                <w:sz w:val="16"/>
              </w:rPr>
            </w:pPr>
            <w:r w:rsidRPr="008711A0">
              <w:rPr>
                <w:sz w:val="16"/>
              </w:rPr>
              <w:t>6</w:t>
            </w:r>
          </w:p>
        </w:tc>
        <w:tc>
          <w:tcPr>
            <w:tcW w:w="0" w:type="auto"/>
          </w:tcPr>
          <w:p w14:paraId="141AE7CB" w14:textId="77777777" w:rsidR="00AC6828" w:rsidRPr="008711A0" w:rsidRDefault="00AC6828" w:rsidP="00AC6828">
            <w:pPr>
              <w:spacing w:before="60" w:after="60"/>
              <w:jc w:val="left"/>
              <w:rPr>
                <w:sz w:val="16"/>
              </w:rPr>
            </w:pPr>
            <w:r w:rsidRPr="008711A0">
              <w:rPr>
                <w:sz w:val="16"/>
              </w:rPr>
              <w:t xml:space="preserve">The vehicle shall </w:t>
            </w:r>
            <w:proofErr w:type="gramStart"/>
            <w:r w:rsidRPr="008711A0">
              <w:rPr>
                <w:sz w:val="16"/>
              </w:rPr>
              <w:t>provide to</w:t>
            </w:r>
            <w:proofErr w:type="gramEnd"/>
            <w:r w:rsidRPr="008711A0">
              <w:rPr>
                <w:sz w:val="16"/>
              </w:rPr>
              <w:t xml:space="preserve"> the </w:t>
            </w:r>
            <w:proofErr w:type="gramStart"/>
            <w:r w:rsidRPr="008711A0">
              <w:rPr>
                <w:sz w:val="16"/>
              </w:rPr>
              <w:t>driver</w:t>
            </w:r>
            <w:proofErr w:type="gramEnd"/>
            <w:r w:rsidRPr="008711A0">
              <w:rPr>
                <w:sz w:val="16"/>
              </w:rPr>
              <w:t xml:space="preserve"> a warning if it looks like the vehicle will go through the intersection after the signal has turned red.</w:t>
            </w:r>
          </w:p>
        </w:tc>
        <w:tc>
          <w:tcPr>
            <w:tcW w:w="0" w:type="auto"/>
          </w:tcPr>
          <w:p w14:paraId="60D5A96D"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7FD1AAE9" w14:textId="77777777" w:rsidR="00AC6828" w:rsidRPr="008711A0" w:rsidRDefault="00AC6828" w:rsidP="00AC6828">
            <w:pPr>
              <w:spacing w:before="60" w:after="60"/>
              <w:jc w:val="left"/>
              <w:rPr>
                <w:sz w:val="16"/>
              </w:rPr>
            </w:pPr>
            <w:r w:rsidRPr="008711A0">
              <w:rPr>
                <w:sz w:val="16"/>
              </w:rPr>
              <w:t>6</w:t>
            </w:r>
          </w:p>
        </w:tc>
        <w:tc>
          <w:tcPr>
            <w:tcW w:w="0" w:type="auto"/>
          </w:tcPr>
          <w:p w14:paraId="2996B790" w14:textId="77777777" w:rsidR="00AC6828" w:rsidRPr="008711A0" w:rsidRDefault="00AC6828" w:rsidP="00AC6828">
            <w:pPr>
              <w:spacing w:before="60" w:after="60"/>
              <w:jc w:val="left"/>
              <w:rPr>
                <w:sz w:val="16"/>
              </w:rPr>
            </w:pPr>
            <w:r w:rsidRPr="008711A0">
              <w:rPr>
                <w:sz w:val="16"/>
              </w:rPr>
              <w:t xml:space="preserve">The vehicle shall </w:t>
            </w:r>
            <w:proofErr w:type="gramStart"/>
            <w:r w:rsidRPr="008711A0">
              <w:rPr>
                <w:sz w:val="16"/>
              </w:rPr>
              <w:t>provide to</w:t>
            </w:r>
            <w:proofErr w:type="gramEnd"/>
            <w:r w:rsidRPr="008711A0">
              <w:rPr>
                <w:sz w:val="16"/>
              </w:rPr>
              <w:t xml:space="preserve"> the </w:t>
            </w:r>
            <w:proofErr w:type="gramStart"/>
            <w:r w:rsidRPr="008711A0">
              <w:rPr>
                <w:sz w:val="16"/>
              </w:rPr>
              <w:t>driver</w:t>
            </w:r>
            <w:proofErr w:type="gramEnd"/>
            <w:r w:rsidRPr="008711A0">
              <w:rPr>
                <w:sz w:val="16"/>
              </w:rPr>
              <w:t xml:space="preserve"> a warning if it looks like the vehicle will go through the intersection after the signal has turned red.</w:t>
            </w:r>
          </w:p>
        </w:tc>
      </w:tr>
      <w:tr w:rsidR="00AC6828" w:rsidRPr="008711A0" w14:paraId="7A08E1EF" w14:textId="77777777" w:rsidTr="003A6BCE">
        <w:tblPrEx>
          <w:tblCellMar>
            <w:top w:w="0" w:type="dxa"/>
            <w:bottom w:w="0" w:type="dxa"/>
          </w:tblCellMar>
        </w:tblPrEx>
        <w:trPr>
          <w:cantSplit/>
        </w:trPr>
        <w:tc>
          <w:tcPr>
            <w:tcW w:w="0" w:type="auto"/>
          </w:tcPr>
          <w:p w14:paraId="3430C49E" w14:textId="77777777" w:rsidR="00AC6828" w:rsidRPr="008711A0" w:rsidRDefault="00AC6828" w:rsidP="00AC6828">
            <w:pPr>
              <w:spacing w:before="60" w:after="60"/>
              <w:jc w:val="left"/>
              <w:rPr>
                <w:sz w:val="16"/>
              </w:rPr>
            </w:pPr>
            <w:r w:rsidRPr="008711A0">
              <w:rPr>
                <w:sz w:val="16"/>
              </w:rPr>
              <w:lastRenderedPageBreak/>
              <w:t>FDOT District 7 CAV Field Equipment</w:t>
            </w:r>
          </w:p>
        </w:tc>
        <w:tc>
          <w:tcPr>
            <w:tcW w:w="0" w:type="auto"/>
          </w:tcPr>
          <w:p w14:paraId="4DF3A908" w14:textId="77777777" w:rsidR="00AC6828" w:rsidRPr="008711A0" w:rsidRDefault="00AC6828" w:rsidP="00AC6828">
            <w:pPr>
              <w:spacing w:before="60" w:after="60"/>
              <w:jc w:val="left"/>
              <w:rPr>
                <w:sz w:val="16"/>
              </w:rPr>
            </w:pPr>
            <w:r w:rsidRPr="008711A0">
              <w:rPr>
                <w:sz w:val="16"/>
              </w:rPr>
              <w:t>Modified</w:t>
            </w:r>
          </w:p>
        </w:tc>
        <w:tc>
          <w:tcPr>
            <w:tcW w:w="0" w:type="auto"/>
          </w:tcPr>
          <w:p w14:paraId="17A86443"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321B1557" w14:textId="77777777" w:rsidR="00AC6828" w:rsidRPr="008711A0" w:rsidRDefault="00AC6828" w:rsidP="00AC6828">
            <w:pPr>
              <w:spacing w:before="60" w:after="60"/>
              <w:jc w:val="left"/>
              <w:rPr>
                <w:sz w:val="16"/>
              </w:rPr>
            </w:pPr>
            <w:r w:rsidRPr="008711A0">
              <w:rPr>
                <w:sz w:val="16"/>
              </w:rPr>
              <w:t>4</w:t>
            </w:r>
          </w:p>
        </w:tc>
        <w:tc>
          <w:tcPr>
            <w:tcW w:w="0" w:type="auto"/>
          </w:tcPr>
          <w:p w14:paraId="540E6A85" w14:textId="77777777" w:rsidR="00AC6828" w:rsidRPr="008711A0" w:rsidRDefault="00AC6828" w:rsidP="00AC6828">
            <w:pPr>
              <w:spacing w:before="60" w:after="60"/>
              <w:jc w:val="left"/>
              <w:rPr>
                <w:sz w:val="16"/>
              </w:rPr>
            </w:pPr>
            <w:r w:rsidRPr="008711A0">
              <w:rPr>
                <w:sz w:val="16"/>
              </w:rPr>
              <w:t>The field element shall receive signal priority requests from commercial vehicles and forward to the traffic signal controller.</w:t>
            </w:r>
          </w:p>
        </w:tc>
        <w:tc>
          <w:tcPr>
            <w:tcW w:w="0" w:type="auto"/>
          </w:tcPr>
          <w:p w14:paraId="0CE59637" w14:textId="77777777" w:rsidR="00AC6828" w:rsidRPr="008711A0" w:rsidRDefault="00AC6828" w:rsidP="00AC6828">
            <w:pPr>
              <w:spacing w:before="60" w:after="60"/>
              <w:jc w:val="left"/>
              <w:rPr>
                <w:sz w:val="16"/>
              </w:rPr>
            </w:pPr>
            <w:r w:rsidRPr="008711A0">
              <w:rPr>
                <w:sz w:val="16"/>
              </w:rPr>
              <w:t>RSE Intersection Management</w:t>
            </w:r>
          </w:p>
        </w:tc>
        <w:tc>
          <w:tcPr>
            <w:tcW w:w="0" w:type="auto"/>
          </w:tcPr>
          <w:p w14:paraId="5EC07BAB" w14:textId="77777777" w:rsidR="00AC6828" w:rsidRPr="008711A0" w:rsidRDefault="00AC6828" w:rsidP="00AC6828">
            <w:pPr>
              <w:spacing w:before="60" w:after="60"/>
              <w:jc w:val="left"/>
              <w:rPr>
                <w:sz w:val="16"/>
              </w:rPr>
            </w:pPr>
            <w:r w:rsidRPr="008711A0">
              <w:rPr>
                <w:sz w:val="16"/>
              </w:rPr>
              <w:t>4</w:t>
            </w:r>
          </w:p>
        </w:tc>
        <w:tc>
          <w:tcPr>
            <w:tcW w:w="0" w:type="auto"/>
          </w:tcPr>
          <w:p w14:paraId="19553819" w14:textId="77777777" w:rsidR="00AC6828" w:rsidRPr="008711A0" w:rsidRDefault="00AC6828" w:rsidP="00AC6828">
            <w:pPr>
              <w:spacing w:before="60" w:after="60"/>
              <w:jc w:val="left"/>
              <w:rPr>
                <w:sz w:val="16"/>
              </w:rPr>
            </w:pPr>
            <w:r w:rsidRPr="008711A0">
              <w:rPr>
                <w:sz w:val="16"/>
              </w:rPr>
              <w:t xml:space="preserve">The field element shall receive signal priority/preemption requests </w:t>
            </w:r>
            <w:proofErr w:type="gramStart"/>
            <w:r w:rsidRPr="008711A0">
              <w:rPr>
                <w:sz w:val="16"/>
              </w:rPr>
              <w:t>from  vehicles</w:t>
            </w:r>
            <w:proofErr w:type="gramEnd"/>
            <w:r w:rsidRPr="008711A0">
              <w:rPr>
                <w:sz w:val="16"/>
              </w:rPr>
              <w:t>.</w:t>
            </w:r>
          </w:p>
        </w:tc>
      </w:tr>
      <w:tr w:rsidR="00AC6828" w:rsidRPr="008711A0" w14:paraId="15B557E4" w14:textId="77777777" w:rsidTr="003A6BCE">
        <w:tblPrEx>
          <w:tblCellMar>
            <w:top w:w="0" w:type="dxa"/>
            <w:bottom w:w="0" w:type="dxa"/>
          </w:tblCellMar>
        </w:tblPrEx>
        <w:trPr>
          <w:cantSplit/>
        </w:trPr>
        <w:tc>
          <w:tcPr>
            <w:tcW w:w="0" w:type="auto"/>
          </w:tcPr>
          <w:p w14:paraId="41D08170" w14:textId="77777777" w:rsidR="00AC6828" w:rsidRPr="008711A0" w:rsidRDefault="00AC6828" w:rsidP="00AC6828">
            <w:pPr>
              <w:spacing w:before="60" w:after="60"/>
              <w:jc w:val="left"/>
              <w:rPr>
                <w:sz w:val="16"/>
              </w:rPr>
            </w:pPr>
            <w:r w:rsidRPr="008711A0">
              <w:rPr>
                <w:sz w:val="16"/>
              </w:rPr>
              <w:t>FDOT District 7 CAV Field Equipment</w:t>
            </w:r>
          </w:p>
        </w:tc>
        <w:tc>
          <w:tcPr>
            <w:tcW w:w="0" w:type="auto"/>
          </w:tcPr>
          <w:p w14:paraId="77028A03" w14:textId="77777777" w:rsidR="00AC6828" w:rsidRPr="008711A0" w:rsidRDefault="00AC6828" w:rsidP="00AC6828">
            <w:pPr>
              <w:spacing w:before="60" w:after="60"/>
              <w:jc w:val="left"/>
              <w:rPr>
                <w:sz w:val="16"/>
              </w:rPr>
            </w:pPr>
            <w:r w:rsidRPr="008711A0">
              <w:rPr>
                <w:sz w:val="16"/>
              </w:rPr>
              <w:t>Modified</w:t>
            </w:r>
          </w:p>
        </w:tc>
        <w:tc>
          <w:tcPr>
            <w:tcW w:w="0" w:type="auto"/>
          </w:tcPr>
          <w:p w14:paraId="37759D9C"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62C41B7" w14:textId="77777777" w:rsidR="00AC6828" w:rsidRPr="008711A0" w:rsidRDefault="00AC6828" w:rsidP="00AC6828">
            <w:pPr>
              <w:spacing w:before="60" w:after="60"/>
              <w:jc w:val="left"/>
              <w:rPr>
                <w:sz w:val="16"/>
              </w:rPr>
            </w:pPr>
            <w:r w:rsidRPr="008711A0">
              <w:rPr>
                <w:sz w:val="16"/>
              </w:rPr>
              <w:t>10</w:t>
            </w:r>
          </w:p>
        </w:tc>
        <w:tc>
          <w:tcPr>
            <w:tcW w:w="0" w:type="auto"/>
          </w:tcPr>
          <w:p w14:paraId="5AE1CD5D"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739A604A"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046CF0CC" w14:textId="77777777" w:rsidR="00AC6828" w:rsidRPr="008711A0" w:rsidRDefault="00AC6828" w:rsidP="00AC6828">
            <w:pPr>
              <w:spacing w:before="60" w:after="60"/>
              <w:jc w:val="left"/>
              <w:rPr>
                <w:sz w:val="16"/>
              </w:rPr>
            </w:pPr>
            <w:r w:rsidRPr="008711A0">
              <w:rPr>
                <w:sz w:val="16"/>
              </w:rPr>
              <w:t>10</w:t>
            </w:r>
          </w:p>
        </w:tc>
        <w:tc>
          <w:tcPr>
            <w:tcW w:w="0" w:type="auto"/>
          </w:tcPr>
          <w:p w14:paraId="625E639A"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33CDC419" w14:textId="77777777" w:rsidTr="003A6BCE">
        <w:tblPrEx>
          <w:tblCellMar>
            <w:top w:w="0" w:type="dxa"/>
            <w:bottom w:w="0" w:type="dxa"/>
          </w:tblCellMar>
        </w:tblPrEx>
        <w:trPr>
          <w:cantSplit/>
        </w:trPr>
        <w:tc>
          <w:tcPr>
            <w:tcW w:w="0" w:type="auto"/>
          </w:tcPr>
          <w:p w14:paraId="68F986DD" w14:textId="77777777" w:rsidR="00AC6828" w:rsidRPr="008711A0" w:rsidRDefault="00AC6828" w:rsidP="00AC6828">
            <w:pPr>
              <w:spacing w:before="60" w:after="60"/>
              <w:jc w:val="left"/>
              <w:rPr>
                <w:sz w:val="16"/>
              </w:rPr>
            </w:pPr>
            <w:r w:rsidRPr="008711A0">
              <w:rPr>
                <w:sz w:val="16"/>
              </w:rPr>
              <w:t>FDOT District 7 CAV Field Equipment</w:t>
            </w:r>
          </w:p>
        </w:tc>
        <w:tc>
          <w:tcPr>
            <w:tcW w:w="0" w:type="auto"/>
          </w:tcPr>
          <w:p w14:paraId="47B7BF9A" w14:textId="77777777" w:rsidR="00AC6828" w:rsidRPr="008711A0" w:rsidRDefault="00AC6828" w:rsidP="00AC6828">
            <w:pPr>
              <w:spacing w:before="60" w:after="60"/>
              <w:jc w:val="left"/>
              <w:rPr>
                <w:sz w:val="16"/>
              </w:rPr>
            </w:pPr>
            <w:r w:rsidRPr="008711A0">
              <w:rPr>
                <w:sz w:val="16"/>
              </w:rPr>
              <w:t>Modified</w:t>
            </w:r>
          </w:p>
        </w:tc>
        <w:tc>
          <w:tcPr>
            <w:tcW w:w="0" w:type="auto"/>
          </w:tcPr>
          <w:p w14:paraId="6F3E3F53"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2103ED3" w14:textId="77777777" w:rsidR="00AC6828" w:rsidRPr="008711A0" w:rsidRDefault="00AC6828" w:rsidP="00AC6828">
            <w:pPr>
              <w:spacing w:before="60" w:after="60"/>
              <w:jc w:val="left"/>
              <w:rPr>
                <w:sz w:val="16"/>
              </w:rPr>
            </w:pPr>
            <w:r w:rsidRPr="008711A0">
              <w:rPr>
                <w:sz w:val="16"/>
              </w:rPr>
              <w:t>11</w:t>
            </w:r>
          </w:p>
        </w:tc>
        <w:tc>
          <w:tcPr>
            <w:tcW w:w="0" w:type="auto"/>
          </w:tcPr>
          <w:p w14:paraId="0446FF3F"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403786B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D37C617" w14:textId="77777777" w:rsidR="00AC6828" w:rsidRPr="008711A0" w:rsidRDefault="00AC6828" w:rsidP="00AC6828">
            <w:pPr>
              <w:spacing w:before="60" w:after="60"/>
              <w:jc w:val="left"/>
              <w:rPr>
                <w:sz w:val="16"/>
              </w:rPr>
            </w:pPr>
            <w:r w:rsidRPr="008711A0">
              <w:rPr>
                <w:sz w:val="16"/>
              </w:rPr>
              <w:t>11</w:t>
            </w:r>
          </w:p>
        </w:tc>
        <w:tc>
          <w:tcPr>
            <w:tcW w:w="0" w:type="auto"/>
          </w:tcPr>
          <w:p w14:paraId="4FB72F41"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604F9224" w14:textId="77777777" w:rsidTr="003A6BCE">
        <w:tblPrEx>
          <w:tblCellMar>
            <w:top w:w="0" w:type="dxa"/>
            <w:bottom w:w="0" w:type="dxa"/>
          </w:tblCellMar>
        </w:tblPrEx>
        <w:trPr>
          <w:cantSplit/>
        </w:trPr>
        <w:tc>
          <w:tcPr>
            <w:tcW w:w="0" w:type="auto"/>
          </w:tcPr>
          <w:p w14:paraId="77E8B0F8" w14:textId="77777777" w:rsidR="00AC6828" w:rsidRPr="008711A0" w:rsidRDefault="00AC6828" w:rsidP="00AC6828">
            <w:pPr>
              <w:spacing w:before="60" w:after="60"/>
              <w:jc w:val="left"/>
              <w:rPr>
                <w:sz w:val="16"/>
              </w:rPr>
            </w:pPr>
            <w:r w:rsidRPr="008711A0">
              <w:rPr>
                <w:sz w:val="16"/>
              </w:rPr>
              <w:t>FDOT District 7 CAV Field Equipment</w:t>
            </w:r>
          </w:p>
        </w:tc>
        <w:tc>
          <w:tcPr>
            <w:tcW w:w="0" w:type="auto"/>
          </w:tcPr>
          <w:p w14:paraId="34DA1BA5" w14:textId="77777777" w:rsidR="00AC6828" w:rsidRPr="008711A0" w:rsidRDefault="00AC6828" w:rsidP="00AC6828">
            <w:pPr>
              <w:spacing w:before="60" w:after="60"/>
              <w:jc w:val="left"/>
              <w:rPr>
                <w:sz w:val="16"/>
              </w:rPr>
            </w:pPr>
            <w:r w:rsidRPr="008711A0">
              <w:rPr>
                <w:sz w:val="16"/>
              </w:rPr>
              <w:t>Modified</w:t>
            </w:r>
          </w:p>
        </w:tc>
        <w:tc>
          <w:tcPr>
            <w:tcW w:w="0" w:type="auto"/>
          </w:tcPr>
          <w:p w14:paraId="2E636508"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627A073" w14:textId="77777777" w:rsidR="00AC6828" w:rsidRPr="008711A0" w:rsidRDefault="00AC6828" w:rsidP="00AC6828">
            <w:pPr>
              <w:spacing w:before="60" w:after="60"/>
              <w:jc w:val="left"/>
              <w:rPr>
                <w:sz w:val="16"/>
              </w:rPr>
            </w:pPr>
            <w:r w:rsidRPr="008711A0">
              <w:rPr>
                <w:sz w:val="16"/>
              </w:rPr>
              <w:t>12</w:t>
            </w:r>
          </w:p>
        </w:tc>
        <w:tc>
          <w:tcPr>
            <w:tcW w:w="0" w:type="auto"/>
          </w:tcPr>
          <w:p w14:paraId="29432CA0"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400FA90D"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3D51F5B" w14:textId="77777777" w:rsidR="00AC6828" w:rsidRPr="008711A0" w:rsidRDefault="00AC6828" w:rsidP="00AC6828">
            <w:pPr>
              <w:spacing w:before="60" w:after="60"/>
              <w:jc w:val="left"/>
              <w:rPr>
                <w:sz w:val="16"/>
              </w:rPr>
            </w:pPr>
            <w:r w:rsidRPr="008711A0">
              <w:rPr>
                <w:sz w:val="16"/>
              </w:rPr>
              <w:t>12</w:t>
            </w:r>
          </w:p>
        </w:tc>
        <w:tc>
          <w:tcPr>
            <w:tcW w:w="0" w:type="auto"/>
          </w:tcPr>
          <w:p w14:paraId="1220B26A"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6DEB340F" w14:textId="77777777" w:rsidTr="003A6BCE">
        <w:tblPrEx>
          <w:tblCellMar>
            <w:top w:w="0" w:type="dxa"/>
            <w:bottom w:w="0" w:type="dxa"/>
          </w:tblCellMar>
        </w:tblPrEx>
        <w:trPr>
          <w:cantSplit/>
        </w:trPr>
        <w:tc>
          <w:tcPr>
            <w:tcW w:w="0" w:type="auto"/>
          </w:tcPr>
          <w:p w14:paraId="67A64698" w14:textId="77777777" w:rsidR="00AC6828" w:rsidRPr="008711A0" w:rsidRDefault="00AC6828" w:rsidP="00AC6828">
            <w:pPr>
              <w:spacing w:before="60" w:after="60"/>
              <w:jc w:val="left"/>
              <w:rPr>
                <w:sz w:val="16"/>
              </w:rPr>
            </w:pPr>
            <w:r w:rsidRPr="008711A0">
              <w:rPr>
                <w:sz w:val="16"/>
              </w:rPr>
              <w:t>FDOT District 7 CAV Field Equipment</w:t>
            </w:r>
          </w:p>
        </w:tc>
        <w:tc>
          <w:tcPr>
            <w:tcW w:w="0" w:type="auto"/>
          </w:tcPr>
          <w:p w14:paraId="70EF150D" w14:textId="77777777" w:rsidR="00AC6828" w:rsidRPr="008711A0" w:rsidRDefault="00AC6828" w:rsidP="00AC6828">
            <w:pPr>
              <w:spacing w:before="60" w:after="60"/>
              <w:jc w:val="left"/>
              <w:rPr>
                <w:sz w:val="16"/>
              </w:rPr>
            </w:pPr>
            <w:r w:rsidRPr="008711A0">
              <w:rPr>
                <w:sz w:val="16"/>
              </w:rPr>
              <w:t>Modified</w:t>
            </w:r>
          </w:p>
        </w:tc>
        <w:tc>
          <w:tcPr>
            <w:tcW w:w="0" w:type="auto"/>
          </w:tcPr>
          <w:p w14:paraId="1F0779C7"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CD78A0D" w14:textId="77777777" w:rsidR="00AC6828" w:rsidRPr="008711A0" w:rsidRDefault="00AC6828" w:rsidP="00AC6828">
            <w:pPr>
              <w:spacing w:before="60" w:after="60"/>
              <w:jc w:val="left"/>
              <w:rPr>
                <w:sz w:val="16"/>
              </w:rPr>
            </w:pPr>
            <w:r w:rsidRPr="008711A0">
              <w:rPr>
                <w:sz w:val="16"/>
              </w:rPr>
              <w:t>9</w:t>
            </w:r>
          </w:p>
        </w:tc>
        <w:tc>
          <w:tcPr>
            <w:tcW w:w="0" w:type="auto"/>
          </w:tcPr>
          <w:p w14:paraId="73D80EDA"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2B8132A1"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16801F76" w14:textId="77777777" w:rsidR="00AC6828" w:rsidRPr="008711A0" w:rsidRDefault="00AC6828" w:rsidP="00AC6828">
            <w:pPr>
              <w:spacing w:before="60" w:after="60"/>
              <w:jc w:val="left"/>
              <w:rPr>
                <w:sz w:val="16"/>
              </w:rPr>
            </w:pPr>
            <w:r w:rsidRPr="008711A0">
              <w:rPr>
                <w:sz w:val="16"/>
              </w:rPr>
              <w:t>9</w:t>
            </w:r>
          </w:p>
        </w:tc>
        <w:tc>
          <w:tcPr>
            <w:tcW w:w="0" w:type="auto"/>
          </w:tcPr>
          <w:p w14:paraId="4C43A498"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1D5EBEA3" w14:textId="77777777" w:rsidTr="003A6BCE">
        <w:tblPrEx>
          <w:tblCellMar>
            <w:top w:w="0" w:type="dxa"/>
            <w:bottom w:w="0" w:type="dxa"/>
          </w:tblCellMar>
        </w:tblPrEx>
        <w:trPr>
          <w:cantSplit/>
        </w:trPr>
        <w:tc>
          <w:tcPr>
            <w:tcW w:w="0" w:type="auto"/>
          </w:tcPr>
          <w:p w14:paraId="7339144A" w14:textId="77777777" w:rsidR="00AC6828" w:rsidRPr="008711A0" w:rsidRDefault="00AC6828" w:rsidP="00AC6828">
            <w:pPr>
              <w:spacing w:before="60" w:after="60"/>
              <w:jc w:val="left"/>
              <w:rPr>
                <w:sz w:val="16"/>
              </w:rPr>
            </w:pPr>
            <w:r w:rsidRPr="008711A0">
              <w:rPr>
                <w:sz w:val="16"/>
              </w:rPr>
              <w:t>FDOT District 7 CAV Field Equipment</w:t>
            </w:r>
          </w:p>
        </w:tc>
        <w:tc>
          <w:tcPr>
            <w:tcW w:w="0" w:type="auto"/>
          </w:tcPr>
          <w:p w14:paraId="6FCC4A00" w14:textId="77777777" w:rsidR="00AC6828" w:rsidRPr="008711A0" w:rsidRDefault="00AC6828" w:rsidP="00AC6828">
            <w:pPr>
              <w:spacing w:before="60" w:after="60"/>
              <w:jc w:val="left"/>
              <w:rPr>
                <w:sz w:val="16"/>
              </w:rPr>
            </w:pPr>
            <w:r w:rsidRPr="008711A0">
              <w:rPr>
                <w:sz w:val="16"/>
              </w:rPr>
              <w:t>Modified</w:t>
            </w:r>
          </w:p>
        </w:tc>
        <w:tc>
          <w:tcPr>
            <w:tcW w:w="0" w:type="auto"/>
          </w:tcPr>
          <w:p w14:paraId="0B3FCA3B"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293DE006" w14:textId="77777777" w:rsidR="00AC6828" w:rsidRPr="008711A0" w:rsidRDefault="00AC6828" w:rsidP="00AC6828">
            <w:pPr>
              <w:spacing w:before="60" w:after="60"/>
              <w:jc w:val="left"/>
              <w:rPr>
                <w:sz w:val="16"/>
              </w:rPr>
            </w:pPr>
            <w:r w:rsidRPr="008711A0">
              <w:rPr>
                <w:sz w:val="16"/>
              </w:rPr>
              <w:t>13</w:t>
            </w:r>
          </w:p>
        </w:tc>
        <w:tc>
          <w:tcPr>
            <w:tcW w:w="0" w:type="auto"/>
          </w:tcPr>
          <w:p w14:paraId="45C80E8F"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c>
          <w:tcPr>
            <w:tcW w:w="0" w:type="auto"/>
          </w:tcPr>
          <w:p w14:paraId="7E3E0146" w14:textId="77777777" w:rsidR="00AC6828" w:rsidRPr="008711A0" w:rsidRDefault="00AC6828" w:rsidP="00AC6828">
            <w:pPr>
              <w:spacing w:before="60" w:after="60"/>
              <w:jc w:val="left"/>
              <w:rPr>
                <w:sz w:val="16"/>
              </w:rPr>
            </w:pPr>
            <w:r w:rsidRPr="008711A0">
              <w:rPr>
                <w:sz w:val="16"/>
              </w:rPr>
              <w:t>RSE Traveler Information Communications</w:t>
            </w:r>
          </w:p>
        </w:tc>
        <w:tc>
          <w:tcPr>
            <w:tcW w:w="0" w:type="auto"/>
          </w:tcPr>
          <w:p w14:paraId="2BC3C474" w14:textId="77777777" w:rsidR="00AC6828" w:rsidRPr="008711A0" w:rsidRDefault="00AC6828" w:rsidP="00AC6828">
            <w:pPr>
              <w:spacing w:before="60" w:after="60"/>
              <w:jc w:val="left"/>
              <w:rPr>
                <w:sz w:val="16"/>
              </w:rPr>
            </w:pPr>
            <w:r w:rsidRPr="008711A0">
              <w:rPr>
                <w:sz w:val="16"/>
              </w:rPr>
              <w:t>13</w:t>
            </w:r>
          </w:p>
        </w:tc>
        <w:tc>
          <w:tcPr>
            <w:tcW w:w="0" w:type="auto"/>
          </w:tcPr>
          <w:p w14:paraId="105470E2" w14:textId="77777777" w:rsidR="00AC6828" w:rsidRPr="008711A0" w:rsidRDefault="00AC6828" w:rsidP="00AC6828">
            <w:pPr>
              <w:spacing w:before="60" w:after="60"/>
              <w:jc w:val="left"/>
              <w:rPr>
                <w:sz w:val="16"/>
              </w:rPr>
            </w:pPr>
            <w:r w:rsidRPr="008711A0">
              <w:rPr>
                <w:sz w:val="16"/>
              </w:rPr>
              <w:t>The field element shall provide data about transit vehicle movement to approaching vehicles.</w:t>
            </w:r>
          </w:p>
        </w:tc>
      </w:tr>
      <w:tr w:rsidR="00AC6828" w:rsidRPr="008711A0" w14:paraId="0530DF3E" w14:textId="77777777" w:rsidTr="003A6BCE">
        <w:tblPrEx>
          <w:tblCellMar>
            <w:top w:w="0" w:type="dxa"/>
            <w:bottom w:w="0" w:type="dxa"/>
          </w:tblCellMar>
        </w:tblPrEx>
        <w:trPr>
          <w:cantSplit/>
        </w:trPr>
        <w:tc>
          <w:tcPr>
            <w:tcW w:w="0" w:type="auto"/>
          </w:tcPr>
          <w:p w14:paraId="56C445EF" w14:textId="77777777" w:rsidR="00AC6828" w:rsidRPr="008711A0" w:rsidRDefault="00AC6828" w:rsidP="00AC6828">
            <w:pPr>
              <w:spacing w:before="60" w:after="60"/>
              <w:jc w:val="left"/>
              <w:rPr>
                <w:sz w:val="16"/>
              </w:rPr>
            </w:pPr>
            <w:r w:rsidRPr="008711A0">
              <w:rPr>
                <w:sz w:val="16"/>
              </w:rPr>
              <w:t>FDOT District 7 Field Equipment</w:t>
            </w:r>
          </w:p>
        </w:tc>
        <w:tc>
          <w:tcPr>
            <w:tcW w:w="0" w:type="auto"/>
          </w:tcPr>
          <w:p w14:paraId="42BBD00B" w14:textId="77777777" w:rsidR="00AC6828" w:rsidRPr="008711A0" w:rsidRDefault="00AC6828" w:rsidP="00AC6828">
            <w:pPr>
              <w:spacing w:before="60" w:after="60"/>
              <w:jc w:val="left"/>
              <w:rPr>
                <w:sz w:val="16"/>
              </w:rPr>
            </w:pPr>
            <w:r w:rsidRPr="008711A0">
              <w:rPr>
                <w:sz w:val="16"/>
              </w:rPr>
              <w:t>Replaced</w:t>
            </w:r>
          </w:p>
        </w:tc>
        <w:tc>
          <w:tcPr>
            <w:tcW w:w="0" w:type="auto"/>
          </w:tcPr>
          <w:p w14:paraId="3A291741"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556DE99C" w14:textId="77777777" w:rsidR="00AC6828" w:rsidRPr="008711A0" w:rsidRDefault="00AC6828" w:rsidP="00AC6828">
            <w:pPr>
              <w:spacing w:before="60" w:after="60"/>
              <w:jc w:val="left"/>
              <w:rPr>
                <w:sz w:val="16"/>
              </w:rPr>
            </w:pPr>
            <w:r w:rsidRPr="008711A0">
              <w:rPr>
                <w:sz w:val="16"/>
              </w:rPr>
              <w:t>1</w:t>
            </w:r>
          </w:p>
        </w:tc>
        <w:tc>
          <w:tcPr>
            <w:tcW w:w="0" w:type="auto"/>
          </w:tcPr>
          <w:p w14:paraId="74A7ED12"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272CA004"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760385BA" w14:textId="77777777" w:rsidR="00AC6828" w:rsidRPr="008711A0" w:rsidRDefault="00AC6828" w:rsidP="00AC6828">
            <w:pPr>
              <w:spacing w:before="60" w:after="60"/>
              <w:jc w:val="left"/>
              <w:rPr>
                <w:sz w:val="16"/>
              </w:rPr>
            </w:pPr>
            <w:r w:rsidRPr="008711A0">
              <w:rPr>
                <w:sz w:val="16"/>
              </w:rPr>
              <w:t>1</w:t>
            </w:r>
          </w:p>
        </w:tc>
        <w:tc>
          <w:tcPr>
            <w:tcW w:w="0" w:type="auto"/>
          </w:tcPr>
          <w:p w14:paraId="002E2D55"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442D4A1C" w14:textId="77777777" w:rsidTr="003A6BCE">
        <w:tblPrEx>
          <w:tblCellMar>
            <w:top w:w="0" w:type="dxa"/>
            <w:bottom w:w="0" w:type="dxa"/>
          </w:tblCellMar>
        </w:tblPrEx>
        <w:trPr>
          <w:cantSplit/>
        </w:trPr>
        <w:tc>
          <w:tcPr>
            <w:tcW w:w="0" w:type="auto"/>
          </w:tcPr>
          <w:p w14:paraId="3EF0EE67" w14:textId="77777777" w:rsidR="00AC6828" w:rsidRPr="008711A0" w:rsidRDefault="00AC6828" w:rsidP="00AC6828">
            <w:pPr>
              <w:spacing w:before="60" w:after="60"/>
              <w:jc w:val="left"/>
              <w:rPr>
                <w:sz w:val="16"/>
              </w:rPr>
            </w:pPr>
            <w:r w:rsidRPr="008711A0">
              <w:rPr>
                <w:sz w:val="16"/>
              </w:rPr>
              <w:t>FDOT District 7 Field Equipment</w:t>
            </w:r>
          </w:p>
        </w:tc>
        <w:tc>
          <w:tcPr>
            <w:tcW w:w="0" w:type="auto"/>
          </w:tcPr>
          <w:p w14:paraId="3BF6C4C5" w14:textId="77777777" w:rsidR="00AC6828" w:rsidRPr="008711A0" w:rsidRDefault="00AC6828" w:rsidP="00AC6828">
            <w:pPr>
              <w:spacing w:before="60" w:after="60"/>
              <w:jc w:val="left"/>
              <w:rPr>
                <w:sz w:val="16"/>
              </w:rPr>
            </w:pPr>
            <w:r w:rsidRPr="008711A0">
              <w:rPr>
                <w:sz w:val="16"/>
              </w:rPr>
              <w:t>Replaced</w:t>
            </w:r>
          </w:p>
        </w:tc>
        <w:tc>
          <w:tcPr>
            <w:tcW w:w="0" w:type="auto"/>
          </w:tcPr>
          <w:p w14:paraId="04E78D1E"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421D5951" w14:textId="77777777" w:rsidR="00AC6828" w:rsidRPr="008711A0" w:rsidRDefault="00AC6828" w:rsidP="00AC6828">
            <w:pPr>
              <w:spacing w:before="60" w:after="60"/>
              <w:jc w:val="left"/>
              <w:rPr>
                <w:sz w:val="16"/>
              </w:rPr>
            </w:pPr>
            <w:r w:rsidRPr="008711A0">
              <w:rPr>
                <w:sz w:val="16"/>
              </w:rPr>
              <w:t>2</w:t>
            </w:r>
          </w:p>
        </w:tc>
        <w:tc>
          <w:tcPr>
            <w:tcW w:w="0" w:type="auto"/>
          </w:tcPr>
          <w:p w14:paraId="7AF852B6"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01EBD39D"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4F21D825" w14:textId="77777777" w:rsidR="00AC6828" w:rsidRPr="008711A0" w:rsidRDefault="00AC6828" w:rsidP="00AC6828">
            <w:pPr>
              <w:spacing w:before="60" w:after="60"/>
              <w:jc w:val="left"/>
              <w:rPr>
                <w:sz w:val="16"/>
              </w:rPr>
            </w:pPr>
            <w:r w:rsidRPr="008711A0">
              <w:rPr>
                <w:sz w:val="16"/>
              </w:rPr>
              <w:t>2</w:t>
            </w:r>
          </w:p>
        </w:tc>
        <w:tc>
          <w:tcPr>
            <w:tcW w:w="0" w:type="auto"/>
          </w:tcPr>
          <w:p w14:paraId="606DE06E"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2F29B7B0" w14:textId="77777777" w:rsidTr="003A6BCE">
        <w:tblPrEx>
          <w:tblCellMar>
            <w:top w:w="0" w:type="dxa"/>
            <w:bottom w:w="0" w:type="dxa"/>
          </w:tblCellMar>
        </w:tblPrEx>
        <w:trPr>
          <w:cantSplit/>
        </w:trPr>
        <w:tc>
          <w:tcPr>
            <w:tcW w:w="0" w:type="auto"/>
          </w:tcPr>
          <w:p w14:paraId="1880F31C" w14:textId="77777777" w:rsidR="00AC6828" w:rsidRPr="008711A0" w:rsidRDefault="00AC6828" w:rsidP="00AC6828">
            <w:pPr>
              <w:spacing w:before="60" w:after="60"/>
              <w:jc w:val="left"/>
              <w:rPr>
                <w:sz w:val="16"/>
              </w:rPr>
            </w:pPr>
            <w:r w:rsidRPr="008711A0">
              <w:rPr>
                <w:sz w:val="16"/>
              </w:rPr>
              <w:t>FDOT District 7 Field Equipment</w:t>
            </w:r>
          </w:p>
        </w:tc>
        <w:tc>
          <w:tcPr>
            <w:tcW w:w="0" w:type="auto"/>
          </w:tcPr>
          <w:p w14:paraId="25FB31F8" w14:textId="77777777" w:rsidR="00AC6828" w:rsidRPr="008711A0" w:rsidRDefault="00AC6828" w:rsidP="00AC6828">
            <w:pPr>
              <w:spacing w:before="60" w:after="60"/>
              <w:jc w:val="left"/>
              <w:rPr>
                <w:sz w:val="16"/>
              </w:rPr>
            </w:pPr>
            <w:r w:rsidRPr="008711A0">
              <w:rPr>
                <w:sz w:val="16"/>
              </w:rPr>
              <w:t>Replaced</w:t>
            </w:r>
          </w:p>
        </w:tc>
        <w:tc>
          <w:tcPr>
            <w:tcW w:w="0" w:type="auto"/>
          </w:tcPr>
          <w:p w14:paraId="30B8C4CC"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B628773" w14:textId="77777777" w:rsidR="00AC6828" w:rsidRPr="008711A0" w:rsidRDefault="00AC6828" w:rsidP="00AC6828">
            <w:pPr>
              <w:spacing w:before="60" w:after="60"/>
              <w:jc w:val="left"/>
              <w:rPr>
                <w:sz w:val="16"/>
              </w:rPr>
            </w:pPr>
            <w:r w:rsidRPr="008711A0">
              <w:rPr>
                <w:sz w:val="16"/>
              </w:rPr>
              <w:t>3</w:t>
            </w:r>
          </w:p>
        </w:tc>
        <w:tc>
          <w:tcPr>
            <w:tcW w:w="0" w:type="auto"/>
          </w:tcPr>
          <w:p w14:paraId="4DF3093D"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c>
          <w:tcPr>
            <w:tcW w:w="0" w:type="auto"/>
          </w:tcPr>
          <w:p w14:paraId="0EDEC10C"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12A08F80" w14:textId="77777777" w:rsidR="00AC6828" w:rsidRPr="008711A0" w:rsidRDefault="00AC6828" w:rsidP="00AC6828">
            <w:pPr>
              <w:spacing w:before="60" w:after="60"/>
              <w:jc w:val="left"/>
              <w:rPr>
                <w:sz w:val="16"/>
              </w:rPr>
            </w:pPr>
            <w:r w:rsidRPr="008711A0">
              <w:rPr>
                <w:sz w:val="16"/>
              </w:rPr>
              <w:t>3</w:t>
            </w:r>
          </w:p>
        </w:tc>
        <w:tc>
          <w:tcPr>
            <w:tcW w:w="0" w:type="auto"/>
          </w:tcPr>
          <w:p w14:paraId="34ADE66F" w14:textId="77777777" w:rsidR="00AC6828" w:rsidRPr="008711A0" w:rsidRDefault="00AC6828" w:rsidP="00AC6828">
            <w:pPr>
              <w:spacing w:before="60" w:after="60"/>
              <w:jc w:val="left"/>
              <w:rPr>
                <w:sz w:val="16"/>
              </w:rPr>
            </w:pPr>
            <w:r w:rsidRPr="008711A0">
              <w:rPr>
                <w:sz w:val="16"/>
              </w:rPr>
              <w:t>The field element shall collect, digitize, and send multimodal crossing and high occupancy vehicle (HOV), and high occupancy toll (HOT) lane sensor data to the center for further analysis and storage.</w:t>
            </w:r>
          </w:p>
        </w:tc>
      </w:tr>
      <w:tr w:rsidR="00AC6828" w:rsidRPr="008711A0" w14:paraId="70A73AA9" w14:textId="77777777" w:rsidTr="003A6BCE">
        <w:tblPrEx>
          <w:tblCellMar>
            <w:top w:w="0" w:type="dxa"/>
            <w:bottom w:w="0" w:type="dxa"/>
          </w:tblCellMar>
        </w:tblPrEx>
        <w:trPr>
          <w:cantSplit/>
        </w:trPr>
        <w:tc>
          <w:tcPr>
            <w:tcW w:w="0" w:type="auto"/>
          </w:tcPr>
          <w:p w14:paraId="6E78B3BA" w14:textId="77777777" w:rsidR="00AC6828" w:rsidRPr="008711A0" w:rsidRDefault="00AC6828" w:rsidP="00AC6828">
            <w:pPr>
              <w:spacing w:before="60" w:after="60"/>
              <w:jc w:val="left"/>
              <w:rPr>
                <w:sz w:val="16"/>
              </w:rPr>
            </w:pPr>
            <w:r w:rsidRPr="008711A0">
              <w:rPr>
                <w:sz w:val="16"/>
              </w:rPr>
              <w:t>FDOT District 7 Field Equipment</w:t>
            </w:r>
          </w:p>
        </w:tc>
        <w:tc>
          <w:tcPr>
            <w:tcW w:w="0" w:type="auto"/>
          </w:tcPr>
          <w:p w14:paraId="2793C9C7" w14:textId="77777777" w:rsidR="00AC6828" w:rsidRPr="008711A0" w:rsidRDefault="00AC6828" w:rsidP="00AC6828">
            <w:pPr>
              <w:spacing w:before="60" w:after="60"/>
              <w:jc w:val="left"/>
              <w:rPr>
                <w:sz w:val="16"/>
              </w:rPr>
            </w:pPr>
            <w:r w:rsidRPr="008711A0">
              <w:rPr>
                <w:sz w:val="16"/>
              </w:rPr>
              <w:t>Replaced</w:t>
            </w:r>
          </w:p>
        </w:tc>
        <w:tc>
          <w:tcPr>
            <w:tcW w:w="0" w:type="auto"/>
          </w:tcPr>
          <w:p w14:paraId="6BB09DA6"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719CD8A5" w14:textId="77777777" w:rsidR="00AC6828" w:rsidRPr="008711A0" w:rsidRDefault="00AC6828" w:rsidP="00AC6828">
            <w:pPr>
              <w:spacing w:before="60" w:after="60"/>
              <w:jc w:val="left"/>
              <w:rPr>
                <w:sz w:val="16"/>
              </w:rPr>
            </w:pPr>
            <w:r w:rsidRPr="008711A0">
              <w:rPr>
                <w:sz w:val="16"/>
              </w:rPr>
              <w:t>4</w:t>
            </w:r>
          </w:p>
        </w:tc>
        <w:tc>
          <w:tcPr>
            <w:tcW w:w="0" w:type="auto"/>
          </w:tcPr>
          <w:p w14:paraId="29302F26"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c>
          <w:tcPr>
            <w:tcW w:w="0" w:type="auto"/>
          </w:tcPr>
          <w:p w14:paraId="294E912C"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4624001A" w14:textId="77777777" w:rsidR="00AC6828" w:rsidRPr="008711A0" w:rsidRDefault="00AC6828" w:rsidP="00AC6828">
            <w:pPr>
              <w:spacing w:before="60" w:after="60"/>
              <w:jc w:val="left"/>
              <w:rPr>
                <w:sz w:val="16"/>
              </w:rPr>
            </w:pPr>
            <w:r w:rsidRPr="008711A0">
              <w:rPr>
                <w:sz w:val="16"/>
              </w:rPr>
              <w:t>4</w:t>
            </w:r>
          </w:p>
        </w:tc>
        <w:tc>
          <w:tcPr>
            <w:tcW w:w="0" w:type="auto"/>
          </w:tcPr>
          <w:p w14:paraId="6E24CB58"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r>
      <w:tr w:rsidR="00AC6828" w:rsidRPr="008711A0" w14:paraId="34C217D1" w14:textId="77777777" w:rsidTr="003A6BCE">
        <w:tblPrEx>
          <w:tblCellMar>
            <w:top w:w="0" w:type="dxa"/>
            <w:bottom w:w="0" w:type="dxa"/>
          </w:tblCellMar>
        </w:tblPrEx>
        <w:trPr>
          <w:cantSplit/>
        </w:trPr>
        <w:tc>
          <w:tcPr>
            <w:tcW w:w="0" w:type="auto"/>
          </w:tcPr>
          <w:p w14:paraId="5A82508A" w14:textId="77777777" w:rsidR="00AC6828" w:rsidRPr="008711A0" w:rsidRDefault="00AC6828" w:rsidP="00AC6828">
            <w:pPr>
              <w:spacing w:before="60" w:after="60"/>
              <w:jc w:val="left"/>
              <w:rPr>
                <w:sz w:val="16"/>
              </w:rPr>
            </w:pPr>
            <w:r w:rsidRPr="008711A0">
              <w:rPr>
                <w:sz w:val="16"/>
              </w:rPr>
              <w:lastRenderedPageBreak/>
              <w:t>Hernando County Field Equipment</w:t>
            </w:r>
          </w:p>
        </w:tc>
        <w:tc>
          <w:tcPr>
            <w:tcW w:w="0" w:type="auto"/>
          </w:tcPr>
          <w:p w14:paraId="5458B4BE" w14:textId="77777777" w:rsidR="00AC6828" w:rsidRPr="008711A0" w:rsidRDefault="00AC6828" w:rsidP="00AC6828">
            <w:pPr>
              <w:spacing w:before="60" w:after="60"/>
              <w:jc w:val="left"/>
              <w:rPr>
                <w:sz w:val="16"/>
              </w:rPr>
            </w:pPr>
            <w:r w:rsidRPr="008711A0">
              <w:rPr>
                <w:sz w:val="16"/>
              </w:rPr>
              <w:t>Replaced</w:t>
            </w:r>
          </w:p>
        </w:tc>
        <w:tc>
          <w:tcPr>
            <w:tcW w:w="0" w:type="auto"/>
          </w:tcPr>
          <w:p w14:paraId="6A1ACB77"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20FC8A65" w14:textId="77777777" w:rsidR="00AC6828" w:rsidRPr="008711A0" w:rsidRDefault="00AC6828" w:rsidP="00AC6828">
            <w:pPr>
              <w:spacing w:before="60" w:after="60"/>
              <w:jc w:val="left"/>
              <w:rPr>
                <w:sz w:val="16"/>
              </w:rPr>
            </w:pPr>
            <w:r w:rsidRPr="008711A0">
              <w:rPr>
                <w:sz w:val="16"/>
              </w:rPr>
              <w:t>1</w:t>
            </w:r>
          </w:p>
        </w:tc>
        <w:tc>
          <w:tcPr>
            <w:tcW w:w="0" w:type="auto"/>
          </w:tcPr>
          <w:p w14:paraId="13560954"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209DDE9A"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3716ADF" w14:textId="77777777" w:rsidR="00AC6828" w:rsidRPr="008711A0" w:rsidRDefault="00AC6828" w:rsidP="00AC6828">
            <w:pPr>
              <w:spacing w:before="60" w:after="60"/>
              <w:jc w:val="left"/>
              <w:rPr>
                <w:sz w:val="16"/>
              </w:rPr>
            </w:pPr>
            <w:r w:rsidRPr="008711A0">
              <w:rPr>
                <w:sz w:val="16"/>
              </w:rPr>
              <w:t>1</w:t>
            </w:r>
          </w:p>
        </w:tc>
        <w:tc>
          <w:tcPr>
            <w:tcW w:w="0" w:type="auto"/>
          </w:tcPr>
          <w:p w14:paraId="111DDE4E"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20BBAE67" w14:textId="77777777" w:rsidTr="003A6BCE">
        <w:tblPrEx>
          <w:tblCellMar>
            <w:top w:w="0" w:type="dxa"/>
            <w:bottom w:w="0" w:type="dxa"/>
          </w:tblCellMar>
        </w:tblPrEx>
        <w:trPr>
          <w:cantSplit/>
        </w:trPr>
        <w:tc>
          <w:tcPr>
            <w:tcW w:w="0" w:type="auto"/>
          </w:tcPr>
          <w:p w14:paraId="15187D54" w14:textId="77777777" w:rsidR="00AC6828" w:rsidRPr="008711A0" w:rsidRDefault="00AC6828" w:rsidP="00AC6828">
            <w:pPr>
              <w:spacing w:before="60" w:after="60"/>
              <w:jc w:val="left"/>
              <w:rPr>
                <w:sz w:val="16"/>
              </w:rPr>
            </w:pPr>
            <w:r w:rsidRPr="008711A0">
              <w:rPr>
                <w:sz w:val="16"/>
              </w:rPr>
              <w:t>Hernando County Field Equipment</w:t>
            </w:r>
          </w:p>
        </w:tc>
        <w:tc>
          <w:tcPr>
            <w:tcW w:w="0" w:type="auto"/>
          </w:tcPr>
          <w:p w14:paraId="678CAF2B" w14:textId="77777777" w:rsidR="00AC6828" w:rsidRPr="008711A0" w:rsidRDefault="00AC6828" w:rsidP="00AC6828">
            <w:pPr>
              <w:spacing w:before="60" w:after="60"/>
              <w:jc w:val="left"/>
              <w:rPr>
                <w:sz w:val="16"/>
              </w:rPr>
            </w:pPr>
            <w:r w:rsidRPr="008711A0">
              <w:rPr>
                <w:sz w:val="16"/>
              </w:rPr>
              <w:t>Replaced</w:t>
            </w:r>
          </w:p>
        </w:tc>
        <w:tc>
          <w:tcPr>
            <w:tcW w:w="0" w:type="auto"/>
          </w:tcPr>
          <w:p w14:paraId="1B28F28B"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0CED83E2" w14:textId="77777777" w:rsidR="00AC6828" w:rsidRPr="008711A0" w:rsidRDefault="00AC6828" w:rsidP="00AC6828">
            <w:pPr>
              <w:spacing w:before="60" w:after="60"/>
              <w:jc w:val="left"/>
              <w:rPr>
                <w:sz w:val="16"/>
              </w:rPr>
            </w:pPr>
            <w:r w:rsidRPr="008711A0">
              <w:rPr>
                <w:sz w:val="16"/>
              </w:rPr>
              <w:t>2</w:t>
            </w:r>
          </w:p>
        </w:tc>
        <w:tc>
          <w:tcPr>
            <w:tcW w:w="0" w:type="auto"/>
          </w:tcPr>
          <w:p w14:paraId="0EE93039"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4854DDED"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7AD29B2B" w14:textId="77777777" w:rsidR="00AC6828" w:rsidRPr="008711A0" w:rsidRDefault="00AC6828" w:rsidP="00AC6828">
            <w:pPr>
              <w:spacing w:before="60" w:after="60"/>
              <w:jc w:val="left"/>
              <w:rPr>
                <w:sz w:val="16"/>
              </w:rPr>
            </w:pPr>
            <w:r w:rsidRPr="008711A0">
              <w:rPr>
                <w:sz w:val="16"/>
              </w:rPr>
              <w:t>2</w:t>
            </w:r>
          </w:p>
        </w:tc>
        <w:tc>
          <w:tcPr>
            <w:tcW w:w="0" w:type="auto"/>
          </w:tcPr>
          <w:p w14:paraId="7C97CB29"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5CAB5523" w14:textId="77777777" w:rsidTr="003A6BCE">
        <w:tblPrEx>
          <w:tblCellMar>
            <w:top w:w="0" w:type="dxa"/>
            <w:bottom w:w="0" w:type="dxa"/>
          </w:tblCellMar>
        </w:tblPrEx>
        <w:trPr>
          <w:cantSplit/>
        </w:trPr>
        <w:tc>
          <w:tcPr>
            <w:tcW w:w="0" w:type="auto"/>
          </w:tcPr>
          <w:p w14:paraId="5B1E5D77" w14:textId="77777777" w:rsidR="00AC6828" w:rsidRPr="008711A0" w:rsidRDefault="00AC6828" w:rsidP="00AC6828">
            <w:pPr>
              <w:spacing w:before="60" w:after="60"/>
              <w:jc w:val="left"/>
              <w:rPr>
                <w:sz w:val="16"/>
              </w:rPr>
            </w:pPr>
            <w:r w:rsidRPr="008711A0">
              <w:rPr>
                <w:sz w:val="16"/>
              </w:rPr>
              <w:t>Hillsborough County CAV Field Equipment</w:t>
            </w:r>
          </w:p>
        </w:tc>
        <w:tc>
          <w:tcPr>
            <w:tcW w:w="0" w:type="auto"/>
          </w:tcPr>
          <w:p w14:paraId="36F472FA" w14:textId="77777777" w:rsidR="00AC6828" w:rsidRPr="008711A0" w:rsidRDefault="00AC6828" w:rsidP="00AC6828">
            <w:pPr>
              <w:spacing w:before="60" w:after="60"/>
              <w:jc w:val="left"/>
              <w:rPr>
                <w:sz w:val="16"/>
              </w:rPr>
            </w:pPr>
            <w:r w:rsidRPr="008711A0">
              <w:rPr>
                <w:sz w:val="16"/>
              </w:rPr>
              <w:t>Modified</w:t>
            </w:r>
          </w:p>
        </w:tc>
        <w:tc>
          <w:tcPr>
            <w:tcW w:w="0" w:type="auto"/>
          </w:tcPr>
          <w:p w14:paraId="5AEBA501"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1D25FC72" w14:textId="77777777" w:rsidR="00AC6828" w:rsidRPr="008711A0" w:rsidRDefault="00AC6828" w:rsidP="00AC6828">
            <w:pPr>
              <w:spacing w:before="60" w:after="60"/>
              <w:jc w:val="left"/>
              <w:rPr>
                <w:sz w:val="16"/>
              </w:rPr>
            </w:pPr>
            <w:r w:rsidRPr="008711A0">
              <w:rPr>
                <w:sz w:val="16"/>
              </w:rPr>
              <w:t>10</w:t>
            </w:r>
          </w:p>
        </w:tc>
        <w:tc>
          <w:tcPr>
            <w:tcW w:w="0" w:type="auto"/>
          </w:tcPr>
          <w:p w14:paraId="5552562A"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38EE9008"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3185780" w14:textId="77777777" w:rsidR="00AC6828" w:rsidRPr="008711A0" w:rsidRDefault="00AC6828" w:rsidP="00AC6828">
            <w:pPr>
              <w:spacing w:before="60" w:after="60"/>
              <w:jc w:val="left"/>
              <w:rPr>
                <w:sz w:val="16"/>
              </w:rPr>
            </w:pPr>
            <w:r w:rsidRPr="008711A0">
              <w:rPr>
                <w:sz w:val="16"/>
              </w:rPr>
              <w:t>10</w:t>
            </w:r>
          </w:p>
        </w:tc>
        <w:tc>
          <w:tcPr>
            <w:tcW w:w="0" w:type="auto"/>
          </w:tcPr>
          <w:p w14:paraId="47E1A61C"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1BDB212C" w14:textId="77777777" w:rsidTr="003A6BCE">
        <w:tblPrEx>
          <w:tblCellMar>
            <w:top w:w="0" w:type="dxa"/>
            <w:bottom w:w="0" w:type="dxa"/>
          </w:tblCellMar>
        </w:tblPrEx>
        <w:trPr>
          <w:cantSplit/>
        </w:trPr>
        <w:tc>
          <w:tcPr>
            <w:tcW w:w="0" w:type="auto"/>
          </w:tcPr>
          <w:p w14:paraId="33EDFBCE" w14:textId="77777777" w:rsidR="00AC6828" w:rsidRPr="008711A0" w:rsidRDefault="00AC6828" w:rsidP="00AC6828">
            <w:pPr>
              <w:spacing w:before="60" w:after="60"/>
              <w:jc w:val="left"/>
              <w:rPr>
                <w:sz w:val="16"/>
              </w:rPr>
            </w:pPr>
            <w:r w:rsidRPr="008711A0">
              <w:rPr>
                <w:sz w:val="16"/>
              </w:rPr>
              <w:t>Hillsborough County CAV Field Equipment</w:t>
            </w:r>
          </w:p>
        </w:tc>
        <w:tc>
          <w:tcPr>
            <w:tcW w:w="0" w:type="auto"/>
          </w:tcPr>
          <w:p w14:paraId="4BE1CA61" w14:textId="77777777" w:rsidR="00AC6828" w:rsidRPr="008711A0" w:rsidRDefault="00AC6828" w:rsidP="00AC6828">
            <w:pPr>
              <w:spacing w:before="60" w:after="60"/>
              <w:jc w:val="left"/>
              <w:rPr>
                <w:sz w:val="16"/>
              </w:rPr>
            </w:pPr>
            <w:r w:rsidRPr="008711A0">
              <w:rPr>
                <w:sz w:val="16"/>
              </w:rPr>
              <w:t>Modified</w:t>
            </w:r>
          </w:p>
        </w:tc>
        <w:tc>
          <w:tcPr>
            <w:tcW w:w="0" w:type="auto"/>
          </w:tcPr>
          <w:p w14:paraId="301DBC1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FC57174" w14:textId="77777777" w:rsidR="00AC6828" w:rsidRPr="008711A0" w:rsidRDefault="00AC6828" w:rsidP="00AC6828">
            <w:pPr>
              <w:spacing w:before="60" w:after="60"/>
              <w:jc w:val="left"/>
              <w:rPr>
                <w:sz w:val="16"/>
              </w:rPr>
            </w:pPr>
            <w:r w:rsidRPr="008711A0">
              <w:rPr>
                <w:sz w:val="16"/>
              </w:rPr>
              <w:t>11</w:t>
            </w:r>
          </w:p>
        </w:tc>
        <w:tc>
          <w:tcPr>
            <w:tcW w:w="0" w:type="auto"/>
          </w:tcPr>
          <w:p w14:paraId="549E6AB2"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540B2B9E"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B9525A3" w14:textId="77777777" w:rsidR="00AC6828" w:rsidRPr="008711A0" w:rsidRDefault="00AC6828" w:rsidP="00AC6828">
            <w:pPr>
              <w:spacing w:before="60" w:after="60"/>
              <w:jc w:val="left"/>
              <w:rPr>
                <w:sz w:val="16"/>
              </w:rPr>
            </w:pPr>
            <w:r w:rsidRPr="008711A0">
              <w:rPr>
                <w:sz w:val="16"/>
              </w:rPr>
              <w:t>11</w:t>
            </w:r>
          </w:p>
        </w:tc>
        <w:tc>
          <w:tcPr>
            <w:tcW w:w="0" w:type="auto"/>
          </w:tcPr>
          <w:p w14:paraId="33D1C4DE"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474EB298" w14:textId="77777777" w:rsidTr="003A6BCE">
        <w:tblPrEx>
          <w:tblCellMar>
            <w:top w:w="0" w:type="dxa"/>
            <w:bottom w:w="0" w:type="dxa"/>
          </w:tblCellMar>
        </w:tblPrEx>
        <w:trPr>
          <w:cantSplit/>
        </w:trPr>
        <w:tc>
          <w:tcPr>
            <w:tcW w:w="0" w:type="auto"/>
          </w:tcPr>
          <w:p w14:paraId="4094568C" w14:textId="77777777" w:rsidR="00AC6828" w:rsidRPr="008711A0" w:rsidRDefault="00AC6828" w:rsidP="00AC6828">
            <w:pPr>
              <w:spacing w:before="60" w:after="60"/>
              <w:jc w:val="left"/>
              <w:rPr>
                <w:sz w:val="16"/>
              </w:rPr>
            </w:pPr>
            <w:r w:rsidRPr="008711A0">
              <w:rPr>
                <w:sz w:val="16"/>
              </w:rPr>
              <w:t>Hillsborough County CAV Field Equipment</w:t>
            </w:r>
          </w:p>
        </w:tc>
        <w:tc>
          <w:tcPr>
            <w:tcW w:w="0" w:type="auto"/>
          </w:tcPr>
          <w:p w14:paraId="15C9103B" w14:textId="77777777" w:rsidR="00AC6828" w:rsidRPr="008711A0" w:rsidRDefault="00AC6828" w:rsidP="00AC6828">
            <w:pPr>
              <w:spacing w:before="60" w:after="60"/>
              <w:jc w:val="left"/>
              <w:rPr>
                <w:sz w:val="16"/>
              </w:rPr>
            </w:pPr>
            <w:r w:rsidRPr="008711A0">
              <w:rPr>
                <w:sz w:val="16"/>
              </w:rPr>
              <w:t>Modified</w:t>
            </w:r>
          </w:p>
        </w:tc>
        <w:tc>
          <w:tcPr>
            <w:tcW w:w="0" w:type="auto"/>
          </w:tcPr>
          <w:p w14:paraId="5D8052F7"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1EFBBC07" w14:textId="77777777" w:rsidR="00AC6828" w:rsidRPr="008711A0" w:rsidRDefault="00AC6828" w:rsidP="00AC6828">
            <w:pPr>
              <w:spacing w:before="60" w:after="60"/>
              <w:jc w:val="left"/>
              <w:rPr>
                <w:sz w:val="16"/>
              </w:rPr>
            </w:pPr>
            <w:r w:rsidRPr="008711A0">
              <w:rPr>
                <w:sz w:val="16"/>
              </w:rPr>
              <w:t>12</w:t>
            </w:r>
          </w:p>
        </w:tc>
        <w:tc>
          <w:tcPr>
            <w:tcW w:w="0" w:type="auto"/>
          </w:tcPr>
          <w:p w14:paraId="3A691A68"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05B918D0"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8F986B5" w14:textId="77777777" w:rsidR="00AC6828" w:rsidRPr="008711A0" w:rsidRDefault="00AC6828" w:rsidP="00AC6828">
            <w:pPr>
              <w:spacing w:before="60" w:after="60"/>
              <w:jc w:val="left"/>
              <w:rPr>
                <w:sz w:val="16"/>
              </w:rPr>
            </w:pPr>
            <w:r w:rsidRPr="008711A0">
              <w:rPr>
                <w:sz w:val="16"/>
              </w:rPr>
              <w:t>12</w:t>
            </w:r>
          </w:p>
        </w:tc>
        <w:tc>
          <w:tcPr>
            <w:tcW w:w="0" w:type="auto"/>
          </w:tcPr>
          <w:p w14:paraId="07B18880"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12644CC8" w14:textId="77777777" w:rsidTr="003A6BCE">
        <w:tblPrEx>
          <w:tblCellMar>
            <w:top w:w="0" w:type="dxa"/>
            <w:bottom w:w="0" w:type="dxa"/>
          </w:tblCellMar>
        </w:tblPrEx>
        <w:trPr>
          <w:cantSplit/>
        </w:trPr>
        <w:tc>
          <w:tcPr>
            <w:tcW w:w="0" w:type="auto"/>
          </w:tcPr>
          <w:p w14:paraId="31263D6C" w14:textId="77777777" w:rsidR="00AC6828" w:rsidRPr="008711A0" w:rsidRDefault="00AC6828" w:rsidP="00AC6828">
            <w:pPr>
              <w:spacing w:before="60" w:after="60"/>
              <w:jc w:val="left"/>
              <w:rPr>
                <w:sz w:val="16"/>
              </w:rPr>
            </w:pPr>
            <w:r w:rsidRPr="008711A0">
              <w:rPr>
                <w:sz w:val="16"/>
              </w:rPr>
              <w:t>Hillsborough County CAV Field Equipment</w:t>
            </w:r>
          </w:p>
        </w:tc>
        <w:tc>
          <w:tcPr>
            <w:tcW w:w="0" w:type="auto"/>
          </w:tcPr>
          <w:p w14:paraId="230F27A9" w14:textId="77777777" w:rsidR="00AC6828" w:rsidRPr="008711A0" w:rsidRDefault="00AC6828" w:rsidP="00AC6828">
            <w:pPr>
              <w:spacing w:before="60" w:after="60"/>
              <w:jc w:val="left"/>
              <w:rPr>
                <w:sz w:val="16"/>
              </w:rPr>
            </w:pPr>
            <w:r w:rsidRPr="008711A0">
              <w:rPr>
                <w:sz w:val="16"/>
              </w:rPr>
              <w:t>Modified</w:t>
            </w:r>
          </w:p>
        </w:tc>
        <w:tc>
          <w:tcPr>
            <w:tcW w:w="0" w:type="auto"/>
          </w:tcPr>
          <w:p w14:paraId="1771468E"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FAC65FD" w14:textId="77777777" w:rsidR="00AC6828" w:rsidRPr="008711A0" w:rsidRDefault="00AC6828" w:rsidP="00AC6828">
            <w:pPr>
              <w:spacing w:before="60" w:after="60"/>
              <w:jc w:val="left"/>
              <w:rPr>
                <w:sz w:val="16"/>
              </w:rPr>
            </w:pPr>
            <w:r w:rsidRPr="008711A0">
              <w:rPr>
                <w:sz w:val="16"/>
              </w:rPr>
              <w:t>9</w:t>
            </w:r>
          </w:p>
        </w:tc>
        <w:tc>
          <w:tcPr>
            <w:tcW w:w="0" w:type="auto"/>
          </w:tcPr>
          <w:p w14:paraId="43D181C9"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0799D079"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32DF7086" w14:textId="77777777" w:rsidR="00AC6828" w:rsidRPr="008711A0" w:rsidRDefault="00AC6828" w:rsidP="00AC6828">
            <w:pPr>
              <w:spacing w:before="60" w:after="60"/>
              <w:jc w:val="left"/>
              <w:rPr>
                <w:sz w:val="16"/>
              </w:rPr>
            </w:pPr>
            <w:r w:rsidRPr="008711A0">
              <w:rPr>
                <w:sz w:val="16"/>
              </w:rPr>
              <w:t>9</w:t>
            </w:r>
          </w:p>
        </w:tc>
        <w:tc>
          <w:tcPr>
            <w:tcW w:w="0" w:type="auto"/>
          </w:tcPr>
          <w:p w14:paraId="40EC91DB"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2E7B9C96" w14:textId="77777777" w:rsidTr="003A6BCE">
        <w:tblPrEx>
          <w:tblCellMar>
            <w:top w:w="0" w:type="dxa"/>
            <w:bottom w:w="0" w:type="dxa"/>
          </w:tblCellMar>
        </w:tblPrEx>
        <w:trPr>
          <w:cantSplit/>
        </w:trPr>
        <w:tc>
          <w:tcPr>
            <w:tcW w:w="0" w:type="auto"/>
          </w:tcPr>
          <w:p w14:paraId="2CE249EF" w14:textId="77777777" w:rsidR="00AC6828" w:rsidRPr="008711A0" w:rsidRDefault="00AC6828" w:rsidP="00AC6828">
            <w:pPr>
              <w:spacing w:before="60" w:after="60"/>
              <w:jc w:val="left"/>
              <w:rPr>
                <w:sz w:val="16"/>
              </w:rPr>
            </w:pPr>
            <w:r w:rsidRPr="008711A0">
              <w:rPr>
                <w:sz w:val="16"/>
              </w:rPr>
              <w:t>Hillsborough County Field Equipment</w:t>
            </w:r>
          </w:p>
        </w:tc>
        <w:tc>
          <w:tcPr>
            <w:tcW w:w="0" w:type="auto"/>
          </w:tcPr>
          <w:p w14:paraId="003B0EEC" w14:textId="77777777" w:rsidR="00AC6828" w:rsidRPr="008711A0" w:rsidRDefault="00AC6828" w:rsidP="00AC6828">
            <w:pPr>
              <w:spacing w:before="60" w:after="60"/>
              <w:jc w:val="left"/>
              <w:rPr>
                <w:sz w:val="16"/>
              </w:rPr>
            </w:pPr>
            <w:r w:rsidRPr="008711A0">
              <w:rPr>
                <w:sz w:val="16"/>
              </w:rPr>
              <w:t>Replaced</w:t>
            </w:r>
          </w:p>
        </w:tc>
        <w:tc>
          <w:tcPr>
            <w:tcW w:w="0" w:type="auto"/>
          </w:tcPr>
          <w:p w14:paraId="74B836F1"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5A20B921" w14:textId="77777777" w:rsidR="00AC6828" w:rsidRPr="008711A0" w:rsidRDefault="00AC6828" w:rsidP="00AC6828">
            <w:pPr>
              <w:spacing w:before="60" w:after="60"/>
              <w:jc w:val="left"/>
              <w:rPr>
                <w:sz w:val="16"/>
              </w:rPr>
            </w:pPr>
            <w:r w:rsidRPr="008711A0">
              <w:rPr>
                <w:sz w:val="16"/>
              </w:rPr>
              <w:t>1</w:t>
            </w:r>
          </w:p>
        </w:tc>
        <w:tc>
          <w:tcPr>
            <w:tcW w:w="0" w:type="auto"/>
          </w:tcPr>
          <w:p w14:paraId="346B1FB3"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38F32248"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276F347" w14:textId="77777777" w:rsidR="00AC6828" w:rsidRPr="008711A0" w:rsidRDefault="00AC6828" w:rsidP="00AC6828">
            <w:pPr>
              <w:spacing w:before="60" w:after="60"/>
              <w:jc w:val="left"/>
              <w:rPr>
                <w:sz w:val="16"/>
              </w:rPr>
            </w:pPr>
            <w:r w:rsidRPr="008711A0">
              <w:rPr>
                <w:sz w:val="16"/>
              </w:rPr>
              <w:t>1</w:t>
            </w:r>
          </w:p>
        </w:tc>
        <w:tc>
          <w:tcPr>
            <w:tcW w:w="0" w:type="auto"/>
          </w:tcPr>
          <w:p w14:paraId="085FE3CE"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29AB58F2" w14:textId="77777777" w:rsidTr="003A6BCE">
        <w:tblPrEx>
          <w:tblCellMar>
            <w:top w:w="0" w:type="dxa"/>
            <w:bottom w:w="0" w:type="dxa"/>
          </w:tblCellMar>
        </w:tblPrEx>
        <w:trPr>
          <w:cantSplit/>
        </w:trPr>
        <w:tc>
          <w:tcPr>
            <w:tcW w:w="0" w:type="auto"/>
          </w:tcPr>
          <w:p w14:paraId="5732F71D" w14:textId="77777777" w:rsidR="00AC6828" w:rsidRPr="008711A0" w:rsidRDefault="00AC6828" w:rsidP="00AC6828">
            <w:pPr>
              <w:spacing w:before="60" w:after="60"/>
              <w:jc w:val="left"/>
              <w:rPr>
                <w:sz w:val="16"/>
              </w:rPr>
            </w:pPr>
            <w:r w:rsidRPr="008711A0">
              <w:rPr>
                <w:sz w:val="16"/>
              </w:rPr>
              <w:t>Hillsborough County Field Equipment</w:t>
            </w:r>
          </w:p>
        </w:tc>
        <w:tc>
          <w:tcPr>
            <w:tcW w:w="0" w:type="auto"/>
          </w:tcPr>
          <w:p w14:paraId="593EFE75" w14:textId="77777777" w:rsidR="00AC6828" w:rsidRPr="008711A0" w:rsidRDefault="00AC6828" w:rsidP="00AC6828">
            <w:pPr>
              <w:spacing w:before="60" w:after="60"/>
              <w:jc w:val="left"/>
              <w:rPr>
                <w:sz w:val="16"/>
              </w:rPr>
            </w:pPr>
            <w:r w:rsidRPr="008711A0">
              <w:rPr>
                <w:sz w:val="16"/>
              </w:rPr>
              <w:t>Replaced</w:t>
            </w:r>
          </w:p>
        </w:tc>
        <w:tc>
          <w:tcPr>
            <w:tcW w:w="0" w:type="auto"/>
          </w:tcPr>
          <w:p w14:paraId="60B4B00F"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0ED31C53" w14:textId="77777777" w:rsidR="00AC6828" w:rsidRPr="008711A0" w:rsidRDefault="00AC6828" w:rsidP="00AC6828">
            <w:pPr>
              <w:spacing w:before="60" w:after="60"/>
              <w:jc w:val="left"/>
              <w:rPr>
                <w:sz w:val="16"/>
              </w:rPr>
            </w:pPr>
            <w:r w:rsidRPr="008711A0">
              <w:rPr>
                <w:sz w:val="16"/>
              </w:rPr>
              <w:t>2</w:t>
            </w:r>
          </w:p>
        </w:tc>
        <w:tc>
          <w:tcPr>
            <w:tcW w:w="0" w:type="auto"/>
          </w:tcPr>
          <w:p w14:paraId="53F24CB4"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6543CD8C"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753159D5" w14:textId="77777777" w:rsidR="00AC6828" w:rsidRPr="008711A0" w:rsidRDefault="00AC6828" w:rsidP="00AC6828">
            <w:pPr>
              <w:spacing w:before="60" w:after="60"/>
              <w:jc w:val="left"/>
              <w:rPr>
                <w:sz w:val="16"/>
              </w:rPr>
            </w:pPr>
            <w:r w:rsidRPr="008711A0">
              <w:rPr>
                <w:sz w:val="16"/>
              </w:rPr>
              <w:t>2</w:t>
            </w:r>
          </w:p>
        </w:tc>
        <w:tc>
          <w:tcPr>
            <w:tcW w:w="0" w:type="auto"/>
          </w:tcPr>
          <w:p w14:paraId="015048C1"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7BA3C902" w14:textId="77777777" w:rsidTr="003A6BCE">
        <w:tblPrEx>
          <w:tblCellMar>
            <w:top w:w="0" w:type="dxa"/>
            <w:bottom w:w="0" w:type="dxa"/>
          </w:tblCellMar>
        </w:tblPrEx>
        <w:trPr>
          <w:cantSplit/>
        </w:trPr>
        <w:tc>
          <w:tcPr>
            <w:tcW w:w="0" w:type="auto"/>
          </w:tcPr>
          <w:p w14:paraId="2D80181D" w14:textId="77777777" w:rsidR="00AC6828" w:rsidRPr="008711A0" w:rsidRDefault="00AC6828" w:rsidP="00AC6828">
            <w:pPr>
              <w:spacing w:before="60" w:after="60"/>
              <w:jc w:val="left"/>
              <w:rPr>
                <w:sz w:val="16"/>
              </w:rPr>
            </w:pPr>
            <w:r w:rsidRPr="008711A0">
              <w:rPr>
                <w:sz w:val="16"/>
              </w:rPr>
              <w:t>Pasco County Field Equipment</w:t>
            </w:r>
          </w:p>
        </w:tc>
        <w:tc>
          <w:tcPr>
            <w:tcW w:w="0" w:type="auto"/>
          </w:tcPr>
          <w:p w14:paraId="2629D612" w14:textId="77777777" w:rsidR="00AC6828" w:rsidRPr="008711A0" w:rsidRDefault="00AC6828" w:rsidP="00AC6828">
            <w:pPr>
              <w:spacing w:before="60" w:after="60"/>
              <w:jc w:val="left"/>
              <w:rPr>
                <w:sz w:val="16"/>
              </w:rPr>
            </w:pPr>
            <w:r w:rsidRPr="008711A0">
              <w:rPr>
                <w:sz w:val="16"/>
              </w:rPr>
              <w:t>Replaced</w:t>
            </w:r>
          </w:p>
        </w:tc>
        <w:tc>
          <w:tcPr>
            <w:tcW w:w="0" w:type="auto"/>
          </w:tcPr>
          <w:p w14:paraId="2E063998"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FDC59E1" w14:textId="77777777" w:rsidR="00AC6828" w:rsidRPr="008711A0" w:rsidRDefault="00AC6828" w:rsidP="00AC6828">
            <w:pPr>
              <w:spacing w:before="60" w:after="60"/>
              <w:jc w:val="left"/>
              <w:rPr>
                <w:sz w:val="16"/>
              </w:rPr>
            </w:pPr>
            <w:r w:rsidRPr="008711A0">
              <w:rPr>
                <w:sz w:val="16"/>
              </w:rPr>
              <w:t>1</w:t>
            </w:r>
          </w:p>
        </w:tc>
        <w:tc>
          <w:tcPr>
            <w:tcW w:w="0" w:type="auto"/>
          </w:tcPr>
          <w:p w14:paraId="0370E888"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03479C3D"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D4181C3" w14:textId="77777777" w:rsidR="00AC6828" w:rsidRPr="008711A0" w:rsidRDefault="00AC6828" w:rsidP="00AC6828">
            <w:pPr>
              <w:spacing w:before="60" w:after="60"/>
              <w:jc w:val="left"/>
              <w:rPr>
                <w:sz w:val="16"/>
              </w:rPr>
            </w:pPr>
            <w:r w:rsidRPr="008711A0">
              <w:rPr>
                <w:sz w:val="16"/>
              </w:rPr>
              <w:t>1</w:t>
            </w:r>
          </w:p>
        </w:tc>
        <w:tc>
          <w:tcPr>
            <w:tcW w:w="0" w:type="auto"/>
          </w:tcPr>
          <w:p w14:paraId="051BF920"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191F5183" w14:textId="77777777" w:rsidTr="003A6BCE">
        <w:tblPrEx>
          <w:tblCellMar>
            <w:top w:w="0" w:type="dxa"/>
            <w:bottom w:w="0" w:type="dxa"/>
          </w:tblCellMar>
        </w:tblPrEx>
        <w:trPr>
          <w:cantSplit/>
        </w:trPr>
        <w:tc>
          <w:tcPr>
            <w:tcW w:w="0" w:type="auto"/>
          </w:tcPr>
          <w:p w14:paraId="55634FFB" w14:textId="77777777" w:rsidR="00AC6828" w:rsidRPr="008711A0" w:rsidRDefault="00AC6828" w:rsidP="00AC6828">
            <w:pPr>
              <w:spacing w:before="60" w:after="60"/>
              <w:jc w:val="left"/>
              <w:rPr>
                <w:sz w:val="16"/>
              </w:rPr>
            </w:pPr>
            <w:r w:rsidRPr="008711A0">
              <w:rPr>
                <w:sz w:val="16"/>
              </w:rPr>
              <w:lastRenderedPageBreak/>
              <w:t>Pinellas County CAV Field Equipment</w:t>
            </w:r>
          </w:p>
        </w:tc>
        <w:tc>
          <w:tcPr>
            <w:tcW w:w="0" w:type="auto"/>
          </w:tcPr>
          <w:p w14:paraId="5E002C92" w14:textId="77777777" w:rsidR="00AC6828" w:rsidRPr="008711A0" w:rsidRDefault="00AC6828" w:rsidP="00AC6828">
            <w:pPr>
              <w:spacing w:before="60" w:after="60"/>
              <w:jc w:val="left"/>
              <w:rPr>
                <w:sz w:val="16"/>
              </w:rPr>
            </w:pPr>
            <w:r w:rsidRPr="008711A0">
              <w:rPr>
                <w:sz w:val="16"/>
              </w:rPr>
              <w:t>Modified</w:t>
            </w:r>
          </w:p>
        </w:tc>
        <w:tc>
          <w:tcPr>
            <w:tcW w:w="0" w:type="auto"/>
          </w:tcPr>
          <w:p w14:paraId="47BAB574"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0D009DE" w14:textId="77777777" w:rsidR="00AC6828" w:rsidRPr="008711A0" w:rsidRDefault="00AC6828" w:rsidP="00AC6828">
            <w:pPr>
              <w:spacing w:before="60" w:after="60"/>
              <w:jc w:val="left"/>
              <w:rPr>
                <w:sz w:val="16"/>
              </w:rPr>
            </w:pPr>
            <w:r w:rsidRPr="008711A0">
              <w:rPr>
                <w:sz w:val="16"/>
              </w:rPr>
              <w:t>10</w:t>
            </w:r>
          </w:p>
        </w:tc>
        <w:tc>
          <w:tcPr>
            <w:tcW w:w="0" w:type="auto"/>
          </w:tcPr>
          <w:p w14:paraId="2817649D"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36082761"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71DB8815" w14:textId="77777777" w:rsidR="00AC6828" w:rsidRPr="008711A0" w:rsidRDefault="00AC6828" w:rsidP="00AC6828">
            <w:pPr>
              <w:spacing w:before="60" w:after="60"/>
              <w:jc w:val="left"/>
              <w:rPr>
                <w:sz w:val="16"/>
              </w:rPr>
            </w:pPr>
            <w:r w:rsidRPr="008711A0">
              <w:rPr>
                <w:sz w:val="16"/>
              </w:rPr>
              <w:t>10</w:t>
            </w:r>
          </w:p>
        </w:tc>
        <w:tc>
          <w:tcPr>
            <w:tcW w:w="0" w:type="auto"/>
          </w:tcPr>
          <w:p w14:paraId="0E007149"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60709F34" w14:textId="77777777" w:rsidTr="003A6BCE">
        <w:tblPrEx>
          <w:tblCellMar>
            <w:top w:w="0" w:type="dxa"/>
            <w:bottom w:w="0" w:type="dxa"/>
          </w:tblCellMar>
        </w:tblPrEx>
        <w:trPr>
          <w:cantSplit/>
        </w:trPr>
        <w:tc>
          <w:tcPr>
            <w:tcW w:w="0" w:type="auto"/>
          </w:tcPr>
          <w:p w14:paraId="6186DF49" w14:textId="77777777" w:rsidR="00AC6828" w:rsidRPr="008711A0" w:rsidRDefault="00AC6828" w:rsidP="00AC6828">
            <w:pPr>
              <w:spacing w:before="60" w:after="60"/>
              <w:jc w:val="left"/>
              <w:rPr>
                <w:sz w:val="16"/>
              </w:rPr>
            </w:pPr>
            <w:r w:rsidRPr="008711A0">
              <w:rPr>
                <w:sz w:val="16"/>
              </w:rPr>
              <w:t>Pinellas County CAV Field Equipment</w:t>
            </w:r>
          </w:p>
        </w:tc>
        <w:tc>
          <w:tcPr>
            <w:tcW w:w="0" w:type="auto"/>
          </w:tcPr>
          <w:p w14:paraId="0E30E56A" w14:textId="77777777" w:rsidR="00AC6828" w:rsidRPr="008711A0" w:rsidRDefault="00AC6828" w:rsidP="00AC6828">
            <w:pPr>
              <w:spacing w:before="60" w:after="60"/>
              <w:jc w:val="left"/>
              <w:rPr>
                <w:sz w:val="16"/>
              </w:rPr>
            </w:pPr>
            <w:r w:rsidRPr="008711A0">
              <w:rPr>
                <w:sz w:val="16"/>
              </w:rPr>
              <w:t>Modified</w:t>
            </w:r>
          </w:p>
        </w:tc>
        <w:tc>
          <w:tcPr>
            <w:tcW w:w="0" w:type="auto"/>
          </w:tcPr>
          <w:p w14:paraId="04DDCA9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BB17D03" w14:textId="77777777" w:rsidR="00AC6828" w:rsidRPr="008711A0" w:rsidRDefault="00AC6828" w:rsidP="00AC6828">
            <w:pPr>
              <w:spacing w:before="60" w:after="60"/>
              <w:jc w:val="left"/>
              <w:rPr>
                <w:sz w:val="16"/>
              </w:rPr>
            </w:pPr>
            <w:r w:rsidRPr="008711A0">
              <w:rPr>
                <w:sz w:val="16"/>
              </w:rPr>
              <w:t>11</w:t>
            </w:r>
          </w:p>
        </w:tc>
        <w:tc>
          <w:tcPr>
            <w:tcW w:w="0" w:type="auto"/>
          </w:tcPr>
          <w:p w14:paraId="7315AF7B"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101B8826"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0B42C7D0" w14:textId="77777777" w:rsidR="00AC6828" w:rsidRPr="008711A0" w:rsidRDefault="00AC6828" w:rsidP="00AC6828">
            <w:pPr>
              <w:spacing w:before="60" w:after="60"/>
              <w:jc w:val="left"/>
              <w:rPr>
                <w:sz w:val="16"/>
              </w:rPr>
            </w:pPr>
            <w:r w:rsidRPr="008711A0">
              <w:rPr>
                <w:sz w:val="16"/>
              </w:rPr>
              <w:t>11</w:t>
            </w:r>
          </w:p>
        </w:tc>
        <w:tc>
          <w:tcPr>
            <w:tcW w:w="0" w:type="auto"/>
          </w:tcPr>
          <w:p w14:paraId="1BF83E45"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291F8B35" w14:textId="77777777" w:rsidTr="003A6BCE">
        <w:tblPrEx>
          <w:tblCellMar>
            <w:top w:w="0" w:type="dxa"/>
            <w:bottom w:w="0" w:type="dxa"/>
          </w:tblCellMar>
        </w:tblPrEx>
        <w:trPr>
          <w:cantSplit/>
        </w:trPr>
        <w:tc>
          <w:tcPr>
            <w:tcW w:w="0" w:type="auto"/>
          </w:tcPr>
          <w:p w14:paraId="5B98748B" w14:textId="77777777" w:rsidR="00AC6828" w:rsidRPr="008711A0" w:rsidRDefault="00AC6828" w:rsidP="00AC6828">
            <w:pPr>
              <w:spacing w:before="60" w:after="60"/>
              <w:jc w:val="left"/>
              <w:rPr>
                <w:sz w:val="16"/>
              </w:rPr>
            </w:pPr>
            <w:r w:rsidRPr="008711A0">
              <w:rPr>
                <w:sz w:val="16"/>
              </w:rPr>
              <w:t>Pinellas County CAV Field Equipment</w:t>
            </w:r>
          </w:p>
        </w:tc>
        <w:tc>
          <w:tcPr>
            <w:tcW w:w="0" w:type="auto"/>
          </w:tcPr>
          <w:p w14:paraId="02BBCC7F" w14:textId="77777777" w:rsidR="00AC6828" w:rsidRPr="008711A0" w:rsidRDefault="00AC6828" w:rsidP="00AC6828">
            <w:pPr>
              <w:spacing w:before="60" w:after="60"/>
              <w:jc w:val="left"/>
              <w:rPr>
                <w:sz w:val="16"/>
              </w:rPr>
            </w:pPr>
            <w:r w:rsidRPr="008711A0">
              <w:rPr>
                <w:sz w:val="16"/>
              </w:rPr>
              <w:t>Modified</w:t>
            </w:r>
          </w:p>
        </w:tc>
        <w:tc>
          <w:tcPr>
            <w:tcW w:w="0" w:type="auto"/>
          </w:tcPr>
          <w:p w14:paraId="79A0C900"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84BECEE" w14:textId="77777777" w:rsidR="00AC6828" w:rsidRPr="008711A0" w:rsidRDefault="00AC6828" w:rsidP="00AC6828">
            <w:pPr>
              <w:spacing w:before="60" w:after="60"/>
              <w:jc w:val="left"/>
              <w:rPr>
                <w:sz w:val="16"/>
              </w:rPr>
            </w:pPr>
            <w:r w:rsidRPr="008711A0">
              <w:rPr>
                <w:sz w:val="16"/>
              </w:rPr>
              <w:t>12</w:t>
            </w:r>
          </w:p>
        </w:tc>
        <w:tc>
          <w:tcPr>
            <w:tcW w:w="0" w:type="auto"/>
          </w:tcPr>
          <w:p w14:paraId="03CD2E79"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4F71705A"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DF014EC" w14:textId="77777777" w:rsidR="00AC6828" w:rsidRPr="008711A0" w:rsidRDefault="00AC6828" w:rsidP="00AC6828">
            <w:pPr>
              <w:spacing w:before="60" w:after="60"/>
              <w:jc w:val="left"/>
              <w:rPr>
                <w:sz w:val="16"/>
              </w:rPr>
            </w:pPr>
            <w:r w:rsidRPr="008711A0">
              <w:rPr>
                <w:sz w:val="16"/>
              </w:rPr>
              <w:t>12</w:t>
            </w:r>
          </w:p>
        </w:tc>
        <w:tc>
          <w:tcPr>
            <w:tcW w:w="0" w:type="auto"/>
          </w:tcPr>
          <w:p w14:paraId="0E5F6E9D"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062FDADC" w14:textId="77777777" w:rsidTr="003A6BCE">
        <w:tblPrEx>
          <w:tblCellMar>
            <w:top w:w="0" w:type="dxa"/>
            <w:bottom w:w="0" w:type="dxa"/>
          </w:tblCellMar>
        </w:tblPrEx>
        <w:trPr>
          <w:cantSplit/>
        </w:trPr>
        <w:tc>
          <w:tcPr>
            <w:tcW w:w="0" w:type="auto"/>
          </w:tcPr>
          <w:p w14:paraId="3A2C4A65" w14:textId="77777777" w:rsidR="00AC6828" w:rsidRPr="008711A0" w:rsidRDefault="00AC6828" w:rsidP="00AC6828">
            <w:pPr>
              <w:spacing w:before="60" w:after="60"/>
              <w:jc w:val="left"/>
              <w:rPr>
                <w:sz w:val="16"/>
              </w:rPr>
            </w:pPr>
            <w:r w:rsidRPr="008711A0">
              <w:rPr>
                <w:sz w:val="16"/>
              </w:rPr>
              <w:t>Pinellas County CAV Field Equipment</w:t>
            </w:r>
          </w:p>
        </w:tc>
        <w:tc>
          <w:tcPr>
            <w:tcW w:w="0" w:type="auto"/>
          </w:tcPr>
          <w:p w14:paraId="502ECBDF" w14:textId="77777777" w:rsidR="00AC6828" w:rsidRPr="008711A0" w:rsidRDefault="00AC6828" w:rsidP="00AC6828">
            <w:pPr>
              <w:spacing w:before="60" w:after="60"/>
              <w:jc w:val="left"/>
              <w:rPr>
                <w:sz w:val="16"/>
              </w:rPr>
            </w:pPr>
            <w:r w:rsidRPr="008711A0">
              <w:rPr>
                <w:sz w:val="16"/>
              </w:rPr>
              <w:t>Modified</w:t>
            </w:r>
          </w:p>
        </w:tc>
        <w:tc>
          <w:tcPr>
            <w:tcW w:w="0" w:type="auto"/>
          </w:tcPr>
          <w:p w14:paraId="2E501948"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51E6AEE1" w14:textId="77777777" w:rsidR="00AC6828" w:rsidRPr="008711A0" w:rsidRDefault="00AC6828" w:rsidP="00AC6828">
            <w:pPr>
              <w:spacing w:before="60" w:after="60"/>
              <w:jc w:val="left"/>
              <w:rPr>
                <w:sz w:val="16"/>
              </w:rPr>
            </w:pPr>
            <w:r w:rsidRPr="008711A0">
              <w:rPr>
                <w:sz w:val="16"/>
              </w:rPr>
              <w:t>9</w:t>
            </w:r>
          </w:p>
        </w:tc>
        <w:tc>
          <w:tcPr>
            <w:tcW w:w="0" w:type="auto"/>
          </w:tcPr>
          <w:p w14:paraId="19CFD1C5"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6124C535"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5AAE5D11" w14:textId="77777777" w:rsidR="00AC6828" w:rsidRPr="008711A0" w:rsidRDefault="00AC6828" w:rsidP="00AC6828">
            <w:pPr>
              <w:spacing w:before="60" w:after="60"/>
              <w:jc w:val="left"/>
              <w:rPr>
                <w:sz w:val="16"/>
              </w:rPr>
            </w:pPr>
            <w:r w:rsidRPr="008711A0">
              <w:rPr>
                <w:sz w:val="16"/>
              </w:rPr>
              <w:t>9</w:t>
            </w:r>
          </w:p>
        </w:tc>
        <w:tc>
          <w:tcPr>
            <w:tcW w:w="0" w:type="auto"/>
          </w:tcPr>
          <w:p w14:paraId="6E3534B5"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365E7AE4" w14:textId="77777777" w:rsidTr="003A6BCE">
        <w:tblPrEx>
          <w:tblCellMar>
            <w:top w:w="0" w:type="dxa"/>
            <w:bottom w:w="0" w:type="dxa"/>
          </w:tblCellMar>
        </w:tblPrEx>
        <w:trPr>
          <w:cantSplit/>
        </w:trPr>
        <w:tc>
          <w:tcPr>
            <w:tcW w:w="0" w:type="auto"/>
          </w:tcPr>
          <w:p w14:paraId="74EBD5D4" w14:textId="77777777" w:rsidR="00AC6828" w:rsidRPr="008711A0" w:rsidRDefault="00AC6828" w:rsidP="00AC6828">
            <w:pPr>
              <w:spacing w:before="60" w:after="60"/>
              <w:jc w:val="left"/>
              <w:rPr>
                <w:sz w:val="16"/>
              </w:rPr>
            </w:pPr>
            <w:r w:rsidRPr="008711A0">
              <w:rPr>
                <w:sz w:val="16"/>
              </w:rPr>
              <w:t>Pinellas County Field Equipment</w:t>
            </w:r>
          </w:p>
        </w:tc>
        <w:tc>
          <w:tcPr>
            <w:tcW w:w="0" w:type="auto"/>
          </w:tcPr>
          <w:p w14:paraId="167710CB" w14:textId="77777777" w:rsidR="00AC6828" w:rsidRPr="008711A0" w:rsidRDefault="00AC6828" w:rsidP="00AC6828">
            <w:pPr>
              <w:spacing w:before="60" w:after="60"/>
              <w:jc w:val="left"/>
              <w:rPr>
                <w:sz w:val="16"/>
              </w:rPr>
            </w:pPr>
            <w:r w:rsidRPr="008711A0">
              <w:rPr>
                <w:sz w:val="16"/>
              </w:rPr>
              <w:t>Replaced</w:t>
            </w:r>
          </w:p>
        </w:tc>
        <w:tc>
          <w:tcPr>
            <w:tcW w:w="0" w:type="auto"/>
          </w:tcPr>
          <w:p w14:paraId="70CBE913"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59B979FB" w14:textId="77777777" w:rsidR="00AC6828" w:rsidRPr="008711A0" w:rsidRDefault="00AC6828" w:rsidP="00AC6828">
            <w:pPr>
              <w:spacing w:before="60" w:after="60"/>
              <w:jc w:val="left"/>
              <w:rPr>
                <w:sz w:val="16"/>
              </w:rPr>
            </w:pPr>
            <w:r w:rsidRPr="008711A0">
              <w:rPr>
                <w:sz w:val="16"/>
              </w:rPr>
              <w:t>1</w:t>
            </w:r>
          </w:p>
        </w:tc>
        <w:tc>
          <w:tcPr>
            <w:tcW w:w="0" w:type="auto"/>
          </w:tcPr>
          <w:p w14:paraId="3B898A98"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c>
          <w:tcPr>
            <w:tcW w:w="0" w:type="auto"/>
          </w:tcPr>
          <w:p w14:paraId="002D8EFB"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ED2DA72" w14:textId="77777777" w:rsidR="00AC6828" w:rsidRPr="008711A0" w:rsidRDefault="00AC6828" w:rsidP="00AC6828">
            <w:pPr>
              <w:spacing w:before="60" w:after="60"/>
              <w:jc w:val="left"/>
              <w:rPr>
                <w:sz w:val="16"/>
              </w:rPr>
            </w:pPr>
            <w:r w:rsidRPr="008711A0">
              <w:rPr>
                <w:sz w:val="16"/>
              </w:rPr>
              <w:t>1</w:t>
            </w:r>
          </w:p>
        </w:tc>
        <w:tc>
          <w:tcPr>
            <w:tcW w:w="0" w:type="auto"/>
          </w:tcPr>
          <w:p w14:paraId="2A132826" w14:textId="77777777" w:rsidR="00AC6828" w:rsidRPr="008711A0" w:rsidRDefault="00AC6828" w:rsidP="00AC6828">
            <w:pPr>
              <w:spacing w:before="60" w:after="60"/>
              <w:jc w:val="left"/>
              <w:rPr>
                <w:sz w:val="16"/>
              </w:rPr>
            </w:pPr>
            <w:r w:rsidRPr="008711A0">
              <w:rPr>
                <w:sz w:val="16"/>
              </w:rPr>
              <w:t>The field element shall collect, process, digitize, and send traffic sensor data (speed, volume, and occupancy) to the center for further analysis and storage, under center control.</w:t>
            </w:r>
          </w:p>
        </w:tc>
      </w:tr>
      <w:tr w:rsidR="00AC6828" w:rsidRPr="008711A0" w14:paraId="74966CDE" w14:textId="77777777" w:rsidTr="003A6BCE">
        <w:tblPrEx>
          <w:tblCellMar>
            <w:top w:w="0" w:type="dxa"/>
            <w:bottom w:w="0" w:type="dxa"/>
          </w:tblCellMar>
        </w:tblPrEx>
        <w:trPr>
          <w:cantSplit/>
        </w:trPr>
        <w:tc>
          <w:tcPr>
            <w:tcW w:w="0" w:type="auto"/>
          </w:tcPr>
          <w:p w14:paraId="619D516C" w14:textId="77777777" w:rsidR="00AC6828" w:rsidRPr="008711A0" w:rsidRDefault="00AC6828" w:rsidP="00AC6828">
            <w:pPr>
              <w:spacing w:before="60" w:after="60"/>
              <w:jc w:val="left"/>
              <w:rPr>
                <w:sz w:val="16"/>
              </w:rPr>
            </w:pPr>
            <w:r w:rsidRPr="008711A0">
              <w:rPr>
                <w:sz w:val="16"/>
              </w:rPr>
              <w:t>Pinellas County Field Equipment</w:t>
            </w:r>
          </w:p>
        </w:tc>
        <w:tc>
          <w:tcPr>
            <w:tcW w:w="0" w:type="auto"/>
          </w:tcPr>
          <w:p w14:paraId="6B4978D8" w14:textId="77777777" w:rsidR="00AC6828" w:rsidRPr="008711A0" w:rsidRDefault="00AC6828" w:rsidP="00AC6828">
            <w:pPr>
              <w:spacing w:before="60" w:after="60"/>
              <w:jc w:val="left"/>
              <w:rPr>
                <w:sz w:val="16"/>
              </w:rPr>
            </w:pPr>
            <w:r w:rsidRPr="008711A0">
              <w:rPr>
                <w:sz w:val="16"/>
              </w:rPr>
              <w:t>Replaced</w:t>
            </w:r>
          </w:p>
        </w:tc>
        <w:tc>
          <w:tcPr>
            <w:tcW w:w="0" w:type="auto"/>
          </w:tcPr>
          <w:p w14:paraId="7CADE3C9"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360896D2" w14:textId="77777777" w:rsidR="00AC6828" w:rsidRPr="008711A0" w:rsidRDefault="00AC6828" w:rsidP="00AC6828">
            <w:pPr>
              <w:spacing w:before="60" w:after="60"/>
              <w:jc w:val="left"/>
              <w:rPr>
                <w:sz w:val="16"/>
              </w:rPr>
            </w:pPr>
            <w:r w:rsidRPr="008711A0">
              <w:rPr>
                <w:sz w:val="16"/>
              </w:rPr>
              <w:t>2</w:t>
            </w:r>
          </w:p>
        </w:tc>
        <w:tc>
          <w:tcPr>
            <w:tcW w:w="0" w:type="auto"/>
          </w:tcPr>
          <w:p w14:paraId="028ED96C"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c>
          <w:tcPr>
            <w:tcW w:w="0" w:type="auto"/>
          </w:tcPr>
          <w:p w14:paraId="1F589E3B"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25BB0465" w14:textId="77777777" w:rsidR="00AC6828" w:rsidRPr="008711A0" w:rsidRDefault="00AC6828" w:rsidP="00AC6828">
            <w:pPr>
              <w:spacing w:before="60" w:after="60"/>
              <w:jc w:val="left"/>
              <w:rPr>
                <w:sz w:val="16"/>
              </w:rPr>
            </w:pPr>
            <w:r w:rsidRPr="008711A0">
              <w:rPr>
                <w:sz w:val="16"/>
              </w:rPr>
              <w:t>2</w:t>
            </w:r>
          </w:p>
        </w:tc>
        <w:tc>
          <w:tcPr>
            <w:tcW w:w="0" w:type="auto"/>
          </w:tcPr>
          <w:p w14:paraId="12A44AB2" w14:textId="77777777" w:rsidR="00AC6828" w:rsidRPr="008711A0" w:rsidRDefault="00AC6828" w:rsidP="00AC6828">
            <w:pPr>
              <w:spacing w:before="60" w:after="60"/>
              <w:jc w:val="left"/>
              <w:rPr>
                <w:sz w:val="16"/>
              </w:rPr>
            </w:pPr>
            <w:r w:rsidRPr="008711A0">
              <w:rPr>
                <w:sz w:val="16"/>
              </w:rPr>
              <w:t>The field element shall collect, process, and send traffic images to the center for further analysis and distribution.</w:t>
            </w:r>
          </w:p>
        </w:tc>
      </w:tr>
      <w:tr w:rsidR="00AC6828" w:rsidRPr="008711A0" w14:paraId="1313304A" w14:textId="77777777" w:rsidTr="003A6BCE">
        <w:tblPrEx>
          <w:tblCellMar>
            <w:top w:w="0" w:type="dxa"/>
            <w:bottom w:w="0" w:type="dxa"/>
          </w:tblCellMar>
        </w:tblPrEx>
        <w:trPr>
          <w:cantSplit/>
        </w:trPr>
        <w:tc>
          <w:tcPr>
            <w:tcW w:w="0" w:type="auto"/>
          </w:tcPr>
          <w:p w14:paraId="49DB77DC" w14:textId="77777777" w:rsidR="00AC6828" w:rsidRPr="008711A0" w:rsidRDefault="00AC6828" w:rsidP="00AC6828">
            <w:pPr>
              <w:spacing w:before="60" w:after="60"/>
              <w:jc w:val="left"/>
              <w:rPr>
                <w:sz w:val="16"/>
              </w:rPr>
            </w:pPr>
            <w:r w:rsidRPr="008711A0">
              <w:rPr>
                <w:sz w:val="16"/>
              </w:rPr>
              <w:t>Pinellas County Field Equipment</w:t>
            </w:r>
          </w:p>
        </w:tc>
        <w:tc>
          <w:tcPr>
            <w:tcW w:w="0" w:type="auto"/>
          </w:tcPr>
          <w:p w14:paraId="03920C77" w14:textId="77777777" w:rsidR="00AC6828" w:rsidRPr="008711A0" w:rsidRDefault="00AC6828" w:rsidP="00AC6828">
            <w:pPr>
              <w:spacing w:before="60" w:after="60"/>
              <w:jc w:val="left"/>
              <w:rPr>
                <w:sz w:val="16"/>
              </w:rPr>
            </w:pPr>
            <w:r w:rsidRPr="008711A0">
              <w:rPr>
                <w:sz w:val="16"/>
              </w:rPr>
              <w:t>Replaced</w:t>
            </w:r>
          </w:p>
        </w:tc>
        <w:tc>
          <w:tcPr>
            <w:tcW w:w="0" w:type="auto"/>
          </w:tcPr>
          <w:p w14:paraId="14F4E708"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124FE16B" w14:textId="77777777" w:rsidR="00AC6828" w:rsidRPr="008711A0" w:rsidRDefault="00AC6828" w:rsidP="00AC6828">
            <w:pPr>
              <w:spacing w:before="60" w:after="60"/>
              <w:jc w:val="left"/>
              <w:rPr>
                <w:sz w:val="16"/>
              </w:rPr>
            </w:pPr>
            <w:r w:rsidRPr="008711A0">
              <w:rPr>
                <w:sz w:val="16"/>
              </w:rPr>
              <w:t>4</w:t>
            </w:r>
          </w:p>
        </w:tc>
        <w:tc>
          <w:tcPr>
            <w:tcW w:w="0" w:type="auto"/>
          </w:tcPr>
          <w:p w14:paraId="1D87929A"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c>
          <w:tcPr>
            <w:tcW w:w="0" w:type="auto"/>
          </w:tcPr>
          <w:p w14:paraId="7AE1EDE7"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4870B6D2" w14:textId="77777777" w:rsidR="00AC6828" w:rsidRPr="008711A0" w:rsidRDefault="00AC6828" w:rsidP="00AC6828">
            <w:pPr>
              <w:spacing w:before="60" w:after="60"/>
              <w:jc w:val="left"/>
              <w:rPr>
                <w:sz w:val="16"/>
              </w:rPr>
            </w:pPr>
            <w:r w:rsidRPr="008711A0">
              <w:rPr>
                <w:sz w:val="16"/>
              </w:rPr>
              <w:t>4</w:t>
            </w:r>
          </w:p>
        </w:tc>
        <w:tc>
          <w:tcPr>
            <w:tcW w:w="0" w:type="auto"/>
          </w:tcPr>
          <w:p w14:paraId="27227287" w14:textId="77777777" w:rsidR="00AC6828" w:rsidRPr="008711A0" w:rsidRDefault="00AC6828" w:rsidP="00AC6828">
            <w:pPr>
              <w:spacing w:before="60" w:after="60"/>
              <w:jc w:val="left"/>
              <w:rPr>
                <w:sz w:val="16"/>
              </w:rPr>
            </w:pPr>
            <w:r w:rsidRPr="008711A0">
              <w:rPr>
                <w:sz w:val="16"/>
              </w:rPr>
              <w:t>The field element shall return sensor and CCTV system operational status to the controlling center.</w:t>
            </w:r>
          </w:p>
        </w:tc>
      </w:tr>
      <w:tr w:rsidR="00AC6828" w:rsidRPr="008711A0" w14:paraId="54D30BD5" w14:textId="77777777" w:rsidTr="003A6BCE">
        <w:tblPrEx>
          <w:tblCellMar>
            <w:top w:w="0" w:type="dxa"/>
            <w:bottom w:w="0" w:type="dxa"/>
          </w:tblCellMar>
        </w:tblPrEx>
        <w:trPr>
          <w:cantSplit/>
        </w:trPr>
        <w:tc>
          <w:tcPr>
            <w:tcW w:w="0" w:type="auto"/>
          </w:tcPr>
          <w:p w14:paraId="62303ACE" w14:textId="77777777" w:rsidR="00AC6828" w:rsidRPr="008711A0" w:rsidRDefault="00AC6828" w:rsidP="00AC6828">
            <w:pPr>
              <w:spacing w:before="60" w:after="60"/>
              <w:jc w:val="left"/>
              <w:rPr>
                <w:sz w:val="16"/>
              </w:rPr>
            </w:pPr>
            <w:r w:rsidRPr="008711A0">
              <w:rPr>
                <w:sz w:val="16"/>
              </w:rPr>
              <w:t>Pinellas County Field Equipment</w:t>
            </w:r>
          </w:p>
        </w:tc>
        <w:tc>
          <w:tcPr>
            <w:tcW w:w="0" w:type="auto"/>
          </w:tcPr>
          <w:p w14:paraId="6F4CEC51" w14:textId="77777777" w:rsidR="00AC6828" w:rsidRPr="008711A0" w:rsidRDefault="00AC6828" w:rsidP="00AC6828">
            <w:pPr>
              <w:spacing w:before="60" w:after="60"/>
              <w:jc w:val="left"/>
              <w:rPr>
                <w:sz w:val="16"/>
              </w:rPr>
            </w:pPr>
            <w:r w:rsidRPr="008711A0">
              <w:rPr>
                <w:sz w:val="16"/>
              </w:rPr>
              <w:t>Replaced</w:t>
            </w:r>
          </w:p>
        </w:tc>
        <w:tc>
          <w:tcPr>
            <w:tcW w:w="0" w:type="auto"/>
          </w:tcPr>
          <w:p w14:paraId="7512C673" w14:textId="77777777" w:rsidR="00AC6828" w:rsidRPr="008711A0" w:rsidRDefault="00AC6828" w:rsidP="00AC6828">
            <w:pPr>
              <w:spacing w:before="60" w:after="60"/>
              <w:jc w:val="left"/>
              <w:rPr>
                <w:sz w:val="16"/>
              </w:rPr>
            </w:pPr>
            <w:r w:rsidRPr="008711A0">
              <w:rPr>
                <w:sz w:val="16"/>
              </w:rPr>
              <w:t>Roadway Basic Surveillance</w:t>
            </w:r>
          </w:p>
        </w:tc>
        <w:tc>
          <w:tcPr>
            <w:tcW w:w="0" w:type="auto"/>
          </w:tcPr>
          <w:p w14:paraId="6C5420B0" w14:textId="77777777" w:rsidR="00AC6828" w:rsidRPr="008711A0" w:rsidRDefault="00AC6828" w:rsidP="00AC6828">
            <w:pPr>
              <w:spacing w:before="60" w:after="60"/>
              <w:jc w:val="left"/>
              <w:rPr>
                <w:sz w:val="16"/>
              </w:rPr>
            </w:pPr>
            <w:r w:rsidRPr="008711A0">
              <w:rPr>
                <w:sz w:val="16"/>
              </w:rPr>
              <w:t>5</w:t>
            </w:r>
          </w:p>
        </w:tc>
        <w:tc>
          <w:tcPr>
            <w:tcW w:w="0" w:type="auto"/>
          </w:tcPr>
          <w:p w14:paraId="7276E3F7"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c>
          <w:tcPr>
            <w:tcW w:w="0" w:type="auto"/>
          </w:tcPr>
          <w:p w14:paraId="67D19632" w14:textId="77777777" w:rsidR="00AC6828" w:rsidRPr="008711A0" w:rsidRDefault="00AC6828" w:rsidP="00AC6828">
            <w:pPr>
              <w:spacing w:before="60" w:after="60"/>
              <w:jc w:val="left"/>
              <w:rPr>
                <w:sz w:val="16"/>
              </w:rPr>
            </w:pPr>
            <w:r w:rsidRPr="008711A0">
              <w:rPr>
                <w:sz w:val="16"/>
              </w:rPr>
              <w:t>Roadway Surveillance</w:t>
            </w:r>
          </w:p>
        </w:tc>
        <w:tc>
          <w:tcPr>
            <w:tcW w:w="0" w:type="auto"/>
          </w:tcPr>
          <w:p w14:paraId="6E7BD9D2" w14:textId="77777777" w:rsidR="00AC6828" w:rsidRPr="008711A0" w:rsidRDefault="00AC6828" w:rsidP="00AC6828">
            <w:pPr>
              <w:spacing w:before="60" w:after="60"/>
              <w:jc w:val="left"/>
              <w:rPr>
                <w:sz w:val="16"/>
              </w:rPr>
            </w:pPr>
            <w:r w:rsidRPr="008711A0">
              <w:rPr>
                <w:sz w:val="16"/>
              </w:rPr>
              <w:t>5</w:t>
            </w:r>
          </w:p>
        </w:tc>
        <w:tc>
          <w:tcPr>
            <w:tcW w:w="0" w:type="auto"/>
          </w:tcPr>
          <w:p w14:paraId="20604F71" w14:textId="77777777" w:rsidR="00AC6828" w:rsidRPr="008711A0" w:rsidRDefault="00AC6828" w:rsidP="00AC6828">
            <w:pPr>
              <w:spacing w:before="60" w:after="60"/>
              <w:jc w:val="left"/>
              <w:rPr>
                <w:sz w:val="16"/>
              </w:rPr>
            </w:pPr>
            <w:r w:rsidRPr="008711A0">
              <w:rPr>
                <w:sz w:val="16"/>
              </w:rPr>
              <w:t>The field element shall return sensor and CCTV system fault data to the controlling center for repair.</w:t>
            </w:r>
          </w:p>
        </w:tc>
      </w:tr>
      <w:tr w:rsidR="00AC6828" w:rsidRPr="008711A0" w14:paraId="027B19D4" w14:textId="77777777" w:rsidTr="003A6BCE">
        <w:tblPrEx>
          <w:tblCellMar>
            <w:top w:w="0" w:type="dxa"/>
            <w:bottom w:w="0" w:type="dxa"/>
          </w:tblCellMar>
        </w:tblPrEx>
        <w:trPr>
          <w:cantSplit/>
        </w:trPr>
        <w:tc>
          <w:tcPr>
            <w:tcW w:w="0" w:type="auto"/>
          </w:tcPr>
          <w:p w14:paraId="3F79BE39" w14:textId="77777777" w:rsidR="00AC6828" w:rsidRPr="008711A0" w:rsidRDefault="00AC6828" w:rsidP="00AC6828">
            <w:pPr>
              <w:spacing w:before="60" w:after="60"/>
              <w:jc w:val="left"/>
              <w:rPr>
                <w:sz w:val="16"/>
              </w:rPr>
            </w:pPr>
            <w:r w:rsidRPr="008711A0">
              <w:rPr>
                <w:sz w:val="16"/>
              </w:rPr>
              <w:t>Pinellas County Maintenance Vehicles</w:t>
            </w:r>
          </w:p>
        </w:tc>
        <w:tc>
          <w:tcPr>
            <w:tcW w:w="0" w:type="auto"/>
          </w:tcPr>
          <w:p w14:paraId="3C83745D" w14:textId="77777777" w:rsidR="00AC6828" w:rsidRPr="008711A0" w:rsidRDefault="00AC6828" w:rsidP="00AC6828">
            <w:pPr>
              <w:spacing w:before="60" w:after="60"/>
              <w:jc w:val="left"/>
              <w:rPr>
                <w:sz w:val="16"/>
              </w:rPr>
            </w:pPr>
            <w:r w:rsidRPr="008711A0">
              <w:rPr>
                <w:sz w:val="16"/>
              </w:rPr>
              <w:t>Modified</w:t>
            </w:r>
          </w:p>
        </w:tc>
        <w:tc>
          <w:tcPr>
            <w:tcW w:w="0" w:type="auto"/>
          </w:tcPr>
          <w:p w14:paraId="1A13DD98" w14:textId="77777777" w:rsidR="00AC6828" w:rsidRPr="008711A0" w:rsidRDefault="00AC6828" w:rsidP="00AC6828">
            <w:pPr>
              <w:spacing w:before="60" w:after="60"/>
              <w:jc w:val="left"/>
              <w:rPr>
                <w:sz w:val="16"/>
              </w:rPr>
            </w:pPr>
            <w:r w:rsidRPr="008711A0">
              <w:rPr>
                <w:sz w:val="16"/>
              </w:rPr>
              <w:t>Vehicle Control Automation</w:t>
            </w:r>
          </w:p>
        </w:tc>
        <w:tc>
          <w:tcPr>
            <w:tcW w:w="0" w:type="auto"/>
          </w:tcPr>
          <w:p w14:paraId="0728C07A" w14:textId="77777777" w:rsidR="00AC6828" w:rsidRPr="008711A0" w:rsidRDefault="00AC6828" w:rsidP="00AC6828">
            <w:pPr>
              <w:spacing w:before="60" w:after="60"/>
              <w:jc w:val="left"/>
              <w:rPr>
                <w:sz w:val="16"/>
              </w:rPr>
            </w:pPr>
            <w:r w:rsidRPr="008711A0">
              <w:rPr>
                <w:sz w:val="16"/>
              </w:rPr>
              <w:t>3</w:t>
            </w:r>
          </w:p>
        </w:tc>
        <w:tc>
          <w:tcPr>
            <w:tcW w:w="0" w:type="auto"/>
          </w:tcPr>
          <w:p w14:paraId="416CBAE6"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68C0A55B" w14:textId="77777777" w:rsidR="00AC6828" w:rsidRPr="008711A0" w:rsidRDefault="00AC6828" w:rsidP="00AC6828">
            <w:pPr>
              <w:spacing w:before="60" w:after="60"/>
              <w:jc w:val="left"/>
              <w:rPr>
                <w:sz w:val="16"/>
              </w:rPr>
            </w:pPr>
            <w:r w:rsidRPr="008711A0">
              <w:rPr>
                <w:sz w:val="16"/>
              </w:rPr>
              <w:t>Vehicle Control Automation</w:t>
            </w:r>
          </w:p>
        </w:tc>
        <w:tc>
          <w:tcPr>
            <w:tcW w:w="0" w:type="auto"/>
          </w:tcPr>
          <w:p w14:paraId="41948427" w14:textId="77777777" w:rsidR="00AC6828" w:rsidRPr="008711A0" w:rsidRDefault="00AC6828" w:rsidP="00AC6828">
            <w:pPr>
              <w:spacing w:before="60" w:after="60"/>
              <w:jc w:val="left"/>
              <w:rPr>
                <w:sz w:val="16"/>
              </w:rPr>
            </w:pPr>
            <w:r w:rsidRPr="008711A0">
              <w:rPr>
                <w:sz w:val="16"/>
              </w:rPr>
              <w:t>3</w:t>
            </w:r>
          </w:p>
        </w:tc>
        <w:tc>
          <w:tcPr>
            <w:tcW w:w="0" w:type="auto"/>
          </w:tcPr>
          <w:p w14:paraId="799EB2D1"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C6828" w:rsidRPr="008711A0" w14:paraId="5F84814F" w14:textId="77777777" w:rsidTr="003A6BCE">
        <w:tblPrEx>
          <w:tblCellMar>
            <w:top w:w="0" w:type="dxa"/>
            <w:bottom w:w="0" w:type="dxa"/>
          </w:tblCellMar>
        </w:tblPrEx>
        <w:trPr>
          <w:cantSplit/>
        </w:trPr>
        <w:tc>
          <w:tcPr>
            <w:tcW w:w="0" w:type="auto"/>
          </w:tcPr>
          <w:p w14:paraId="479A7C2F" w14:textId="77777777" w:rsidR="00AC6828" w:rsidRPr="008711A0" w:rsidRDefault="00AC6828" w:rsidP="00AC6828">
            <w:pPr>
              <w:spacing w:before="60" w:after="60"/>
              <w:jc w:val="left"/>
              <w:rPr>
                <w:sz w:val="16"/>
              </w:rPr>
            </w:pPr>
            <w:r w:rsidRPr="008711A0">
              <w:rPr>
                <w:sz w:val="16"/>
              </w:rPr>
              <w:lastRenderedPageBreak/>
              <w:t>Pinellas County Maintenance Vehicles</w:t>
            </w:r>
          </w:p>
        </w:tc>
        <w:tc>
          <w:tcPr>
            <w:tcW w:w="0" w:type="auto"/>
          </w:tcPr>
          <w:p w14:paraId="0C9AEA53" w14:textId="77777777" w:rsidR="00AC6828" w:rsidRPr="008711A0" w:rsidRDefault="00AC6828" w:rsidP="00AC6828">
            <w:pPr>
              <w:spacing w:before="60" w:after="60"/>
              <w:jc w:val="left"/>
              <w:rPr>
                <w:sz w:val="16"/>
              </w:rPr>
            </w:pPr>
            <w:r w:rsidRPr="008711A0">
              <w:rPr>
                <w:sz w:val="16"/>
              </w:rPr>
              <w:t>Modified</w:t>
            </w:r>
          </w:p>
        </w:tc>
        <w:tc>
          <w:tcPr>
            <w:tcW w:w="0" w:type="auto"/>
          </w:tcPr>
          <w:p w14:paraId="2E1C3511"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0B2C8886" w14:textId="77777777" w:rsidR="00AC6828" w:rsidRPr="008711A0" w:rsidRDefault="00AC6828" w:rsidP="00AC6828">
            <w:pPr>
              <w:spacing w:before="60" w:after="60"/>
              <w:jc w:val="left"/>
              <w:rPr>
                <w:sz w:val="16"/>
              </w:rPr>
            </w:pPr>
            <w:r w:rsidRPr="008711A0">
              <w:rPr>
                <w:sz w:val="16"/>
              </w:rPr>
              <w:t>2</w:t>
            </w:r>
          </w:p>
        </w:tc>
        <w:tc>
          <w:tcPr>
            <w:tcW w:w="0" w:type="auto"/>
          </w:tcPr>
          <w:p w14:paraId="467E2AC3"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0A801C28"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6FC4DDDB" w14:textId="77777777" w:rsidR="00AC6828" w:rsidRPr="008711A0" w:rsidRDefault="00AC6828" w:rsidP="00AC6828">
            <w:pPr>
              <w:spacing w:before="60" w:after="60"/>
              <w:jc w:val="left"/>
              <w:rPr>
                <w:sz w:val="16"/>
              </w:rPr>
            </w:pPr>
            <w:r w:rsidRPr="008711A0">
              <w:rPr>
                <w:sz w:val="16"/>
              </w:rPr>
              <w:t>2</w:t>
            </w:r>
          </w:p>
        </w:tc>
        <w:tc>
          <w:tcPr>
            <w:tcW w:w="0" w:type="auto"/>
          </w:tcPr>
          <w:p w14:paraId="6E8004A8"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C6828" w:rsidRPr="008711A0" w14:paraId="6019E33A" w14:textId="77777777" w:rsidTr="003A6BCE">
        <w:tblPrEx>
          <w:tblCellMar>
            <w:top w:w="0" w:type="dxa"/>
            <w:bottom w:w="0" w:type="dxa"/>
          </w:tblCellMar>
        </w:tblPrEx>
        <w:trPr>
          <w:cantSplit/>
        </w:trPr>
        <w:tc>
          <w:tcPr>
            <w:tcW w:w="0" w:type="auto"/>
          </w:tcPr>
          <w:p w14:paraId="79618D76" w14:textId="77777777" w:rsidR="00AC6828" w:rsidRPr="008711A0" w:rsidRDefault="00AC6828" w:rsidP="00AC6828">
            <w:pPr>
              <w:spacing w:before="60" w:after="60"/>
              <w:jc w:val="left"/>
              <w:rPr>
                <w:sz w:val="16"/>
              </w:rPr>
            </w:pPr>
            <w:r w:rsidRPr="008711A0">
              <w:rPr>
                <w:sz w:val="16"/>
              </w:rPr>
              <w:t>Pinellas County Maintenance Vehicles</w:t>
            </w:r>
          </w:p>
        </w:tc>
        <w:tc>
          <w:tcPr>
            <w:tcW w:w="0" w:type="auto"/>
          </w:tcPr>
          <w:p w14:paraId="2E7CD8EF" w14:textId="77777777" w:rsidR="00AC6828" w:rsidRPr="008711A0" w:rsidRDefault="00AC6828" w:rsidP="00AC6828">
            <w:pPr>
              <w:spacing w:before="60" w:after="60"/>
              <w:jc w:val="left"/>
              <w:rPr>
                <w:sz w:val="16"/>
              </w:rPr>
            </w:pPr>
            <w:r w:rsidRPr="008711A0">
              <w:rPr>
                <w:sz w:val="16"/>
              </w:rPr>
              <w:t>Replaced</w:t>
            </w:r>
          </w:p>
        </w:tc>
        <w:tc>
          <w:tcPr>
            <w:tcW w:w="0" w:type="auto"/>
          </w:tcPr>
          <w:p w14:paraId="069B266A"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091D5EF8" w14:textId="77777777" w:rsidR="00AC6828" w:rsidRPr="008711A0" w:rsidRDefault="00AC6828" w:rsidP="00AC6828">
            <w:pPr>
              <w:spacing w:before="60" w:after="60"/>
              <w:jc w:val="left"/>
              <w:rPr>
                <w:sz w:val="16"/>
              </w:rPr>
            </w:pPr>
            <w:r w:rsidRPr="008711A0">
              <w:rPr>
                <w:sz w:val="16"/>
              </w:rPr>
              <w:t>1</w:t>
            </w:r>
          </w:p>
        </w:tc>
        <w:tc>
          <w:tcPr>
            <w:tcW w:w="0" w:type="auto"/>
          </w:tcPr>
          <w:p w14:paraId="46D0F4E2" w14:textId="77777777" w:rsidR="00AC6828" w:rsidRPr="008711A0" w:rsidRDefault="00AC6828" w:rsidP="00AC6828">
            <w:pPr>
              <w:spacing w:before="60" w:after="60"/>
              <w:jc w:val="left"/>
              <w:rPr>
                <w:sz w:val="16"/>
              </w:rPr>
            </w:pPr>
            <w:proofErr w:type="gramStart"/>
            <w:r w:rsidRPr="008711A0">
              <w:rPr>
                <w:sz w:val="16"/>
              </w:rPr>
              <w:t>Vehicle</w:t>
            </w:r>
            <w:proofErr w:type="gramEnd"/>
            <w:r w:rsidRPr="008711A0">
              <w:rPr>
                <w:sz w:val="16"/>
              </w:rPr>
              <w:t xml:space="preserve"> </w:t>
            </w:r>
            <w:proofErr w:type="gramStart"/>
            <w:r w:rsidRPr="008711A0">
              <w:rPr>
                <w:sz w:val="16"/>
              </w:rPr>
              <w:t>shall</w:t>
            </w:r>
            <w:proofErr w:type="gramEnd"/>
            <w:r w:rsidRPr="008711A0">
              <w:rPr>
                <w:sz w:val="16"/>
              </w:rPr>
              <w:t xml:space="preserve"> provide vehicle path information to identify if </w:t>
            </w:r>
            <w:proofErr w:type="gramStart"/>
            <w:r w:rsidRPr="008711A0">
              <w:rPr>
                <w:sz w:val="16"/>
              </w:rPr>
              <w:t>vehicle is</w:t>
            </w:r>
            <w:proofErr w:type="gramEnd"/>
            <w:r w:rsidRPr="008711A0">
              <w:rPr>
                <w:sz w:val="16"/>
              </w:rPr>
              <w:t xml:space="preserve"> performing an unpermitted movement at an intersection such as a stop sign violation or running a red light.</w:t>
            </w:r>
          </w:p>
        </w:tc>
        <w:tc>
          <w:tcPr>
            <w:tcW w:w="0" w:type="auto"/>
          </w:tcPr>
          <w:p w14:paraId="559811F0"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45F4F5B6" w14:textId="77777777" w:rsidR="00AC6828" w:rsidRPr="008711A0" w:rsidRDefault="00AC6828" w:rsidP="00AC6828">
            <w:pPr>
              <w:spacing w:before="60" w:after="60"/>
              <w:jc w:val="left"/>
              <w:rPr>
                <w:sz w:val="16"/>
              </w:rPr>
            </w:pPr>
            <w:r w:rsidRPr="008711A0">
              <w:rPr>
                <w:sz w:val="16"/>
              </w:rPr>
              <w:t>1</w:t>
            </w:r>
          </w:p>
        </w:tc>
        <w:tc>
          <w:tcPr>
            <w:tcW w:w="0" w:type="auto"/>
          </w:tcPr>
          <w:p w14:paraId="61831291" w14:textId="77777777" w:rsidR="00AC6828" w:rsidRPr="008711A0" w:rsidRDefault="00AC6828" w:rsidP="00AC6828">
            <w:pPr>
              <w:spacing w:before="60" w:after="60"/>
              <w:jc w:val="left"/>
              <w:rPr>
                <w:sz w:val="16"/>
              </w:rPr>
            </w:pPr>
            <w:r w:rsidRPr="008711A0">
              <w:rPr>
                <w:sz w:val="16"/>
              </w:rPr>
              <w:t xml:space="preserve">The vehicle </w:t>
            </w:r>
            <w:proofErr w:type="gramStart"/>
            <w:r w:rsidRPr="008711A0">
              <w:rPr>
                <w:sz w:val="16"/>
              </w:rPr>
              <w:t>shall</w:t>
            </w:r>
            <w:proofErr w:type="gramEnd"/>
            <w:r w:rsidRPr="008711A0">
              <w:rPr>
                <w:sz w:val="16"/>
              </w:rPr>
              <w:t xml:space="preserve"> provide vehicle path information to identify if vehicle is performing an unpermitted movement at an intersection such as a stop sign violation or running a red light.</w:t>
            </w:r>
          </w:p>
        </w:tc>
      </w:tr>
      <w:tr w:rsidR="00AC6828" w:rsidRPr="008711A0" w14:paraId="7747AAA5" w14:textId="77777777" w:rsidTr="003A6BCE">
        <w:tblPrEx>
          <w:tblCellMar>
            <w:top w:w="0" w:type="dxa"/>
            <w:bottom w:w="0" w:type="dxa"/>
          </w:tblCellMar>
        </w:tblPrEx>
        <w:trPr>
          <w:cantSplit/>
        </w:trPr>
        <w:tc>
          <w:tcPr>
            <w:tcW w:w="0" w:type="auto"/>
          </w:tcPr>
          <w:p w14:paraId="5C2F2187" w14:textId="77777777" w:rsidR="00AC6828" w:rsidRPr="008711A0" w:rsidRDefault="00AC6828" w:rsidP="00AC6828">
            <w:pPr>
              <w:spacing w:before="60" w:after="60"/>
              <w:jc w:val="left"/>
              <w:rPr>
                <w:sz w:val="16"/>
              </w:rPr>
            </w:pPr>
            <w:r w:rsidRPr="008711A0">
              <w:rPr>
                <w:sz w:val="16"/>
              </w:rPr>
              <w:t>Pinellas County Maintenance Vehicles</w:t>
            </w:r>
          </w:p>
        </w:tc>
        <w:tc>
          <w:tcPr>
            <w:tcW w:w="0" w:type="auto"/>
          </w:tcPr>
          <w:p w14:paraId="172622BE" w14:textId="77777777" w:rsidR="00AC6828" w:rsidRPr="008711A0" w:rsidRDefault="00AC6828" w:rsidP="00AC6828">
            <w:pPr>
              <w:spacing w:before="60" w:after="60"/>
              <w:jc w:val="left"/>
              <w:rPr>
                <w:sz w:val="16"/>
              </w:rPr>
            </w:pPr>
            <w:r w:rsidRPr="008711A0">
              <w:rPr>
                <w:sz w:val="16"/>
              </w:rPr>
              <w:t>Replaced</w:t>
            </w:r>
          </w:p>
        </w:tc>
        <w:tc>
          <w:tcPr>
            <w:tcW w:w="0" w:type="auto"/>
          </w:tcPr>
          <w:p w14:paraId="2D0F9FAD"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4B6D82B8" w14:textId="77777777" w:rsidR="00AC6828" w:rsidRPr="008711A0" w:rsidRDefault="00AC6828" w:rsidP="00AC6828">
            <w:pPr>
              <w:spacing w:before="60" w:after="60"/>
              <w:jc w:val="left"/>
              <w:rPr>
                <w:sz w:val="16"/>
              </w:rPr>
            </w:pPr>
            <w:r w:rsidRPr="008711A0">
              <w:rPr>
                <w:sz w:val="16"/>
              </w:rPr>
              <w:t>2</w:t>
            </w:r>
          </w:p>
        </w:tc>
        <w:tc>
          <w:tcPr>
            <w:tcW w:w="0" w:type="auto"/>
          </w:tcPr>
          <w:p w14:paraId="433CA2A3" w14:textId="77777777" w:rsidR="00AC6828" w:rsidRPr="008711A0" w:rsidRDefault="00AC6828" w:rsidP="00AC6828">
            <w:pPr>
              <w:spacing w:before="60" w:after="60"/>
              <w:jc w:val="left"/>
              <w:rPr>
                <w:sz w:val="16"/>
              </w:rPr>
            </w:pPr>
            <w:r w:rsidRPr="008711A0">
              <w:rPr>
                <w:sz w:val="16"/>
              </w:rPr>
              <w:t xml:space="preserve">Vehicle </w:t>
            </w:r>
            <w:proofErr w:type="gramStart"/>
            <w:r w:rsidRPr="008711A0">
              <w:rPr>
                <w:sz w:val="16"/>
              </w:rPr>
              <w:t>shall</w:t>
            </w:r>
            <w:proofErr w:type="gramEnd"/>
            <w:r w:rsidRPr="008711A0">
              <w:rPr>
                <w:sz w:val="16"/>
              </w:rPr>
              <w:t xml:space="preserve"> provide data describing the vehicle's location in three dimensions, heading, speed, acceleration, braking status, and size.</w:t>
            </w:r>
          </w:p>
        </w:tc>
        <w:tc>
          <w:tcPr>
            <w:tcW w:w="0" w:type="auto"/>
          </w:tcPr>
          <w:p w14:paraId="6C39492E"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6CB94A11" w14:textId="77777777" w:rsidR="00AC6828" w:rsidRPr="008711A0" w:rsidRDefault="00AC6828" w:rsidP="00AC6828">
            <w:pPr>
              <w:spacing w:before="60" w:after="60"/>
              <w:jc w:val="left"/>
              <w:rPr>
                <w:sz w:val="16"/>
              </w:rPr>
            </w:pPr>
            <w:r w:rsidRPr="008711A0">
              <w:rPr>
                <w:sz w:val="16"/>
              </w:rPr>
              <w:t>2</w:t>
            </w:r>
          </w:p>
        </w:tc>
        <w:tc>
          <w:tcPr>
            <w:tcW w:w="0" w:type="auto"/>
          </w:tcPr>
          <w:p w14:paraId="1B5B5ECC" w14:textId="77777777" w:rsidR="00AC6828" w:rsidRPr="008711A0" w:rsidRDefault="00AC6828" w:rsidP="00AC6828">
            <w:pPr>
              <w:spacing w:before="60" w:after="60"/>
              <w:jc w:val="left"/>
              <w:rPr>
                <w:sz w:val="16"/>
              </w:rPr>
            </w:pPr>
            <w:r w:rsidRPr="008711A0">
              <w:rPr>
                <w:sz w:val="16"/>
              </w:rPr>
              <w:t>The vehicle shall provide data describing the vehicle's location in three dimensions, heading, speed, acceleration, braking status, and size.</w:t>
            </w:r>
          </w:p>
        </w:tc>
      </w:tr>
      <w:tr w:rsidR="00AC6828" w:rsidRPr="008711A0" w14:paraId="300BB465" w14:textId="77777777" w:rsidTr="003A6BCE">
        <w:tblPrEx>
          <w:tblCellMar>
            <w:top w:w="0" w:type="dxa"/>
            <w:bottom w:w="0" w:type="dxa"/>
          </w:tblCellMar>
        </w:tblPrEx>
        <w:trPr>
          <w:cantSplit/>
        </w:trPr>
        <w:tc>
          <w:tcPr>
            <w:tcW w:w="0" w:type="auto"/>
          </w:tcPr>
          <w:p w14:paraId="136A6B37" w14:textId="77777777" w:rsidR="00AC6828" w:rsidRPr="008711A0" w:rsidRDefault="00AC6828" w:rsidP="00AC6828">
            <w:pPr>
              <w:spacing w:before="60" w:after="60"/>
              <w:jc w:val="left"/>
              <w:rPr>
                <w:sz w:val="16"/>
              </w:rPr>
            </w:pPr>
            <w:r w:rsidRPr="008711A0">
              <w:rPr>
                <w:sz w:val="16"/>
              </w:rPr>
              <w:t>Pinellas County Maintenance Vehicles</w:t>
            </w:r>
          </w:p>
        </w:tc>
        <w:tc>
          <w:tcPr>
            <w:tcW w:w="0" w:type="auto"/>
          </w:tcPr>
          <w:p w14:paraId="749FC66A" w14:textId="77777777" w:rsidR="00AC6828" w:rsidRPr="008711A0" w:rsidRDefault="00AC6828" w:rsidP="00AC6828">
            <w:pPr>
              <w:spacing w:before="60" w:after="60"/>
              <w:jc w:val="left"/>
              <w:rPr>
                <w:sz w:val="16"/>
              </w:rPr>
            </w:pPr>
            <w:r w:rsidRPr="008711A0">
              <w:rPr>
                <w:sz w:val="16"/>
              </w:rPr>
              <w:t>Replaced</w:t>
            </w:r>
          </w:p>
        </w:tc>
        <w:tc>
          <w:tcPr>
            <w:tcW w:w="0" w:type="auto"/>
          </w:tcPr>
          <w:p w14:paraId="308BBB82"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7BA52C63" w14:textId="77777777" w:rsidR="00AC6828" w:rsidRPr="008711A0" w:rsidRDefault="00AC6828" w:rsidP="00AC6828">
            <w:pPr>
              <w:spacing w:before="60" w:after="60"/>
              <w:jc w:val="left"/>
              <w:rPr>
                <w:sz w:val="16"/>
              </w:rPr>
            </w:pPr>
            <w:r w:rsidRPr="008711A0">
              <w:rPr>
                <w:sz w:val="16"/>
              </w:rPr>
              <w:t>3</w:t>
            </w:r>
          </w:p>
        </w:tc>
        <w:tc>
          <w:tcPr>
            <w:tcW w:w="0" w:type="auto"/>
          </w:tcPr>
          <w:p w14:paraId="0AA4BAB8"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c>
          <w:tcPr>
            <w:tcW w:w="0" w:type="auto"/>
          </w:tcPr>
          <w:p w14:paraId="316A979A"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6146B2E7" w14:textId="77777777" w:rsidR="00AC6828" w:rsidRPr="008711A0" w:rsidRDefault="00AC6828" w:rsidP="00AC6828">
            <w:pPr>
              <w:spacing w:before="60" w:after="60"/>
              <w:jc w:val="left"/>
              <w:rPr>
                <w:sz w:val="16"/>
              </w:rPr>
            </w:pPr>
            <w:r w:rsidRPr="008711A0">
              <w:rPr>
                <w:sz w:val="16"/>
              </w:rPr>
              <w:t>3</w:t>
            </w:r>
          </w:p>
        </w:tc>
        <w:tc>
          <w:tcPr>
            <w:tcW w:w="0" w:type="auto"/>
          </w:tcPr>
          <w:p w14:paraId="704A3E74"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r>
      <w:tr w:rsidR="00AC6828" w:rsidRPr="008711A0" w14:paraId="3C76876D" w14:textId="77777777" w:rsidTr="003A6BCE">
        <w:tblPrEx>
          <w:tblCellMar>
            <w:top w:w="0" w:type="dxa"/>
            <w:bottom w:w="0" w:type="dxa"/>
          </w:tblCellMar>
        </w:tblPrEx>
        <w:trPr>
          <w:cantSplit/>
        </w:trPr>
        <w:tc>
          <w:tcPr>
            <w:tcW w:w="0" w:type="auto"/>
          </w:tcPr>
          <w:p w14:paraId="4C1451FE" w14:textId="77777777" w:rsidR="00AC6828" w:rsidRPr="008711A0" w:rsidRDefault="00AC6828" w:rsidP="00AC6828">
            <w:pPr>
              <w:spacing w:before="60" w:after="60"/>
              <w:jc w:val="left"/>
              <w:rPr>
                <w:sz w:val="16"/>
              </w:rPr>
            </w:pPr>
            <w:r w:rsidRPr="008711A0">
              <w:rPr>
                <w:sz w:val="16"/>
              </w:rPr>
              <w:t>THEA CAV Field Equipment</w:t>
            </w:r>
          </w:p>
        </w:tc>
        <w:tc>
          <w:tcPr>
            <w:tcW w:w="0" w:type="auto"/>
          </w:tcPr>
          <w:p w14:paraId="429A6C2B" w14:textId="77777777" w:rsidR="00AC6828" w:rsidRPr="008711A0" w:rsidRDefault="00AC6828" w:rsidP="00AC6828">
            <w:pPr>
              <w:spacing w:before="60" w:after="60"/>
              <w:jc w:val="left"/>
              <w:rPr>
                <w:sz w:val="16"/>
              </w:rPr>
            </w:pPr>
            <w:r w:rsidRPr="008711A0">
              <w:rPr>
                <w:sz w:val="16"/>
              </w:rPr>
              <w:t>Modified</w:t>
            </w:r>
          </w:p>
        </w:tc>
        <w:tc>
          <w:tcPr>
            <w:tcW w:w="0" w:type="auto"/>
          </w:tcPr>
          <w:p w14:paraId="393480DE"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E4096EC" w14:textId="77777777" w:rsidR="00AC6828" w:rsidRPr="008711A0" w:rsidRDefault="00AC6828" w:rsidP="00AC6828">
            <w:pPr>
              <w:spacing w:before="60" w:after="60"/>
              <w:jc w:val="left"/>
              <w:rPr>
                <w:sz w:val="16"/>
              </w:rPr>
            </w:pPr>
            <w:r w:rsidRPr="008711A0">
              <w:rPr>
                <w:sz w:val="16"/>
              </w:rPr>
              <w:t>10</w:t>
            </w:r>
          </w:p>
        </w:tc>
        <w:tc>
          <w:tcPr>
            <w:tcW w:w="0" w:type="auto"/>
          </w:tcPr>
          <w:p w14:paraId="7EEAA024" w14:textId="77777777" w:rsidR="00AC6828" w:rsidRPr="008711A0" w:rsidRDefault="00AC6828" w:rsidP="00AC6828">
            <w:pPr>
              <w:spacing w:before="60" w:after="60"/>
              <w:jc w:val="left"/>
              <w:rPr>
                <w:sz w:val="16"/>
              </w:rPr>
            </w:pPr>
            <w:r w:rsidRPr="008711A0">
              <w:rPr>
                <w:sz w:val="16"/>
              </w:rPr>
              <w:t>The field element shall provide intersection geometry updates to proximate Vehicles.</w:t>
            </w:r>
          </w:p>
        </w:tc>
        <w:tc>
          <w:tcPr>
            <w:tcW w:w="0" w:type="auto"/>
          </w:tcPr>
          <w:p w14:paraId="692D578F"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0B85057C" w14:textId="77777777" w:rsidR="00AC6828" w:rsidRPr="008711A0" w:rsidRDefault="00AC6828" w:rsidP="00AC6828">
            <w:pPr>
              <w:spacing w:before="60" w:after="60"/>
              <w:jc w:val="left"/>
              <w:rPr>
                <w:sz w:val="16"/>
              </w:rPr>
            </w:pPr>
            <w:r w:rsidRPr="008711A0">
              <w:rPr>
                <w:sz w:val="16"/>
              </w:rPr>
              <w:t>10</w:t>
            </w:r>
          </w:p>
        </w:tc>
        <w:tc>
          <w:tcPr>
            <w:tcW w:w="0" w:type="auto"/>
          </w:tcPr>
          <w:p w14:paraId="0930152E" w14:textId="77777777" w:rsidR="00AC6828" w:rsidRPr="008711A0" w:rsidRDefault="00AC6828" w:rsidP="00AC6828">
            <w:pPr>
              <w:spacing w:before="60" w:after="60"/>
              <w:jc w:val="left"/>
              <w:rPr>
                <w:sz w:val="16"/>
              </w:rPr>
            </w:pPr>
            <w:r w:rsidRPr="008711A0">
              <w:rPr>
                <w:sz w:val="16"/>
              </w:rPr>
              <w:t>The field element shall acquire intersection geometry information from mapping centers.</w:t>
            </w:r>
          </w:p>
        </w:tc>
      </w:tr>
      <w:tr w:rsidR="00AC6828" w:rsidRPr="008711A0" w14:paraId="2B49DE43" w14:textId="77777777" w:rsidTr="003A6BCE">
        <w:tblPrEx>
          <w:tblCellMar>
            <w:top w:w="0" w:type="dxa"/>
            <w:bottom w:w="0" w:type="dxa"/>
          </w:tblCellMar>
        </w:tblPrEx>
        <w:trPr>
          <w:cantSplit/>
        </w:trPr>
        <w:tc>
          <w:tcPr>
            <w:tcW w:w="0" w:type="auto"/>
          </w:tcPr>
          <w:p w14:paraId="2A363F75" w14:textId="77777777" w:rsidR="00AC6828" w:rsidRPr="008711A0" w:rsidRDefault="00AC6828" w:rsidP="00AC6828">
            <w:pPr>
              <w:spacing w:before="60" w:after="60"/>
              <w:jc w:val="left"/>
              <w:rPr>
                <w:sz w:val="16"/>
              </w:rPr>
            </w:pPr>
            <w:r w:rsidRPr="008711A0">
              <w:rPr>
                <w:sz w:val="16"/>
              </w:rPr>
              <w:t>THEA CAV Field Equipment</w:t>
            </w:r>
          </w:p>
        </w:tc>
        <w:tc>
          <w:tcPr>
            <w:tcW w:w="0" w:type="auto"/>
          </w:tcPr>
          <w:p w14:paraId="7E2D43B1" w14:textId="77777777" w:rsidR="00AC6828" w:rsidRPr="008711A0" w:rsidRDefault="00AC6828" w:rsidP="00AC6828">
            <w:pPr>
              <w:spacing w:before="60" w:after="60"/>
              <w:jc w:val="left"/>
              <w:rPr>
                <w:sz w:val="16"/>
              </w:rPr>
            </w:pPr>
            <w:r w:rsidRPr="008711A0">
              <w:rPr>
                <w:sz w:val="16"/>
              </w:rPr>
              <w:t>Modified</w:t>
            </w:r>
          </w:p>
        </w:tc>
        <w:tc>
          <w:tcPr>
            <w:tcW w:w="0" w:type="auto"/>
          </w:tcPr>
          <w:p w14:paraId="298AD57D"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4E2CDD5F" w14:textId="77777777" w:rsidR="00AC6828" w:rsidRPr="008711A0" w:rsidRDefault="00AC6828" w:rsidP="00AC6828">
            <w:pPr>
              <w:spacing w:before="60" w:after="60"/>
              <w:jc w:val="left"/>
              <w:rPr>
                <w:sz w:val="16"/>
              </w:rPr>
            </w:pPr>
            <w:r w:rsidRPr="008711A0">
              <w:rPr>
                <w:sz w:val="16"/>
              </w:rPr>
              <w:t>11</w:t>
            </w:r>
          </w:p>
        </w:tc>
        <w:tc>
          <w:tcPr>
            <w:tcW w:w="0" w:type="auto"/>
          </w:tcPr>
          <w:p w14:paraId="2A3571DC" w14:textId="77777777" w:rsidR="00AC6828" w:rsidRPr="008711A0" w:rsidRDefault="00AC6828" w:rsidP="00AC6828">
            <w:pPr>
              <w:spacing w:before="60" w:after="60"/>
              <w:jc w:val="left"/>
              <w:rPr>
                <w:sz w:val="16"/>
              </w:rPr>
            </w:pPr>
            <w:r w:rsidRPr="008711A0">
              <w:rPr>
                <w:sz w:val="16"/>
              </w:rPr>
              <w:t>The field element shall provide parking facility geometry information to proximate Personal devices.</w:t>
            </w:r>
          </w:p>
        </w:tc>
        <w:tc>
          <w:tcPr>
            <w:tcW w:w="0" w:type="auto"/>
          </w:tcPr>
          <w:p w14:paraId="2D380788"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5985CA71" w14:textId="77777777" w:rsidR="00AC6828" w:rsidRPr="008711A0" w:rsidRDefault="00AC6828" w:rsidP="00AC6828">
            <w:pPr>
              <w:spacing w:before="60" w:after="60"/>
              <w:jc w:val="left"/>
              <w:rPr>
                <w:sz w:val="16"/>
              </w:rPr>
            </w:pPr>
            <w:r w:rsidRPr="008711A0">
              <w:rPr>
                <w:sz w:val="16"/>
              </w:rPr>
              <w:t>11</w:t>
            </w:r>
          </w:p>
        </w:tc>
        <w:tc>
          <w:tcPr>
            <w:tcW w:w="0" w:type="auto"/>
          </w:tcPr>
          <w:p w14:paraId="7CB42950" w14:textId="77777777" w:rsidR="00AC6828" w:rsidRPr="008711A0" w:rsidRDefault="00AC6828" w:rsidP="00AC6828">
            <w:pPr>
              <w:spacing w:before="60" w:after="60"/>
              <w:jc w:val="left"/>
              <w:rPr>
                <w:sz w:val="16"/>
              </w:rPr>
            </w:pPr>
            <w:r w:rsidRPr="008711A0">
              <w:rPr>
                <w:sz w:val="16"/>
              </w:rPr>
              <w:t xml:space="preserve">The field element </w:t>
            </w:r>
            <w:proofErr w:type="gramStart"/>
            <w:r w:rsidRPr="008711A0">
              <w:rPr>
                <w:sz w:val="16"/>
              </w:rPr>
              <w:t>shall</w:t>
            </w:r>
            <w:proofErr w:type="gramEnd"/>
            <w:r w:rsidRPr="008711A0">
              <w:rPr>
                <w:sz w:val="16"/>
              </w:rPr>
              <w:t xml:space="preserve"> acquire parking </w:t>
            </w:r>
            <w:proofErr w:type="gramStart"/>
            <w:r w:rsidRPr="008711A0">
              <w:rPr>
                <w:sz w:val="16"/>
              </w:rPr>
              <w:t>facility</w:t>
            </w:r>
            <w:proofErr w:type="gramEnd"/>
            <w:r w:rsidRPr="008711A0">
              <w:rPr>
                <w:sz w:val="16"/>
              </w:rPr>
              <w:t xml:space="preserve"> geometry information from mapping centers.</w:t>
            </w:r>
          </w:p>
        </w:tc>
      </w:tr>
      <w:tr w:rsidR="00AC6828" w:rsidRPr="008711A0" w14:paraId="0FD5EB87" w14:textId="77777777" w:rsidTr="003A6BCE">
        <w:tblPrEx>
          <w:tblCellMar>
            <w:top w:w="0" w:type="dxa"/>
            <w:bottom w:w="0" w:type="dxa"/>
          </w:tblCellMar>
        </w:tblPrEx>
        <w:trPr>
          <w:cantSplit/>
        </w:trPr>
        <w:tc>
          <w:tcPr>
            <w:tcW w:w="0" w:type="auto"/>
          </w:tcPr>
          <w:p w14:paraId="4BE07DAA" w14:textId="77777777" w:rsidR="00AC6828" w:rsidRPr="008711A0" w:rsidRDefault="00AC6828" w:rsidP="00AC6828">
            <w:pPr>
              <w:spacing w:before="60" w:after="60"/>
              <w:jc w:val="left"/>
              <w:rPr>
                <w:sz w:val="16"/>
              </w:rPr>
            </w:pPr>
            <w:r w:rsidRPr="008711A0">
              <w:rPr>
                <w:sz w:val="16"/>
              </w:rPr>
              <w:t>THEA CAV Field Equipment</w:t>
            </w:r>
          </w:p>
        </w:tc>
        <w:tc>
          <w:tcPr>
            <w:tcW w:w="0" w:type="auto"/>
          </w:tcPr>
          <w:p w14:paraId="7E41CDFA" w14:textId="77777777" w:rsidR="00AC6828" w:rsidRPr="008711A0" w:rsidRDefault="00AC6828" w:rsidP="00AC6828">
            <w:pPr>
              <w:spacing w:before="60" w:after="60"/>
              <w:jc w:val="left"/>
              <w:rPr>
                <w:sz w:val="16"/>
              </w:rPr>
            </w:pPr>
            <w:r w:rsidRPr="008711A0">
              <w:rPr>
                <w:sz w:val="16"/>
              </w:rPr>
              <w:t>Modified</w:t>
            </w:r>
          </w:p>
        </w:tc>
        <w:tc>
          <w:tcPr>
            <w:tcW w:w="0" w:type="auto"/>
          </w:tcPr>
          <w:p w14:paraId="3D87ED40"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2A58CCA" w14:textId="77777777" w:rsidR="00AC6828" w:rsidRPr="008711A0" w:rsidRDefault="00AC6828" w:rsidP="00AC6828">
            <w:pPr>
              <w:spacing w:before="60" w:after="60"/>
              <w:jc w:val="left"/>
              <w:rPr>
                <w:sz w:val="16"/>
              </w:rPr>
            </w:pPr>
            <w:r w:rsidRPr="008711A0">
              <w:rPr>
                <w:sz w:val="16"/>
              </w:rPr>
              <w:t>12</w:t>
            </w:r>
          </w:p>
        </w:tc>
        <w:tc>
          <w:tcPr>
            <w:tcW w:w="0" w:type="auto"/>
          </w:tcPr>
          <w:p w14:paraId="4416E15F" w14:textId="77777777" w:rsidR="00AC6828" w:rsidRPr="008711A0" w:rsidRDefault="00AC6828" w:rsidP="00AC6828">
            <w:pPr>
              <w:spacing w:before="60" w:after="60"/>
              <w:jc w:val="left"/>
              <w:rPr>
                <w:sz w:val="16"/>
              </w:rPr>
            </w:pPr>
            <w:r w:rsidRPr="008711A0">
              <w:rPr>
                <w:sz w:val="16"/>
              </w:rPr>
              <w:t>The field element shall provide roadway geometry updates to proximate Vehicles.</w:t>
            </w:r>
          </w:p>
        </w:tc>
        <w:tc>
          <w:tcPr>
            <w:tcW w:w="0" w:type="auto"/>
          </w:tcPr>
          <w:p w14:paraId="32FB2D5A"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690795C2" w14:textId="77777777" w:rsidR="00AC6828" w:rsidRPr="008711A0" w:rsidRDefault="00AC6828" w:rsidP="00AC6828">
            <w:pPr>
              <w:spacing w:before="60" w:after="60"/>
              <w:jc w:val="left"/>
              <w:rPr>
                <w:sz w:val="16"/>
              </w:rPr>
            </w:pPr>
            <w:r w:rsidRPr="008711A0">
              <w:rPr>
                <w:sz w:val="16"/>
              </w:rPr>
              <w:t>12</w:t>
            </w:r>
          </w:p>
        </w:tc>
        <w:tc>
          <w:tcPr>
            <w:tcW w:w="0" w:type="auto"/>
          </w:tcPr>
          <w:p w14:paraId="630918ED" w14:textId="77777777" w:rsidR="00AC6828" w:rsidRPr="008711A0" w:rsidRDefault="00AC6828" w:rsidP="00AC6828">
            <w:pPr>
              <w:spacing w:before="60" w:after="60"/>
              <w:jc w:val="left"/>
              <w:rPr>
                <w:sz w:val="16"/>
              </w:rPr>
            </w:pPr>
            <w:r w:rsidRPr="008711A0">
              <w:rPr>
                <w:sz w:val="16"/>
              </w:rPr>
              <w:t>The field element shall acquire roadway geometry information from mapping centers.</w:t>
            </w:r>
          </w:p>
        </w:tc>
      </w:tr>
      <w:tr w:rsidR="00AC6828" w:rsidRPr="008711A0" w14:paraId="2CDAE20D" w14:textId="77777777" w:rsidTr="003A6BCE">
        <w:tblPrEx>
          <w:tblCellMar>
            <w:top w:w="0" w:type="dxa"/>
            <w:bottom w:w="0" w:type="dxa"/>
          </w:tblCellMar>
        </w:tblPrEx>
        <w:trPr>
          <w:cantSplit/>
        </w:trPr>
        <w:tc>
          <w:tcPr>
            <w:tcW w:w="0" w:type="auto"/>
          </w:tcPr>
          <w:p w14:paraId="1CB9559D" w14:textId="77777777" w:rsidR="00AC6828" w:rsidRPr="008711A0" w:rsidRDefault="00AC6828" w:rsidP="00AC6828">
            <w:pPr>
              <w:spacing w:before="60" w:after="60"/>
              <w:jc w:val="left"/>
              <w:rPr>
                <w:sz w:val="16"/>
              </w:rPr>
            </w:pPr>
            <w:r w:rsidRPr="008711A0">
              <w:rPr>
                <w:sz w:val="16"/>
              </w:rPr>
              <w:t>THEA CAV Field Equipment</w:t>
            </w:r>
          </w:p>
        </w:tc>
        <w:tc>
          <w:tcPr>
            <w:tcW w:w="0" w:type="auto"/>
          </w:tcPr>
          <w:p w14:paraId="0D162B06" w14:textId="77777777" w:rsidR="00AC6828" w:rsidRPr="008711A0" w:rsidRDefault="00AC6828" w:rsidP="00AC6828">
            <w:pPr>
              <w:spacing w:before="60" w:after="60"/>
              <w:jc w:val="left"/>
              <w:rPr>
                <w:sz w:val="16"/>
              </w:rPr>
            </w:pPr>
            <w:r w:rsidRPr="008711A0">
              <w:rPr>
                <w:sz w:val="16"/>
              </w:rPr>
              <w:t>Modified</w:t>
            </w:r>
          </w:p>
        </w:tc>
        <w:tc>
          <w:tcPr>
            <w:tcW w:w="0" w:type="auto"/>
          </w:tcPr>
          <w:p w14:paraId="267D477E"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2F2C7D19" w14:textId="77777777" w:rsidR="00AC6828" w:rsidRPr="008711A0" w:rsidRDefault="00AC6828" w:rsidP="00AC6828">
            <w:pPr>
              <w:spacing w:before="60" w:after="60"/>
              <w:jc w:val="left"/>
              <w:rPr>
                <w:sz w:val="16"/>
              </w:rPr>
            </w:pPr>
            <w:r w:rsidRPr="008711A0">
              <w:rPr>
                <w:sz w:val="16"/>
              </w:rPr>
              <w:t>9</w:t>
            </w:r>
          </w:p>
        </w:tc>
        <w:tc>
          <w:tcPr>
            <w:tcW w:w="0" w:type="auto"/>
          </w:tcPr>
          <w:p w14:paraId="58C7F721" w14:textId="77777777" w:rsidR="00AC6828" w:rsidRPr="008711A0" w:rsidRDefault="00AC6828" w:rsidP="00AC6828">
            <w:pPr>
              <w:spacing w:before="60" w:after="60"/>
              <w:jc w:val="left"/>
              <w:rPr>
                <w:sz w:val="16"/>
              </w:rPr>
            </w:pPr>
            <w:r w:rsidRPr="008711A0">
              <w:rPr>
                <w:sz w:val="16"/>
              </w:rPr>
              <w:t>The field element shall provide basemap updates to proximate Vehicles.</w:t>
            </w:r>
          </w:p>
        </w:tc>
        <w:tc>
          <w:tcPr>
            <w:tcW w:w="0" w:type="auto"/>
          </w:tcPr>
          <w:p w14:paraId="37C1BAEB" w14:textId="77777777" w:rsidR="00AC6828" w:rsidRPr="008711A0" w:rsidRDefault="00AC6828" w:rsidP="00AC6828">
            <w:pPr>
              <w:spacing w:before="60" w:after="60"/>
              <w:jc w:val="left"/>
              <w:rPr>
                <w:sz w:val="16"/>
              </w:rPr>
            </w:pPr>
            <w:r w:rsidRPr="008711A0">
              <w:rPr>
                <w:sz w:val="16"/>
              </w:rPr>
              <w:t>RSE Map Management</w:t>
            </w:r>
          </w:p>
        </w:tc>
        <w:tc>
          <w:tcPr>
            <w:tcW w:w="0" w:type="auto"/>
          </w:tcPr>
          <w:p w14:paraId="1E2C8803" w14:textId="77777777" w:rsidR="00AC6828" w:rsidRPr="008711A0" w:rsidRDefault="00AC6828" w:rsidP="00AC6828">
            <w:pPr>
              <w:spacing w:before="60" w:after="60"/>
              <w:jc w:val="left"/>
              <w:rPr>
                <w:sz w:val="16"/>
              </w:rPr>
            </w:pPr>
            <w:r w:rsidRPr="008711A0">
              <w:rPr>
                <w:sz w:val="16"/>
              </w:rPr>
              <w:t>9</w:t>
            </w:r>
          </w:p>
        </w:tc>
        <w:tc>
          <w:tcPr>
            <w:tcW w:w="0" w:type="auto"/>
          </w:tcPr>
          <w:p w14:paraId="2D6AAF3C" w14:textId="77777777" w:rsidR="00AC6828" w:rsidRPr="008711A0" w:rsidRDefault="00AC6828" w:rsidP="00AC6828">
            <w:pPr>
              <w:spacing w:before="60" w:after="60"/>
              <w:jc w:val="left"/>
              <w:rPr>
                <w:sz w:val="16"/>
              </w:rPr>
            </w:pPr>
            <w:r w:rsidRPr="008711A0">
              <w:rPr>
                <w:sz w:val="16"/>
              </w:rPr>
              <w:t>The field element shall acquire basemap updates from mapping centers.</w:t>
            </w:r>
          </w:p>
        </w:tc>
      </w:tr>
      <w:tr w:rsidR="00AC6828" w:rsidRPr="008711A0" w14:paraId="051C80EB" w14:textId="77777777" w:rsidTr="003A6BCE">
        <w:tblPrEx>
          <w:tblCellMar>
            <w:top w:w="0" w:type="dxa"/>
            <w:bottom w:w="0" w:type="dxa"/>
          </w:tblCellMar>
        </w:tblPrEx>
        <w:trPr>
          <w:cantSplit/>
        </w:trPr>
        <w:tc>
          <w:tcPr>
            <w:tcW w:w="0" w:type="auto"/>
          </w:tcPr>
          <w:p w14:paraId="641EE4E9" w14:textId="77777777" w:rsidR="00AC6828" w:rsidRPr="008711A0" w:rsidRDefault="00AC6828" w:rsidP="00AC6828">
            <w:pPr>
              <w:spacing w:before="60" w:after="60"/>
              <w:jc w:val="left"/>
              <w:rPr>
                <w:sz w:val="16"/>
              </w:rPr>
            </w:pPr>
            <w:r w:rsidRPr="008711A0">
              <w:rPr>
                <w:sz w:val="16"/>
              </w:rPr>
              <w:t>Vehicles</w:t>
            </w:r>
          </w:p>
        </w:tc>
        <w:tc>
          <w:tcPr>
            <w:tcW w:w="0" w:type="auto"/>
          </w:tcPr>
          <w:p w14:paraId="1040B6D5" w14:textId="77777777" w:rsidR="00AC6828" w:rsidRPr="008711A0" w:rsidRDefault="00AC6828" w:rsidP="00AC6828">
            <w:pPr>
              <w:spacing w:before="60" w:after="60"/>
              <w:jc w:val="left"/>
              <w:rPr>
                <w:sz w:val="16"/>
              </w:rPr>
            </w:pPr>
            <w:r w:rsidRPr="008711A0">
              <w:rPr>
                <w:sz w:val="16"/>
              </w:rPr>
              <w:t>Modified</w:t>
            </w:r>
          </w:p>
        </w:tc>
        <w:tc>
          <w:tcPr>
            <w:tcW w:w="0" w:type="auto"/>
          </w:tcPr>
          <w:p w14:paraId="1DB2CA58" w14:textId="77777777" w:rsidR="00AC6828" w:rsidRPr="008711A0" w:rsidRDefault="00AC6828" w:rsidP="00AC6828">
            <w:pPr>
              <w:spacing w:before="60" w:after="60"/>
              <w:jc w:val="left"/>
              <w:rPr>
                <w:sz w:val="16"/>
              </w:rPr>
            </w:pPr>
            <w:r w:rsidRPr="008711A0">
              <w:rPr>
                <w:sz w:val="16"/>
              </w:rPr>
              <w:t>Vehicle Control Automation</w:t>
            </w:r>
          </w:p>
        </w:tc>
        <w:tc>
          <w:tcPr>
            <w:tcW w:w="0" w:type="auto"/>
          </w:tcPr>
          <w:p w14:paraId="6F0957F3" w14:textId="77777777" w:rsidR="00AC6828" w:rsidRPr="008711A0" w:rsidRDefault="00AC6828" w:rsidP="00AC6828">
            <w:pPr>
              <w:spacing w:before="60" w:after="60"/>
              <w:jc w:val="left"/>
              <w:rPr>
                <w:sz w:val="16"/>
              </w:rPr>
            </w:pPr>
            <w:r w:rsidRPr="008711A0">
              <w:rPr>
                <w:sz w:val="16"/>
              </w:rPr>
              <w:t>3</w:t>
            </w:r>
          </w:p>
        </w:tc>
        <w:tc>
          <w:tcPr>
            <w:tcW w:w="0" w:type="auto"/>
          </w:tcPr>
          <w:p w14:paraId="547FF824"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 stationary object, based on the proximity of other objects to the vehicle and the current speed and direction of the vehicle.</w:t>
            </w:r>
          </w:p>
        </w:tc>
        <w:tc>
          <w:tcPr>
            <w:tcW w:w="0" w:type="auto"/>
          </w:tcPr>
          <w:p w14:paraId="0336E8C9" w14:textId="77777777" w:rsidR="00AC6828" w:rsidRPr="008711A0" w:rsidRDefault="00AC6828" w:rsidP="00AC6828">
            <w:pPr>
              <w:spacing w:before="60" w:after="60"/>
              <w:jc w:val="left"/>
              <w:rPr>
                <w:sz w:val="16"/>
              </w:rPr>
            </w:pPr>
            <w:r w:rsidRPr="008711A0">
              <w:rPr>
                <w:sz w:val="16"/>
              </w:rPr>
              <w:t>Vehicle Control Automation</w:t>
            </w:r>
          </w:p>
        </w:tc>
        <w:tc>
          <w:tcPr>
            <w:tcW w:w="0" w:type="auto"/>
          </w:tcPr>
          <w:p w14:paraId="6C8D14CC" w14:textId="77777777" w:rsidR="00AC6828" w:rsidRPr="008711A0" w:rsidRDefault="00AC6828" w:rsidP="00AC6828">
            <w:pPr>
              <w:spacing w:before="60" w:after="60"/>
              <w:jc w:val="left"/>
              <w:rPr>
                <w:sz w:val="16"/>
              </w:rPr>
            </w:pPr>
            <w:r w:rsidRPr="008711A0">
              <w:rPr>
                <w:sz w:val="16"/>
              </w:rPr>
              <w:t>3</w:t>
            </w:r>
          </w:p>
        </w:tc>
        <w:tc>
          <w:tcPr>
            <w:tcW w:w="0" w:type="auto"/>
          </w:tcPr>
          <w:p w14:paraId="7B63D5A3"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another objects, based on the proximity and vectors of other objects relative to the vehicle and the current speed and direction of the vehicle.</w:t>
            </w:r>
          </w:p>
        </w:tc>
      </w:tr>
      <w:tr w:rsidR="00AC6828" w:rsidRPr="008711A0" w14:paraId="09047049" w14:textId="77777777" w:rsidTr="003A6BCE">
        <w:tblPrEx>
          <w:tblCellMar>
            <w:top w:w="0" w:type="dxa"/>
            <w:bottom w:w="0" w:type="dxa"/>
          </w:tblCellMar>
        </w:tblPrEx>
        <w:trPr>
          <w:cantSplit/>
        </w:trPr>
        <w:tc>
          <w:tcPr>
            <w:tcW w:w="0" w:type="auto"/>
          </w:tcPr>
          <w:p w14:paraId="318A5F89" w14:textId="77777777" w:rsidR="00AC6828" w:rsidRPr="008711A0" w:rsidRDefault="00AC6828" w:rsidP="00AC6828">
            <w:pPr>
              <w:spacing w:before="60" w:after="60"/>
              <w:jc w:val="left"/>
              <w:rPr>
                <w:sz w:val="16"/>
              </w:rPr>
            </w:pPr>
            <w:r w:rsidRPr="008711A0">
              <w:rPr>
                <w:sz w:val="16"/>
              </w:rPr>
              <w:lastRenderedPageBreak/>
              <w:t>Vehicles</w:t>
            </w:r>
          </w:p>
        </w:tc>
        <w:tc>
          <w:tcPr>
            <w:tcW w:w="0" w:type="auto"/>
          </w:tcPr>
          <w:p w14:paraId="247FCC09" w14:textId="77777777" w:rsidR="00AC6828" w:rsidRPr="008711A0" w:rsidRDefault="00AC6828" w:rsidP="00AC6828">
            <w:pPr>
              <w:spacing w:before="60" w:after="60"/>
              <w:jc w:val="left"/>
              <w:rPr>
                <w:sz w:val="16"/>
              </w:rPr>
            </w:pPr>
            <w:r w:rsidRPr="008711A0">
              <w:rPr>
                <w:sz w:val="16"/>
              </w:rPr>
              <w:t>Modified</w:t>
            </w:r>
          </w:p>
        </w:tc>
        <w:tc>
          <w:tcPr>
            <w:tcW w:w="0" w:type="auto"/>
          </w:tcPr>
          <w:p w14:paraId="55C330C3"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3C328B39" w14:textId="77777777" w:rsidR="00AC6828" w:rsidRPr="008711A0" w:rsidRDefault="00AC6828" w:rsidP="00AC6828">
            <w:pPr>
              <w:spacing w:before="60" w:after="60"/>
              <w:jc w:val="left"/>
              <w:rPr>
                <w:sz w:val="16"/>
              </w:rPr>
            </w:pPr>
            <w:r w:rsidRPr="008711A0">
              <w:rPr>
                <w:sz w:val="16"/>
              </w:rPr>
              <w:t>2</w:t>
            </w:r>
          </w:p>
        </w:tc>
        <w:tc>
          <w:tcPr>
            <w:tcW w:w="0" w:type="auto"/>
          </w:tcPr>
          <w:p w14:paraId="7A13D023"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 stationary object to warn the driver, based on the proximity of other objects to the vehicle, roadway characteristics, and the current speed and direction of the vehicle.</w:t>
            </w:r>
          </w:p>
        </w:tc>
        <w:tc>
          <w:tcPr>
            <w:tcW w:w="0" w:type="auto"/>
          </w:tcPr>
          <w:p w14:paraId="4EA77030" w14:textId="77777777" w:rsidR="00AC6828" w:rsidRPr="008711A0" w:rsidRDefault="00AC6828" w:rsidP="00AC6828">
            <w:pPr>
              <w:spacing w:before="60" w:after="60"/>
              <w:jc w:val="left"/>
              <w:rPr>
                <w:sz w:val="16"/>
              </w:rPr>
            </w:pPr>
            <w:r w:rsidRPr="008711A0">
              <w:rPr>
                <w:sz w:val="16"/>
              </w:rPr>
              <w:t>Vehicle Control Warning</w:t>
            </w:r>
          </w:p>
        </w:tc>
        <w:tc>
          <w:tcPr>
            <w:tcW w:w="0" w:type="auto"/>
          </w:tcPr>
          <w:p w14:paraId="0887C8B1" w14:textId="77777777" w:rsidR="00AC6828" w:rsidRPr="008711A0" w:rsidRDefault="00AC6828" w:rsidP="00AC6828">
            <w:pPr>
              <w:spacing w:before="60" w:after="60"/>
              <w:jc w:val="left"/>
              <w:rPr>
                <w:sz w:val="16"/>
              </w:rPr>
            </w:pPr>
            <w:r w:rsidRPr="008711A0">
              <w:rPr>
                <w:sz w:val="16"/>
              </w:rPr>
              <w:t>2</w:t>
            </w:r>
          </w:p>
        </w:tc>
        <w:tc>
          <w:tcPr>
            <w:tcW w:w="0" w:type="auto"/>
          </w:tcPr>
          <w:p w14:paraId="5C2AED50" w14:textId="77777777" w:rsidR="00AC6828" w:rsidRPr="008711A0" w:rsidRDefault="00AC6828" w:rsidP="00AC6828">
            <w:pPr>
              <w:spacing w:before="60" w:after="60"/>
              <w:jc w:val="left"/>
              <w:rPr>
                <w:sz w:val="16"/>
              </w:rPr>
            </w:pPr>
            <w:r w:rsidRPr="008711A0">
              <w:rPr>
                <w:sz w:val="16"/>
              </w:rPr>
              <w:t>The vehicle shall evaluate the likelihood of a collision between two vehicles or a vehicle and another object to warn the driver, based on the proximity and vectors of other objects to the vehicle, roadway characteristics, and the current speed and direction of the vehicle.</w:t>
            </w:r>
          </w:p>
        </w:tc>
      </w:tr>
      <w:tr w:rsidR="00AC6828" w:rsidRPr="008711A0" w14:paraId="029F36FA" w14:textId="77777777" w:rsidTr="003A6BCE">
        <w:tblPrEx>
          <w:tblCellMar>
            <w:top w:w="0" w:type="dxa"/>
            <w:bottom w:w="0" w:type="dxa"/>
          </w:tblCellMar>
        </w:tblPrEx>
        <w:trPr>
          <w:cantSplit/>
        </w:trPr>
        <w:tc>
          <w:tcPr>
            <w:tcW w:w="0" w:type="auto"/>
          </w:tcPr>
          <w:p w14:paraId="0A545BCB" w14:textId="77777777" w:rsidR="00AC6828" w:rsidRPr="008711A0" w:rsidRDefault="00AC6828" w:rsidP="00AC6828">
            <w:pPr>
              <w:spacing w:before="60" w:after="60"/>
              <w:jc w:val="left"/>
              <w:rPr>
                <w:sz w:val="16"/>
              </w:rPr>
            </w:pPr>
            <w:r w:rsidRPr="008711A0">
              <w:rPr>
                <w:sz w:val="16"/>
              </w:rPr>
              <w:t>Vehicles</w:t>
            </w:r>
          </w:p>
        </w:tc>
        <w:tc>
          <w:tcPr>
            <w:tcW w:w="0" w:type="auto"/>
          </w:tcPr>
          <w:p w14:paraId="615221DB" w14:textId="77777777" w:rsidR="00AC6828" w:rsidRPr="008711A0" w:rsidRDefault="00AC6828" w:rsidP="00AC6828">
            <w:pPr>
              <w:spacing w:before="60" w:after="60"/>
              <w:jc w:val="left"/>
              <w:rPr>
                <w:sz w:val="16"/>
              </w:rPr>
            </w:pPr>
            <w:r w:rsidRPr="008711A0">
              <w:rPr>
                <w:sz w:val="16"/>
              </w:rPr>
              <w:t>Replaced</w:t>
            </w:r>
          </w:p>
        </w:tc>
        <w:tc>
          <w:tcPr>
            <w:tcW w:w="0" w:type="auto"/>
          </w:tcPr>
          <w:p w14:paraId="26E9C7B8"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719FACAA" w14:textId="77777777" w:rsidR="00AC6828" w:rsidRPr="008711A0" w:rsidRDefault="00AC6828" w:rsidP="00AC6828">
            <w:pPr>
              <w:spacing w:before="60" w:after="60"/>
              <w:jc w:val="left"/>
              <w:rPr>
                <w:sz w:val="16"/>
              </w:rPr>
            </w:pPr>
            <w:r w:rsidRPr="008711A0">
              <w:rPr>
                <w:sz w:val="16"/>
              </w:rPr>
              <w:t>1</w:t>
            </w:r>
          </w:p>
        </w:tc>
        <w:tc>
          <w:tcPr>
            <w:tcW w:w="0" w:type="auto"/>
          </w:tcPr>
          <w:p w14:paraId="15AFF943" w14:textId="77777777" w:rsidR="00AC6828" w:rsidRPr="008711A0" w:rsidRDefault="00AC6828" w:rsidP="00AC6828">
            <w:pPr>
              <w:spacing w:before="60" w:after="60"/>
              <w:jc w:val="left"/>
              <w:rPr>
                <w:sz w:val="16"/>
              </w:rPr>
            </w:pPr>
            <w:proofErr w:type="gramStart"/>
            <w:r w:rsidRPr="008711A0">
              <w:rPr>
                <w:sz w:val="16"/>
              </w:rPr>
              <w:t>Vehicle</w:t>
            </w:r>
            <w:proofErr w:type="gramEnd"/>
            <w:r w:rsidRPr="008711A0">
              <w:rPr>
                <w:sz w:val="16"/>
              </w:rPr>
              <w:t xml:space="preserve"> </w:t>
            </w:r>
            <w:proofErr w:type="gramStart"/>
            <w:r w:rsidRPr="008711A0">
              <w:rPr>
                <w:sz w:val="16"/>
              </w:rPr>
              <w:t>shall</w:t>
            </w:r>
            <w:proofErr w:type="gramEnd"/>
            <w:r w:rsidRPr="008711A0">
              <w:rPr>
                <w:sz w:val="16"/>
              </w:rPr>
              <w:t xml:space="preserve"> provide vehicle path information to identify if </w:t>
            </w:r>
            <w:proofErr w:type="gramStart"/>
            <w:r w:rsidRPr="008711A0">
              <w:rPr>
                <w:sz w:val="16"/>
              </w:rPr>
              <w:t>vehicle is</w:t>
            </w:r>
            <w:proofErr w:type="gramEnd"/>
            <w:r w:rsidRPr="008711A0">
              <w:rPr>
                <w:sz w:val="16"/>
              </w:rPr>
              <w:t xml:space="preserve"> performing an unpermitted movement at an intersection such as a stop sign violation or running a red light.</w:t>
            </w:r>
          </w:p>
        </w:tc>
        <w:tc>
          <w:tcPr>
            <w:tcW w:w="0" w:type="auto"/>
          </w:tcPr>
          <w:p w14:paraId="0A3A5C16"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7BEB6C37" w14:textId="77777777" w:rsidR="00AC6828" w:rsidRPr="008711A0" w:rsidRDefault="00AC6828" w:rsidP="00AC6828">
            <w:pPr>
              <w:spacing w:before="60" w:after="60"/>
              <w:jc w:val="left"/>
              <w:rPr>
                <w:sz w:val="16"/>
              </w:rPr>
            </w:pPr>
            <w:r w:rsidRPr="008711A0">
              <w:rPr>
                <w:sz w:val="16"/>
              </w:rPr>
              <w:t>1</w:t>
            </w:r>
          </w:p>
        </w:tc>
        <w:tc>
          <w:tcPr>
            <w:tcW w:w="0" w:type="auto"/>
          </w:tcPr>
          <w:p w14:paraId="11A36AFA" w14:textId="77777777" w:rsidR="00AC6828" w:rsidRPr="008711A0" w:rsidRDefault="00AC6828" w:rsidP="00AC6828">
            <w:pPr>
              <w:spacing w:before="60" w:after="60"/>
              <w:jc w:val="left"/>
              <w:rPr>
                <w:sz w:val="16"/>
              </w:rPr>
            </w:pPr>
            <w:r w:rsidRPr="008711A0">
              <w:rPr>
                <w:sz w:val="16"/>
              </w:rPr>
              <w:t xml:space="preserve">The vehicle </w:t>
            </w:r>
            <w:proofErr w:type="gramStart"/>
            <w:r w:rsidRPr="008711A0">
              <w:rPr>
                <w:sz w:val="16"/>
              </w:rPr>
              <w:t>shall</w:t>
            </w:r>
            <w:proofErr w:type="gramEnd"/>
            <w:r w:rsidRPr="008711A0">
              <w:rPr>
                <w:sz w:val="16"/>
              </w:rPr>
              <w:t xml:space="preserve"> provide vehicle path information to identify if vehicle is performing an unpermitted movement at an intersection such as a stop sign violation or running a red light.</w:t>
            </w:r>
          </w:p>
        </w:tc>
      </w:tr>
      <w:tr w:rsidR="00AC6828" w:rsidRPr="008711A0" w14:paraId="3A40670C" w14:textId="77777777" w:rsidTr="003A6BCE">
        <w:tblPrEx>
          <w:tblCellMar>
            <w:top w:w="0" w:type="dxa"/>
            <w:bottom w:w="0" w:type="dxa"/>
          </w:tblCellMar>
        </w:tblPrEx>
        <w:trPr>
          <w:cantSplit/>
        </w:trPr>
        <w:tc>
          <w:tcPr>
            <w:tcW w:w="0" w:type="auto"/>
          </w:tcPr>
          <w:p w14:paraId="310CBD5C" w14:textId="77777777" w:rsidR="00AC6828" w:rsidRPr="008711A0" w:rsidRDefault="00AC6828" w:rsidP="00AC6828">
            <w:pPr>
              <w:spacing w:before="60" w:after="60"/>
              <w:jc w:val="left"/>
              <w:rPr>
                <w:sz w:val="16"/>
              </w:rPr>
            </w:pPr>
            <w:r w:rsidRPr="008711A0">
              <w:rPr>
                <w:sz w:val="16"/>
              </w:rPr>
              <w:t>Vehicles</w:t>
            </w:r>
          </w:p>
        </w:tc>
        <w:tc>
          <w:tcPr>
            <w:tcW w:w="0" w:type="auto"/>
          </w:tcPr>
          <w:p w14:paraId="50C9302A" w14:textId="77777777" w:rsidR="00AC6828" w:rsidRPr="008711A0" w:rsidRDefault="00AC6828" w:rsidP="00AC6828">
            <w:pPr>
              <w:spacing w:before="60" w:after="60"/>
              <w:jc w:val="left"/>
              <w:rPr>
                <w:sz w:val="16"/>
              </w:rPr>
            </w:pPr>
            <w:r w:rsidRPr="008711A0">
              <w:rPr>
                <w:sz w:val="16"/>
              </w:rPr>
              <w:t>Replaced</w:t>
            </w:r>
          </w:p>
        </w:tc>
        <w:tc>
          <w:tcPr>
            <w:tcW w:w="0" w:type="auto"/>
          </w:tcPr>
          <w:p w14:paraId="51499F83"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10793FC8" w14:textId="77777777" w:rsidR="00AC6828" w:rsidRPr="008711A0" w:rsidRDefault="00AC6828" w:rsidP="00AC6828">
            <w:pPr>
              <w:spacing w:before="60" w:after="60"/>
              <w:jc w:val="left"/>
              <w:rPr>
                <w:sz w:val="16"/>
              </w:rPr>
            </w:pPr>
            <w:r w:rsidRPr="008711A0">
              <w:rPr>
                <w:sz w:val="16"/>
              </w:rPr>
              <w:t>2</w:t>
            </w:r>
          </w:p>
        </w:tc>
        <w:tc>
          <w:tcPr>
            <w:tcW w:w="0" w:type="auto"/>
          </w:tcPr>
          <w:p w14:paraId="1690914F" w14:textId="77777777" w:rsidR="00AC6828" w:rsidRPr="008711A0" w:rsidRDefault="00AC6828" w:rsidP="00AC6828">
            <w:pPr>
              <w:spacing w:before="60" w:after="60"/>
              <w:jc w:val="left"/>
              <w:rPr>
                <w:sz w:val="16"/>
              </w:rPr>
            </w:pPr>
            <w:r w:rsidRPr="008711A0">
              <w:rPr>
                <w:sz w:val="16"/>
              </w:rPr>
              <w:t xml:space="preserve">Vehicle </w:t>
            </w:r>
            <w:proofErr w:type="gramStart"/>
            <w:r w:rsidRPr="008711A0">
              <w:rPr>
                <w:sz w:val="16"/>
              </w:rPr>
              <w:t>shall</w:t>
            </w:r>
            <w:proofErr w:type="gramEnd"/>
            <w:r w:rsidRPr="008711A0">
              <w:rPr>
                <w:sz w:val="16"/>
              </w:rPr>
              <w:t xml:space="preserve"> provide data describing the vehicle's location in three dimensions, heading, speed, acceleration, braking status, and size.</w:t>
            </w:r>
          </w:p>
        </w:tc>
        <w:tc>
          <w:tcPr>
            <w:tcW w:w="0" w:type="auto"/>
          </w:tcPr>
          <w:p w14:paraId="39590766"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277DAD25" w14:textId="77777777" w:rsidR="00AC6828" w:rsidRPr="008711A0" w:rsidRDefault="00AC6828" w:rsidP="00AC6828">
            <w:pPr>
              <w:spacing w:before="60" w:after="60"/>
              <w:jc w:val="left"/>
              <w:rPr>
                <w:sz w:val="16"/>
              </w:rPr>
            </w:pPr>
            <w:r w:rsidRPr="008711A0">
              <w:rPr>
                <w:sz w:val="16"/>
              </w:rPr>
              <w:t>2</w:t>
            </w:r>
          </w:p>
        </w:tc>
        <w:tc>
          <w:tcPr>
            <w:tcW w:w="0" w:type="auto"/>
          </w:tcPr>
          <w:p w14:paraId="1B683D29" w14:textId="77777777" w:rsidR="00AC6828" w:rsidRPr="008711A0" w:rsidRDefault="00AC6828" w:rsidP="00AC6828">
            <w:pPr>
              <w:spacing w:before="60" w:after="60"/>
              <w:jc w:val="left"/>
              <w:rPr>
                <w:sz w:val="16"/>
              </w:rPr>
            </w:pPr>
            <w:r w:rsidRPr="008711A0">
              <w:rPr>
                <w:sz w:val="16"/>
              </w:rPr>
              <w:t>The vehicle shall provide data describing the vehicle's location in three dimensions, heading, speed, acceleration, braking status, and size.</w:t>
            </w:r>
          </w:p>
        </w:tc>
      </w:tr>
      <w:tr w:rsidR="00AC6828" w:rsidRPr="008711A0" w14:paraId="1311CA58" w14:textId="77777777" w:rsidTr="003A6BCE">
        <w:tblPrEx>
          <w:tblCellMar>
            <w:top w:w="0" w:type="dxa"/>
            <w:bottom w:w="0" w:type="dxa"/>
          </w:tblCellMar>
        </w:tblPrEx>
        <w:trPr>
          <w:cantSplit/>
        </w:trPr>
        <w:tc>
          <w:tcPr>
            <w:tcW w:w="0" w:type="auto"/>
          </w:tcPr>
          <w:p w14:paraId="53BDFFF7" w14:textId="77777777" w:rsidR="00AC6828" w:rsidRPr="008711A0" w:rsidRDefault="00AC6828" w:rsidP="00AC6828">
            <w:pPr>
              <w:spacing w:before="60" w:after="60"/>
              <w:jc w:val="left"/>
              <w:rPr>
                <w:sz w:val="16"/>
              </w:rPr>
            </w:pPr>
            <w:r w:rsidRPr="008711A0">
              <w:rPr>
                <w:sz w:val="16"/>
              </w:rPr>
              <w:t>Vehicles</w:t>
            </w:r>
          </w:p>
        </w:tc>
        <w:tc>
          <w:tcPr>
            <w:tcW w:w="0" w:type="auto"/>
          </w:tcPr>
          <w:p w14:paraId="3B1180F2" w14:textId="77777777" w:rsidR="00AC6828" w:rsidRPr="008711A0" w:rsidRDefault="00AC6828" w:rsidP="00AC6828">
            <w:pPr>
              <w:spacing w:before="60" w:after="60"/>
              <w:jc w:val="left"/>
              <w:rPr>
                <w:sz w:val="16"/>
              </w:rPr>
            </w:pPr>
            <w:r w:rsidRPr="008711A0">
              <w:rPr>
                <w:sz w:val="16"/>
              </w:rPr>
              <w:t>Replaced</w:t>
            </w:r>
          </w:p>
        </w:tc>
        <w:tc>
          <w:tcPr>
            <w:tcW w:w="0" w:type="auto"/>
          </w:tcPr>
          <w:p w14:paraId="298C9211"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10CC5AF7" w14:textId="77777777" w:rsidR="00AC6828" w:rsidRPr="008711A0" w:rsidRDefault="00AC6828" w:rsidP="00AC6828">
            <w:pPr>
              <w:spacing w:before="60" w:after="60"/>
              <w:jc w:val="left"/>
              <w:rPr>
                <w:sz w:val="16"/>
              </w:rPr>
            </w:pPr>
            <w:r w:rsidRPr="008711A0">
              <w:rPr>
                <w:sz w:val="16"/>
              </w:rPr>
              <w:t>3</w:t>
            </w:r>
          </w:p>
        </w:tc>
        <w:tc>
          <w:tcPr>
            <w:tcW w:w="0" w:type="auto"/>
          </w:tcPr>
          <w:p w14:paraId="0ACA5F78"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c>
          <w:tcPr>
            <w:tcW w:w="0" w:type="auto"/>
          </w:tcPr>
          <w:p w14:paraId="463682B3"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3440F747" w14:textId="77777777" w:rsidR="00AC6828" w:rsidRPr="008711A0" w:rsidRDefault="00AC6828" w:rsidP="00AC6828">
            <w:pPr>
              <w:spacing w:before="60" w:after="60"/>
              <w:jc w:val="left"/>
              <w:rPr>
                <w:sz w:val="16"/>
              </w:rPr>
            </w:pPr>
            <w:r w:rsidRPr="008711A0">
              <w:rPr>
                <w:sz w:val="16"/>
              </w:rPr>
              <w:t>3</w:t>
            </w:r>
          </w:p>
        </w:tc>
        <w:tc>
          <w:tcPr>
            <w:tcW w:w="0" w:type="auto"/>
          </w:tcPr>
          <w:p w14:paraId="3B5B2800" w14:textId="77777777" w:rsidR="00AC6828" w:rsidRPr="008711A0" w:rsidRDefault="00AC6828" w:rsidP="00AC6828">
            <w:pPr>
              <w:spacing w:before="60" w:after="60"/>
              <w:jc w:val="left"/>
              <w:rPr>
                <w:sz w:val="16"/>
              </w:rPr>
            </w:pPr>
            <w:r w:rsidRPr="008711A0">
              <w:rPr>
                <w:sz w:val="16"/>
              </w:rPr>
              <w:t xml:space="preserve">The vehicle shall receive intersection signal timing information </w:t>
            </w:r>
            <w:proofErr w:type="gramStart"/>
            <w:r w:rsidRPr="008711A0">
              <w:rPr>
                <w:sz w:val="16"/>
              </w:rPr>
              <w:t>in order for</w:t>
            </w:r>
            <w:proofErr w:type="gramEnd"/>
            <w:r w:rsidRPr="008711A0">
              <w:rPr>
                <w:sz w:val="16"/>
              </w:rPr>
              <w:t xml:space="preserve"> the vehicle to determine if it will safely cross the intersection given its current location and speed.</w:t>
            </w:r>
          </w:p>
        </w:tc>
      </w:tr>
      <w:tr w:rsidR="00AC6828" w:rsidRPr="008711A0" w14:paraId="01223543" w14:textId="77777777" w:rsidTr="003A6BCE">
        <w:tblPrEx>
          <w:tblCellMar>
            <w:top w:w="0" w:type="dxa"/>
            <w:bottom w:w="0" w:type="dxa"/>
          </w:tblCellMar>
        </w:tblPrEx>
        <w:trPr>
          <w:cantSplit/>
        </w:trPr>
        <w:tc>
          <w:tcPr>
            <w:tcW w:w="0" w:type="auto"/>
          </w:tcPr>
          <w:p w14:paraId="2C8C59C0" w14:textId="77777777" w:rsidR="00AC6828" w:rsidRPr="008711A0" w:rsidRDefault="00AC6828" w:rsidP="00AC6828">
            <w:pPr>
              <w:spacing w:before="60" w:after="60"/>
              <w:jc w:val="left"/>
              <w:rPr>
                <w:sz w:val="16"/>
              </w:rPr>
            </w:pPr>
            <w:r w:rsidRPr="008711A0">
              <w:rPr>
                <w:sz w:val="16"/>
              </w:rPr>
              <w:t>Vehicles</w:t>
            </w:r>
          </w:p>
        </w:tc>
        <w:tc>
          <w:tcPr>
            <w:tcW w:w="0" w:type="auto"/>
          </w:tcPr>
          <w:p w14:paraId="1F5BF50A" w14:textId="77777777" w:rsidR="00AC6828" w:rsidRPr="008711A0" w:rsidRDefault="00AC6828" w:rsidP="00AC6828">
            <w:pPr>
              <w:spacing w:before="60" w:after="60"/>
              <w:jc w:val="left"/>
              <w:rPr>
                <w:sz w:val="16"/>
              </w:rPr>
            </w:pPr>
            <w:r w:rsidRPr="008711A0">
              <w:rPr>
                <w:sz w:val="16"/>
              </w:rPr>
              <w:t>Replaced</w:t>
            </w:r>
          </w:p>
        </w:tc>
        <w:tc>
          <w:tcPr>
            <w:tcW w:w="0" w:type="auto"/>
          </w:tcPr>
          <w:p w14:paraId="25D455C1"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5DEA8DC6" w14:textId="77777777" w:rsidR="00AC6828" w:rsidRPr="008711A0" w:rsidRDefault="00AC6828" w:rsidP="00AC6828">
            <w:pPr>
              <w:spacing w:before="60" w:after="60"/>
              <w:jc w:val="left"/>
              <w:rPr>
                <w:sz w:val="16"/>
              </w:rPr>
            </w:pPr>
            <w:r w:rsidRPr="008711A0">
              <w:rPr>
                <w:sz w:val="16"/>
              </w:rPr>
              <w:t>4</w:t>
            </w:r>
          </w:p>
        </w:tc>
        <w:tc>
          <w:tcPr>
            <w:tcW w:w="0" w:type="auto"/>
          </w:tcPr>
          <w:p w14:paraId="0A4DDBC5" w14:textId="77777777" w:rsidR="00AC6828" w:rsidRPr="008711A0" w:rsidRDefault="00AC6828" w:rsidP="00AC6828">
            <w:pPr>
              <w:spacing w:before="60" w:after="60"/>
              <w:jc w:val="left"/>
              <w:rPr>
                <w:sz w:val="16"/>
              </w:rPr>
            </w:pPr>
            <w:r w:rsidRPr="008711A0">
              <w:rPr>
                <w:sz w:val="16"/>
              </w:rPr>
              <w:t>The vehicle shall be capable of providing warnings to the driver based upon information received regarding pedestrians, cyclists, and other non-motorized users that are sharing the roadway with the vehicle.</w:t>
            </w:r>
          </w:p>
        </w:tc>
        <w:tc>
          <w:tcPr>
            <w:tcW w:w="0" w:type="auto"/>
          </w:tcPr>
          <w:p w14:paraId="3523DA3D"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3B781BEB" w14:textId="77777777" w:rsidR="00AC6828" w:rsidRPr="008711A0" w:rsidRDefault="00AC6828" w:rsidP="00AC6828">
            <w:pPr>
              <w:spacing w:before="60" w:after="60"/>
              <w:jc w:val="left"/>
              <w:rPr>
                <w:sz w:val="16"/>
              </w:rPr>
            </w:pPr>
            <w:r w:rsidRPr="008711A0">
              <w:rPr>
                <w:sz w:val="16"/>
              </w:rPr>
              <w:t>4</w:t>
            </w:r>
          </w:p>
        </w:tc>
        <w:tc>
          <w:tcPr>
            <w:tcW w:w="0" w:type="auto"/>
          </w:tcPr>
          <w:p w14:paraId="09D3E456" w14:textId="77777777" w:rsidR="00AC6828" w:rsidRPr="008711A0" w:rsidRDefault="00AC6828" w:rsidP="00AC6828">
            <w:pPr>
              <w:spacing w:before="60" w:after="60"/>
              <w:jc w:val="left"/>
              <w:rPr>
                <w:sz w:val="16"/>
              </w:rPr>
            </w:pPr>
            <w:r w:rsidRPr="008711A0">
              <w:rPr>
                <w:sz w:val="16"/>
              </w:rPr>
              <w:t>The vehicle shall be capable of providing warnings to the driver based upon information received regarding pedestrians, cyclists, and other non-motorized users that are sharing the roadway with the vehicle.</w:t>
            </w:r>
          </w:p>
        </w:tc>
      </w:tr>
      <w:tr w:rsidR="00AC6828" w:rsidRPr="008711A0" w14:paraId="5308542F" w14:textId="77777777" w:rsidTr="003A6BCE">
        <w:tblPrEx>
          <w:tblCellMar>
            <w:top w:w="0" w:type="dxa"/>
            <w:bottom w:w="0" w:type="dxa"/>
          </w:tblCellMar>
        </w:tblPrEx>
        <w:trPr>
          <w:cantSplit/>
        </w:trPr>
        <w:tc>
          <w:tcPr>
            <w:tcW w:w="0" w:type="auto"/>
          </w:tcPr>
          <w:p w14:paraId="186207CF" w14:textId="77777777" w:rsidR="00AC6828" w:rsidRPr="008711A0" w:rsidRDefault="00AC6828" w:rsidP="00AC6828">
            <w:pPr>
              <w:spacing w:before="60" w:after="60"/>
              <w:jc w:val="left"/>
              <w:rPr>
                <w:sz w:val="16"/>
              </w:rPr>
            </w:pPr>
            <w:r w:rsidRPr="008711A0">
              <w:rPr>
                <w:sz w:val="16"/>
              </w:rPr>
              <w:t>Vehicles</w:t>
            </w:r>
          </w:p>
        </w:tc>
        <w:tc>
          <w:tcPr>
            <w:tcW w:w="0" w:type="auto"/>
          </w:tcPr>
          <w:p w14:paraId="03D25A15" w14:textId="77777777" w:rsidR="00AC6828" w:rsidRPr="008711A0" w:rsidRDefault="00AC6828" w:rsidP="00AC6828">
            <w:pPr>
              <w:spacing w:before="60" w:after="60"/>
              <w:jc w:val="left"/>
              <w:rPr>
                <w:sz w:val="16"/>
              </w:rPr>
            </w:pPr>
            <w:r w:rsidRPr="008711A0">
              <w:rPr>
                <w:sz w:val="16"/>
              </w:rPr>
              <w:t>Replaced</w:t>
            </w:r>
          </w:p>
        </w:tc>
        <w:tc>
          <w:tcPr>
            <w:tcW w:w="0" w:type="auto"/>
          </w:tcPr>
          <w:p w14:paraId="37D69A5A"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3EEC522A" w14:textId="77777777" w:rsidR="00AC6828" w:rsidRPr="008711A0" w:rsidRDefault="00AC6828" w:rsidP="00AC6828">
            <w:pPr>
              <w:spacing w:before="60" w:after="60"/>
              <w:jc w:val="left"/>
              <w:rPr>
                <w:sz w:val="16"/>
              </w:rPr>
            </w:pPr>
            <w:r w:rsidRPr="008711A0">
              <w:rPr>
                <w:sz w:val="16"/>
              </w:rPr>
              <w:t>5</w:t>
            </w:r>
          </w:p>
        </w:tc>
        <w:tc>
          <w:tcPr>
            <w:tcW w:w="0" w:type="auto"/>
          </w:tcPr>
          <w:p w14:paraId="0B18E0CA" w14:textId="77777777" w:rsidR="00AC6828" w:rsidRPr="008711A0" w:rsidRDefault="00AC6828" w:rsidP="00AC6828">
            <w:pPr>
              <w:spacing w:before="60" w:after="60"/>
              <w:jc w:val="left"/>
              <w:rPr>
                <w:sz w:val="16"/>
              </w:rPr>
            </w:pPr>
            <w:r w:rsidRPr="008711A0">
              <w:rPr>
                <w:sz w:val="16"/>
              </w:rPr>
              <w:t>The vehicle shall receive warning from the infrastructure if an intersection violation appears to be imminent.</w:t>
            </w:r>
          </w:p>
        </w:tc>
        <w:tc>
          <w:tcPr>
            <w:tcW w:w="0" w:type="auto"/>
          </w:tcPr>
          <w:p w14:paraId="0F0BBB64"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5020985C" w14:textId="77777777" w:rsidR="00AC6828" w:rsidRPr="008711A0" w:rsidRDefault="00AC6828" w:rsidP="00AC6828">
            <w:pPr>
              <w:spacing w:before="60" w:after="60"/>
              <w:jc w:val="left"/>
              <w:rPr>
                <w:sz w:val="16"/>
              </w:rPr>
            </w:pPr>
            <w:r w:rsidRPr="008711A0">
              <w:rPr>
                <w:sz w:val="16"/>
              </w:rPr>
              <w:t>5</w:t>
            </w:r>
          </w:p>
        </w:tc>
        <w:tc>
          <w:tcPr>
            <w:tcW w:w="0" w:type="auto"/>
          </w:tcPr>
          <w:p w14:paraId="0D81E1A2" w14:textId="77777777" w:rsidR="00AC6828" w:rsidRPr="008711A0" w:rsidRDefault="00AC6828" w:rsidP="00AC6828">
            <w:pPr>
              <w:spacing w:before="60" w:after="60"/>
              <w:jc w:val="left"/>
              <w:rPr>
                <w:sz w:val="16"/>
              </w:rPr>
            </w:pPr>
            <w:r w:rsidRPr="008711A0">
              <w:rPr>
                <w:sz w:val="16"/>
              </w:rPr>
              <w:t>The vehicle shall receive warning from the infrastructure if an intersection violation appears to be imminent.</w:t>
            </w:r>
          </w:p>
        </w:tc>
      </w:tr>
      <w:tr w:rsidR="00AC6828" w:rsidRPr="008711A0" w14:paraId="56DC038D" w14:textId="77777777" w:rsidTr="003A6BCE">
        <w:tblPrEx>
          <w:tblCellMar>
            <w:top w:w="0" w:type="dxa"/>
            <w:bottom w:w="0" w:type="dxa"/>
          </w:tblCellMar>
        </w:tblPrEx>
        <w:trPr>
          <w:cantSplit/>
        </w:trPr>
        <w:tc>
          <w:tcPr>
            <w:tcW w:w="0" w:type="auto"/>
          </w:tcPr>
          <w:p w14:paraId="01927D26" w14:textId="77777777" w:rsidR="00AC6828" w:rsidRPr="008711A0" w:rsidRDefault="00AC6828" w:rsidP="00AC6828">
            <w:pPr>
              <w:spacing w:before="60" w:after="60"/>
              <w:jc w:val="left"/>
              <w:rPr>
                <w:sz w:val="16"/>
              </w:rPr>
            </w:pPr>
            <w:r w:rsidRPr="008711A0">
              <w:rPr>
                <w:sz w:val="16"/>
              </w:rPr>
              <w:t>Vehicles</w:t>
            </w:r>
          </w:p>
        </w:tc>
        <w:tc>
          <w:tcPr>
            <w:tcW w:w="0" w:type="auto"/>
          </w:tcPr>
          <w:p w14:paraId="6BD7C7C2" w14:textId="77777777" w:rsidR="00AC6828" w:rsidRPr="008711A0" w:rsidRDefault="00AC6828" w:rsidP="00AC6828">
            <w:pPr>
              <w:spacing w:before="60" w:after="60"/>
              <w:jc w:val="left"/>
              <w:rPr>
                <w:sz w:val="16"/>
              </w:rPr>
            </w:pPr>
            <w:r w:rsidRPr="008711A0">
              <w:rPr>
                <w:sz w:val="16"/>
              </w:rPr>
              <w:t>Replaced</w:t>
            </w:r>
          </w:p>
        </w:tc>
        <w:tc>
          <w:tcPr>
            <w:tcW w:w="0" w:type="auto"/>
          </w:tcPr>
          <w:p w14:paraId="50175D14" w14:textId="77777777" w:rsidR="00AC6828" w:rsidRPr="008711A0" w:rsidRDefault="00AC6828" w:rsidP="00AC6828">
            <w:pPr>
              <w:spacing w:before="60" w:after="60"/>
              <w:jc w:val="left"/>
              <w:rPr>
                <w:sz w:val="16"/>
              </w:rPr>
            </w:pPr>
            <w:r w:rsidRPr="008711A0">
              <w:rPr>
                <w:sz w:val="16"/>
              </w:rPr>
              <w:t>Vehicle Intersection Warning</w:t>
            </w:r>
          </w:p>
        </w:tc>
        <w:tc>
          <w:tcPr>
            <w:tcW w:w="0" w:type="auto"/>
          </w:tcPr>
          <w:p w14:paraId="2B5ABA88" w14:textId="77777777" w:rsidR="00AC6828" w:rsidRPr="008711A0" w:rsidRDefault="00AC6828" w:rsidP="00AC6828">
            <w:pPr>
              <w:spacing w:before="60" w:after="60"/>
              <w:jc w:val="left"/>
              <w:rPr>
                <w:sz w:val="16"/>
              </w:rPr>
            </w:pPr>
            <w:r w:rsidRPr="008711A0">
              <w:rPr>
                <w:sz w:val="16"/>
              </w:rPr>
              <w:t>6</w:t>
            </w:r>
          </w:p>
        </w:tc>
        <w:tc>
          <w:tcPr>
            <w:tcW w:w="0" w:type="auto"/>
          </w:tcPr>
          <w:p w14:paraId="52B2CD52" w14:textId="77777777" w:rsidR="00AC6828" w:rsidRPr="008711A0" w:rsidRDefault="00AC6828" w:rsidP="00AC6828">
            <w:pPr>
              <w:spacing w:before="60" w:after="60"/>
              <w:jc w:val="left"/>
              <w:rPr>
                <w:sz w:val="16"/>
              </w:rPr>
            </w:pPr>
            <w:r w:rsidRPr="008711A0">
              <w:rPr>
                <w:sz w:val="16"/>
              </w:rPr>
              <w:t xml:space="preserve">The vehicle shall </w:t>
            </w:r>
            <w:proofErr w:type="gramStart"/>
            <w:r w:rsidRPr="008711A0">
              <w:rPr>
                <w:sz w:val="16"/>
              </w:rPr>
              <w:t>provide to</w:t>
            </w:r>
            <w:proofErr w:type="gramEnd"/>
            <w:r w:rsidRPr="008711A0">
              <w:rPr>
                <w:sz w:val="16"/>
              </w:rPr>
              <w:t xml:space="preserve"> the </w:t>
            </w:r>
            <w:proofErr w:type="gramStart"/>
            <w:r w:rsidRPr="008711A0">
              <w:rPr>
                <w:sz w:val="16"/>
              </w:rPr>
              <w:t>driver</w:t>
            </w:r>
            <w:proofErr w:type="gramEnd"/>
            <w:r w:rsidRPr="008711A0">
              <w:rPr>
                <w:sz w:val="16"/>
              </w:rPr>
              <w:t xml:space="preserve"> a warning if it looks like the vehicle will go through the intersection after the signal has turned red.</w:t>
            </w:r>
          </w:p>
        </w:tc>
        <w:tc>
          <w:tcPr>
            <w:tcW w:w="0" w:type="auto"/>
          </w:tcPr>
          <w:p w14:paraId="1106A03C" w14:textId="77777777" w:rsidR="00AC6828" w:rsidRPr="008711A0" w:rsidRDefault="00AC6828" w:rsidP="00AC6828">
            <w:pPr>
              <w:spacing w:before="60" w:after="60"/>
              <w:jc w:val="left"/>
              <w:rPr>
                <w:sz w:val="16"/>
              </w:rPr>
            </w:pPr>
            <w:r w:rsidRPr="008711A0">
              <w:rPr>
                <w:sz w:val="16"/>
              </w:rPr>
              <w:t>Vehicle Intersection Movement</w:t>
            </w:r>
          </w:p>
        </w:tc>
        <w:tc>
          <w:tcPr>
            <w:tcW w:w="0" w:type="auto"/>
          </w:tcPr>
          <w:p w14:paraId="463DC609" w14:textId="77777777" w:rsidR="00AC6828" w:rsidRPr="008711A0" w:rsidRDefault="00AC6828" w:rsidP="00AC6828">
            <w:pPr>
              <w:spacing w:before="60" w:after="60"/>
              <w:jc w:val="left"/>
              <w:rPr>
                <w:sz w:val="16"/>
              </w:rPr>
            </w:pPr>
            <w:r w:rsidRPr="008711A0">
              <w:rPr>
                <w:sz w:val="16"/>
              </w:rPr>
              <w:t>6</w:t>
            </w:r>
          </w:p>
        </w:tc>
        <w:tc>
          <w:tcPr>
            <w:tcW w:w="0" w:type="auto"/>
          </w:tcPr>
          <w:p w14:paraId="4AE30F80" w14:textId="77777777" w:rsidR="00AC6828" w:rsidRPr="008711A0" w:rsidRDefault="00AC6828" w:rsidP="00AC6828">
            <w:pPr>
              <w:spacing w:before="60" w:after="60"/>
              <w:jc w:val="left"/>
              <w:rPr>
                <w:sz w:val="16"/>
              </w:rPr>
            </w:pPr>
            <w:r w:rsidRPr="008711A0">
              <w:rPr>
                <w:sz w:val="16"/>
              </w:rPr>
              <w:t xml:space="preserve">The vehicle shall </w:t>
            </w:r>
            <w:proofErr w:type="gramStart"/>
            <w:r w:rsidRPr="008711A0">
              <w:rPr>
                <w:sz w:val="16"/>
              </w:rPr>
              <w:t>provide to</w:t>
            </w:r>
            <w:proofErr w:type="gramEnd"/>
            <w:r w:rsidRPr="008711A0">
              <w:rPr>
                <w:sz w:val="16"/>
              </w:rPr>
              <w:t xml:space="preserve"> the </w:t>
            </w:r>
            <w:proofErr w:type="gramStart"/>
            <w:r w:rsidRPr="008711A0">
              <w:rPr>
                <w:sz w:val="16"/>
              </w:rPr>
              <w:t>driver</w:t>
            </w:r>
            <w:proofErr w:type="gramEnd"/>
            <w:r w:rsidRPr="008711A0">
              <w:rPr>
                <w:sz w:val="16"/>
              </w:rPr>
              <w:t xml:space="preserve"> a warning if it looks like the vehicle will go through the intersection after the signal has turned red.</w:t>
            </w:r>
          </w:p>
        </w:tc>
      </w:tr>
    </w:tbl>
    <w:p w14:paraId="4A5EB3CC" w14:textId="77777777" w:rsidR="0093749C" w:rsidRDefault="0093749C" w:rsidP="002C690C">
      <w:pPr>
        <w:spacing w:after="0"/>
        <w:jc w:val="left"/>
      </w:pPr>
    </w:p>
    <w:p w14:paraId="0E111FFC" w14:textId="53100C3F" w:rsidR="00717914" w:rsidRPr="00717914" w:rsidRDefault="00717914" w:rsidP="00C956D3"/>
    <w:sectPr w:rsidR="00717914" w:rsidRPr="00717914" w:rsidSect="00C956D3">
      <w:headerReference w:type="default" r:id="rId21"/>
      <w:footerReference w:type="default" r:id="rId22"/>
      <w:pgSz w:w="15840" w:h="12240" w:orient="landscape" w:code="1"/>
      <w:pgMar w:top="1440" w:right="1440" w:bottom="1440" w:left="1440" w:header="720" w:footer="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37EA2" w14:textId="77777777" w:rsidR="00F06EED" w:rsidRDefault="00F06EED">
      <w:r>
        <w:separator/>
      </w:r>
    </w:p>
  </w:endnote>
  <w:endnote w:type="continuationSeparator" w:id="0">
    <w:p w14:paraId="6E48EF48" w14:textId="77777777" w:rsidR="00F06EED" w:rsidRDefault="00F06EED">
      <w:r>
        <w:continuationSeparator/>
      </w:r>
    </w:p>
  </w:endnote>
  <w:endnote w:type="continuationNotice" w:id="1">
    <w:p w14:paraId="39D97689" w14:textId="77777777" w:rsidR="00F06EED" w:rsidRDefault="00F06EE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3910"/>
      <w:gridCol w:w="4435"/>
    </w:tblGrid>
    <w:tr w:rsidR="000463E7" w14:paraId="4E0E566F" w14:textId="77777777">
      <w:trPr>
        <w:trHeight w:val="539"/>
      </w:trPr>
      <w:tc>
        <w:tcPr>
          <w:tcW w:w="488" w:type="pct"/>
        </w:tcPr>
        <w:p w14:paraId="06148556" w14:textId="77777777" w:rsidR="000463E7" w:rsidRDefault="000463E7">
          <w:pPr>
            <w:pStyle w:val="Footer"/>
            <w:tabs>
              <w:tab w:val="left" w:pos="2010"/>
            </w:tabs>
            <w:jc w:val="right"/>
            <w:rPr>
              <w:color w:val="404040"/>
            </w:rPr>
          </w:pPr>
          <w:r>
            <w:rPr>
              <w:color w:val="404040"/>
            </w:rPr>
            <w:fldChar w:fldCharType="begin"/>
          </w:r>
          <w:r>
            <w:rPr>
              <w:color w:val="404040"/>
            </w:rPr>
            <w:instrText xml:space="preserve"> PAGE   \* MERGEFORMAT </w:instrText>
          </w:r>
          <w:r>
            <w:rPr>
              <w:color w:val="404040"/>
            </w:rPr>
            <w:fldChar w:fldCharType="separate"/>
          </w:r>
          <w:r>
            <w:rPr>
              <w:noProof/>
              <w:color w:val="404040"/>
            </w:rPr>
            <w:t>i</w:t>
          </w:r>
          <w:r>
            <w:rPr>
              <w:color w:val="404040"/>
            </w:rPr>
            <w:fldChar w:fldCharType="end"/>
          </w:r>
          <w:r>
            <w:rPr>
              <w:color w:val="404040"/>
            </w:rPr>
            <w:t xml:space="preserve"> </w:t>
          </w:r>
        </w:p>
      </w:tc>
      <w:tc>
        <w:tcPr>
          <w:tcW w:w="2114" w:type="pct"/>
          <w:tcBorders>
            <w:top w:val="single" w:sz="12" w:space="0" w:color="7F7F7F"/>
            <w:bottom w:val="nil"/>
            <w:right w:val="nil"/>
          </w:tcBorders>
        </w:tcPr>
        <w:p w14:paraId="5C4BE35F" w14:textId="77777777" w:rsidR="000463E7" w:rsidRDefault="000463E7">
          <w:pPr>
            <w:pStyle w:val="Footer"/>
            <w:tabs>
              <w:tab w:val="left" w:pos="7789"/>
            </w:tabs>
            <w:rPr>
              <w:color w:val="17365D"/>
            </w:rPr>
          </w:pPr>
          <w:r>
            <w:rPr>
              <w:color w:val="17365D"/>
            </w:rPr>
            <w:t>Client Name</w:t>
          </w:r>
        </w:p>
        <w:p w14:paraId="665E9704" w14:textId="77777777" w:rsidR="000463E7" w:rsidRDefault="000463E7">
          <w:pPr>
            <w:pStyle w:val="Footer"/>
            <w:rPr>
              <w:color w:val="17365D"/>
            </w:rPr>
          </w:pPr>
          <w:r>
            <w:rPr>
              <w:color w:val="595959"/>
            </w:rPr>
            <w:t>Project Title</w:t>
          </w:r>
        </w:p>
      </w:tc>
      <w:tc>
        <w:tcPr>
          <w:tcW w:w="2398" w:type="pct"/>
          <w:tcBorders>
            <w:top w:val="single" w:sz="12" w:space="0" w:color="7F7F7F"/>
            <w:left w:val="nil"/>
            <w:bottom w:val="nil"/>
          </w:tcBorders>
        </w:tcPr>
        <w:p w14:paraId="55D456AF" w14:textId="26CE461B" w:rsidR="000463E7" w:rsidRDefault="000463E7">
          <w:pPr>
            <w:pStyle w:val="Footer"/>
            <w:jc w:val="right"/>
            <w:rPr>
              <w:i/>
              <w:color w:val="595959"/>
            </w:rPr>
          </w:pPr>
          <w:r>
            <w:rPr>
              <w:noProof/>
              <w:lang w:bidi="ar-SA"/>
            </w:rPr>
            <w:drawing>
              <wp:anchor distT="0" distB="0" distL="114300" distR="114300" simplePos="0" relativeHeight="251656192" behindDoc="0" locked="0" layoutInCell="1" allowOverlap="1" wp14:anchorId="6C0F5102" wp14:editId="11C7532B">
                <wp:simplePos x="0" y="0"/>
                <wp:positionH relativeFrom="page">
                  <wp:posOffset>1655445</wp:posOffset>
                </wp:positionH>
                <wp:positionV relativeFrom="page">
                  <wp:posOffset>57150</wp:posOffset>
                </wp:positionV>
                <wp:extent cx="1198880" cy="495300"/>
                <wp:effectExtent l="0" t="0" r="0" b="0"/>
                <wp:wrapNone/>
                <wp:docPr id="11" name="Picture 11" descr="IterisLogo_NOInno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erisLogo_NOInnov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8880" cy="4953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716B885" w14:textId="77777777" w:rsidR="000463E7" w:rsidRDefault="00046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27821EE2" w14:textId="77777777" w:rsidTr="002D07FE">
      <w:trPr>
        <w:trHeight w:val="539"/>
      </w:trPr>
      <w:tc>
        <w:tcPr>
          <w:tcW w:w="488" w:type="pct"/>
        </w:tcPr>
        <w:p w14:paraId="67F71E89" w14:textId="6A78EF61"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4</w:t>
          </w:r>
          <w:r>
            <w:rPr>
              <w:color w:val="404040"/>
            </w:rPr>
            <w:fldChar w:fldCharType="end"/>
          </w:r>
          <w:r>
            <w:rPr>
              <w:color w:val="404040"/>
            </w:rPr>
            <w:t xml:space="preserve"> </w:t>
          </w:r>
        </w:p>
      </w:tc>
      <w:tc>
        <w:tcPr>
          <w:tcW w:w="3278" w:type="pct"/>
          <w:tcBorders>
            <w:top w:val="single" w:sz="12" w:space="0" w:color="7F7F7F"/>
            <w:bottom w:val="nil"/>
            <w:right w:val="nil"/>
          </w:tcBorders>
        </w:tcPr>
        <w:p w14:paraId="0E5B5E3E"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23B1649" w14:textId="0A2B61AD" w:rsidR="000463E7" w:rsidRPr="007C2EAD" w:rsidRDefault="00F91BFB" w:rsidP="00DC23F1">
          <w:pPr>
            <w:pStyle w:val="Footer"/>
            <w:rPr>
              <w:color w:val="595959"/>
            </w:rPr>
          </w:pPr>
          <w:r>
            <w:rPr>
              <w:color w:val="595959"/>
            </w:rPr>
            <w:t>District 7</w:t>
          </w:r>
          <w:r w:rsidR="000463E7">
            <w:rPr>
              <w:color w:val="595959"/>
            </w:rPr>
            <w:t xml:space="preserve"> RITSA</w:t>
          </w:r>
          <w:r w:rsidR="000463E7" w:rsidDel="008141F4">
            <w:rPr>
              <w:color w:val="595959"/>
            </w:rPr>
            <w:t xml:space="preserve"> </w:t>
          </w:r>
          <w:r w:rsidR="00EF6F3E">
            <w:rPr>
              <w:color w:val="595959"/>
            </w:rPr>
            <w:t xml:space="preserve">Conversion </w:t>
          </w:r>
          <w:r w:rsidR="000463E7">
            <w:rPr>
              <w:color w:val="595959"/>
            </w:rPr>
            <w:t>Report</w:t>
          </w:r>
        </w:p>
      </w:tc>
      <w:tc>
        <w:tcPr>
          <w:tcW w:w="1235" w:type="pct"/>
          <w:tcBorders>
            <w:top w:val="single" w:sz="12" w:space="0" w:color="7F7F7F"/>
            <w:left w:val="nil"/>
            <w:bottom w:val="nil"/>
          </w:tcBorders>
        </w:tcPr>
        <w:p w14:paraId="0FD2DD57" w14:textId="34072E45" w:rsidR="000463E7" w:rsidRPr="007C2EAD" w:rsidRDefault="000463E7" w:rsidP="008C0A79">
          <w:pPr>
            <w:pStyle w:val="Footer"/>
            <w:jc w:val="right"/>
            <w:rPr>
              <w:noProof/>
            </w:rPr>
          </w:pPr>
          <w:r w:rsidRPr="00D932D1">
            <w:rPr>
              <w:noProof/>
              <w:lang w:bidi="ar-SA"/>
            </w:rPr>
            <w:drawing>
              <wp:inline distT="0" distB="0" distL="0" distR="0" wp14:anchorId="2F5E4D1A" wp14:editId="15352CDF">
                <wp:extent cx="1200150" cy="523875"/>
                <wp:effectExtent l="0" t="0" r="0" b="0"/>
                <wp:docPr id="8636135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5E79A7E" w14:textId="77777777" w:rsidR="000463E7" w:rsidRDefault="000463E7" w:rsidP="002D07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903"/>
      <w:gridCol w:w="6063"/>
      <w:gridCol w:w="2282"/>
    </w:tblGrid>
    <w:tr w:rsidR="000463E7" w14:paraId="10E04FA2" w14:textId="77777777" w:rsidTr="002D07FE">
      <w:trPr>
        <w:trHeight w:val="539"/>
      </w:trPr>
      <w:tc>
        <w:tcPr>
          <w:tcW w:w="488" w:type="pct"/>
        </w:tcPr>
        <w:p w14:paraId="55B93E1B" w14:textId="453C710D"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106</w:t>
          </w:r>
          <w:r>
            <w:rPr>
              <w:color w:val="404040"/>
            </w:rPr>
            <w:fldChar w:fldCharType="end"/>
          </w:r>
          <w:r>
            <w:rPr>
              <w:color w:val="404040"/>
            </w:rPr>
            <w:t xml:space="preserve"> </w:t>
          </w:r>
        </w:p>
      </w:tc>
      <w:tc>
        <w:tcPr>
          <w:tcW w:w="3278" w:type="pct"/>
          <w:tcBorders>
            <w:top w:val="single" w:sz="12" w:space="0" w:color="7F7F7F"/>
            <w:bottom w:val="nil"/>
            <w:right w:val="nil"/>
          </w:tcBorders>
        </w:tcPr>
        <w:p w14:paraId="3E908101"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48B1CC1E" w14:textId="4E41145C" w:rsidR="000463E7" w:rsidRPr="007C2EAD" w:rsidRDefault="00F91BFB" w:rsidP="00DC23F1">
          <w:pPr>
            <w:pStyle w:val="Footer"/>
            <w:rPr>
              <w:color w:val="595959"/>
            </w:rPr>
          </w:pPr>
          <w:r>
            <w:rPr>
              <w:color w:val="595959"/>
            </w:rPr>
            <w:t>District 7</w:t>
          </w:r>
          <w:r w:rsidR="000463E7">
            <w:rPr>
              <w:color w:val="595959"/>
            </w:rPr>
            <w:t xml:space="preserve"> RITSA </w:t>
          </w:r>
          <w:r w:rsidR="00577C5E">
            <w:rPr>
              <w:color w:val="595959"/>
            </w:rPr>
            <w:t xml:space="preserve">Conversion </w:t>
          </w:r>
          <w:r w:rsidR="000463E7">
            <w:rPr>
              <w:color w:val="595959"/>
            </w:rPr>
            <w:t>Report</w:t>
          </w:r>
        </w:p>
      </w:tc>
      <w:tc>
        <w:tcPr>
          <w:tcW w:w="1235" w:type="pct"/>
          <w:tcBorders>
            <w:top w:val="single" w:sz="12" w:space="0" w:color="7F7F7F"/>
            <w:left w:val="nil"/>
            <w:bottom w:val="nil"/>
          </w:tcBorders>
        </w:tcPr>
        <w:p w14:paraId="67F0830C" w14:textId="77777777" w:rsidR="000463E7" w:rsidRPr="007C2EAD" w:rsidRDefault="000463E7" w:rsidP="008C0A79">
          <w:pPr>
            <w:pStyle w:val="Footer"/>
            <w:jc w:val="right"/>
            <w:rPr>
              <w:noProof/>
            </w:rPr>
          </w:pPr>
          <w:r w:rsidRPr="00D932D1">
            <w:rPr>
              <w:noProof/>
              <w:lang w:bidi="ar-SA"/>
            </w:rPr>
            <w:drawing>
              <wp:inline distT="0" distB="0" distL="0" distR="0" wp14:anchorId="42CA0205" wp14:editId="5ABC577A">
                <wp:extent cx="1200150" cy="523875"/>
                <wp:effectExtent l="0" t="0" r="0" b="0"/>
                <wp:docPr id="1038719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085BBF64" w14:textId="77777777" w:rsidR="000463E7" w:rsidRDefault="000463E7" w:rsidP="002D07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40" w:type="pct"/>
      <w:tblBorders>
        <w:top w:val="single" w:sz="12" w:space="0" w:color="7F7F7F"/>
        <w:insideH w:val="single" w:sz="12" w:space="0" w:color="006600"/>
        <w:insideV w:val="single" w:sz="12" w:space="0" w:color="006600"/>
      </w:tblBorders>
      <w:tblCellMar>
        <w:top w:w="58" w:type="dxa"/>
        <w:left w:w="115" w:type="dxa"/>
        <w:bottom w:w="58" w:type="dxa"/>
        <w:right w:w="115" w:type="dxa"/>
      </w:tblCellMar>
      <w:tblLook w:val="04A0" w:firstRow="1" w:lastRow="0" w:firstColumn="1" w:lastColumn="0" w:noHBand="0" w:noVBand="1"/>
    </w:tblPr>
    <w:tblGrid>
      <w:gridCol w:w="1250"/>
      <w:gridCol w:w="8394"/>
      <w:gridCol w:w="3160"/>
    </w:tblGrid>
    <w:tr w:rsidR="000463E7" w14:paraId="73488DB2" w14:textId="77777777" w:rsidTr="002D07FE">
      <w:trPr>
        <w:trHeight w:val="539"/>
      </w:trPr>
      <w:tc>
        <w:tcPr>
          <w:tcW w:w="488" w:type="pct"/>
        </w:tcPr>
        <w:p w14:paraId="0BF8DD89" w14:textId="77777777" w:rsidR="000463E7" w:rsidRDefault="000463E7" w:rsidP="008C0A79">
          <w:pPr>
            <w:pStyle w:val="Footer"/>
            <w:tabs>
              <w:tab w:val="left" w:pos="2010"/>
            </w:tabs>
            <w:jc w:val="right"/>
            <w:rPr>
              <w:color w:val="404040"/>
            </w:rPr>
          </w:pPr>
          <w:r>
            <w:rPr>
              <w:color w:val="404040"/>
            </w:rPr>
            <w:t xml:space="preserve">Page </w:t>
          </w:r>
          <w:r>
            <w:rPr>
              <w:color w:val="404040"/>
            </w:rPr>
            <w:fldChar w:fldCharType="begin"/>
          </w:r>
          <w:r>
            <w:rPr>
              <w:color w:val="404040"/>
            </w:rPr>
            <w:instrText xml:space="preserve"> PAGE   \* MERGEFORMAT </w:instrText>
          </w:r>
          <w:r>
            <w:rPr>
              <w:color w:val="404040"/>
            </w:rPr>
            <w:fldChar w:fldCharType="separate"/>
          </w:r>
          <w:r>
            <w:rPr>
              <w:noProof/>
              <w:color w:val="404040"/>
            </w:rPr>
            <w:t>107</w:t>
          </w:r>
          <w:r>
            <w:rPr>
              <w:color w:val="404040"/>
            </w:rPr>
            <w:fldChar w:fldCharType="end"/>
          </w:r>
          <w:r>
            <w:rPr>
              <w:color w:val="404040"/>
            </w:rPr>
            <w:t xml:space="preserve"> </w:t>
          </w:r>
        </w:p>
      </w:tc>
      <w:tc>
        <w:tcPr>
          <w:tcW w:w="3278" w:type="pct"/>
          <w:tcBorders>
            <w:top w:val="single" w:sz="12" w:space="0" w:color="7F7F7F"/>
            <w:bottom w:val="nil"/>
            <w:right w:val="nil"/>
          </w:tcBorders>
        </w:tcPr>
        <w:p w14:paraId="6557860B" w14:textId="77777777" w:rsidR="000463E7" w:rsidRDefault="000463E7" w:rsidP="008C0A79">
          <w:pPr>
            <w:pStyle w:val="Footer"/>
            <w:tabs>
              <w:tab w:val="left" w:pos="7789"/>
            </w:tabs>
            <w:spacing w:after="0"/>
            <w:jc w:val="left"/>
            <w:rPr>
              <w:color w:val="17365D"/>
            </w:rPr>
          </w:pPr>
          <w:r>
            <w:rPr>
              <w:color w:val="17365D"/>
            </w:rPr>
            <w:t>Florida ITS Architecture Support and Maintenance Project</w:t>
          </w:r>
        </w:p>
        <w:p w14:paraId="69BE3374" w14:textId="736C207D" w:rsidR="000463E7" w:rsidRPr="007C2EAD" w:rsidRDefault="00F91BFB" w:rsidP="00DC23F1">
          <w:pPr>
            <w:pStyle w:val="Footer"/>
            <w:rPr>
              <w:color w:val="595959"/>
            </w:rPr>
          </w:pPr>
          <w:r>
            <w:rPr>
              <w:color w:val="595959"/>
            </w:rPr>
            <w:t>District 7</w:t>
          </w:r>
          <w:r w:rsidR="000463E7">
            <w:rPr>
              <w:color w:val="595959"/>
            </w:rPr>
            <w:t xml:space="preserve"> RITSA </w:t>
          </w:r>
          <w:r w:rsidR="002C17C6">
            <w:rPr>
              <w:color w:val="595959"/>
            </w:rPr>
            <w:t xml:space="preserve">Conversion </w:t>
          </w:r>
          <w:r w:rsidR="000463E7">
            <w:rPr>
              <w:color w:val="595959"/>
            </w:rPr>
            <w:t>Report</w:t>
          </w:r>
        </w:p>
      </w:tc>
      <w:tc>
        <w:tcPr>
          <w:tcW w:w="1235" w:type="pct"/>
          <w:tcBorders>
            <w:top w:val="single" w:sz="12" w:space="0" w:color="7F7F7F"/>
            <w:left w:val="nil"/>
            <w:bottom w:val="nil"/>
          </w:tcBorders>
        </w:tcPr>
        <w:p w14:paraId="40C8D2B7" w14:textId="77777777" w:rsidR="000463E7" w:rsidRPr="007C2EAD" w:rsidRDefault="000463E7" w:rsidP="008C0A79">
          <w:pPr>
            <w:pStyle w:val="Footer"/>
            <w:jc w:val="right"/>
            <w:rPr>
              <w:noProof/>
            </w:rPr>
          </w:pPr>
          <w:r w:rsidRPr="00D932D1">
            <w:rPr>
              <w:noProof/>
              <w:lang w:bidi="ar-SA"/>
            </w:rPr>
            <w:drawing>
              <wp:inline distT="0" distB="0" distL="0" distR="0" wp14:anchorId="1FE7ED29" wp14:editId="1F8205FA">
                <wp:extent cx="1200150" cy="52387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523875"/>
                        </a:xfrm>
                        <a:prstGeom prst="rect">
                          <a:avLst/>
                        </a:prstGeom>
                        <a:noFill/>
                        <a:ln>
                          <a:noFill/>
                        </a:ln>
                      </pic:spPr>
                    </pic:pic>
                  </a:graphicData>
                </a:graphic>
              </wp:inline>
            </w:drawing>
          </w:r>
        </w:p>
      </w:tc>
    </w:tr>
  </w:tbl>
  <w:p w14:paraId="4170CFFD" w14:textId="77777777" w:rsidR="000463E7" w:rsidRDefault="000463E7" w:rsidP="002D07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4CA8" w14:textId="77777777" w:rsidR="00F06EED" w:rsidRDefault="00F06EED">
      <w:r>
        <w:separator/>
      </w:r>
    </w:p>
  </w:footnote>
  <w:footnote w:type="continuationSeparator" w:id="0">
    <w:p w14:paraId="1BA9072B" w14:textId="77777777" w:rsidR="00F06EED" w:rsidRDefault="00F06EED">
      <w:r>
        <w:continuationSeparator/>
      </w:r>
    </w:p>
  </w:footnote>
  <w:footnote w:type="continuationNotice" w:id="1">
    <w:p w14:paraId="03F9FA08" w14:textId="77777777" w:rsidR="00F06EED" w:rsidRDefault="00F06EE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A37" w14:textId="77777777" w:rsidR="000463E7" w:rsidRDefault="00F06EED">
    <w:pPr>
      <w:pStyle w:val="Header"/>
    </w:pPr>
    <w:r>
      <w:rPr>
        <w:noProof/>
      </w:rPr>
      <w:pict w14:anchorId="5BC14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46" type="#_x0000_t136" style="position:absolute;left:0;text-align:left;margin-left:0;margin-top:0;width:471.3pt;height:188.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8097"/>
      <w:gridCol w:w="1263"/>
    </w:tblGrid>
    <w:tr w:rsidR="000463E7" w14:paraId="5222C8D4" w14:textId="77777777">
      <w:trPr>
        <w:trHeight w:val="288"/>
      </w:trPr>
      <w:tc>
        <w:tcPr>
          <w:tcW w:w="8305" w:type="dxa"/>
          <w:vAlign w:val="bottom"/>
        </w:tcPr>
        <w:p w14:paraId="3E69B45F" w14:textId="71AA4274" w:rsidR="000463E7" w:rsidRDefault="000463E7">
          <w:pPr>
            <w:pStyle w:val="Header"/>
            <w:jc w:val="right"/>
            <w:rPr>
              <w:rFonts w:ascii="Cambria" w:hAnsi="Cambria"/>
              <w:b/>
              <w:sz w:val="36"/>
              <w:szCs w:val="36"/>
            </w:rPr>
          </w:pPr>
          <w:r w:rsidRPr="00F3178F">
            <w:rPr>
              <w:rFonts w:ascii="Cambria" w:hAnsi="Cambria"/>
              <w:b/>
              <w:color w:val="FF0000"/>
              <w:sz w:val="28"/>
              <w:szCs w:val="36"/>
            </w:rPr>
            <w:t>DRAFT</w:t>
          </w:r>
          <w:r>
            <w:rPr>
              <w:rFonts w:ascii="Cambria" w:hAnsi="Cambria"/>
              <w:b/>
              <w:sz w:val="28"/>
              <w:szCs w:val="36"/>
            </w:rPr>
            <w:t xml:space="preserve"> Quality Control Plan</w:t>
          </w:r>
        </w:p>
      </w:tc>
      <w:tc>
        <w:tcPr>
          <w:tcW w:w="1285" w:type="dxa"/>
          <w:vAlign w:val="bottom"/>
        </w:tcPr>
        <w:p w14:paraId="783987FC" w14:textId="77777777" w:rsidR="000463E7" w:rsidRDefault="000463E7">
          <w:pPr>
            <w:pStyle w:val="Header"/>
            <w:jc w:val="left"/>
            <w:rPr>
              <w:i/>
              <w:color w:val="595959"/>
            </w:rPr>
          </w:pPr>
          <w:r>
            <w:rPr>
              <w:rFonts w:ascii="Cambria" w:hAnsi="Cambria"/>
              <w:bCs/>
              <w:i/>
              <w:color w:val="17365D"/>
              <w:szCs w:val="36"/>
            </w:rPr>
            <w:t>1.1</w:t>
          </w:r>
        </w:p>
      </w:tc>
    </w:tr>
  </w:tbl>
  <w:p w14:paraId="1B7F57A4" w14:textId="2BC45C92" w:rsidR="000463E7" w:rsidRDefault="00F06EED">
    <w:pPr>
      <w:pStyle w:val="Header"/>
    </w:pPr>
    <w:r>
      <w:rPr>
        <w:noProof/>
      </w:rPr>
      <w:pict w14:anchorId="200E9F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A041" w14:textId="77777777" w:rsidR="000463E7" w:rsidRDefault="00F06EED">
    <w:pPr>
      <w:pStyle w:val="Header"/>
    </w:pPr>
    <w:r>
      <w:rPr>
        <w:noProof/>
      </w:rPr>
      <w:pict w14:anchorId="22A3B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45" type="#_x0000_t136" style="position:absolute;left:0;text-align:left;margin-left:0;margin-top:0;width:471.3pt;height:188.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560"/>
      <w:gridCol w:w="1800"/>
    </w:tblGrid>
    <w:tr w:rsidR="000463E7" w14:paraId="5CE3A6BB" w14:textId="77777777" w:rsidTr="00C956D3">
      <w:trPr>
        <w:trHeight w:val="288"/>
      </w:trPr>
      <w:tc>
        <w:tcPr>
          <w:tcW w:w="7560" w:type="dxa"/>
          <w:vAlign w:val="bottom"/>
        </w:tcPr>
        <w:p w14:paraId="5736AF05" w14:textId="554402E1" w:rsidR="000463E7" w:rsidRDefault="00F91BFB" w:rsidP="00DC23F1">
          <w:pPr>
            <w:pStyle w:val="Header"/>
            <w:spacing w:after="0"/>
            <w:jc w:val="right"/>
            <w:rPr>
              <w:rFonts w:ascii="Cambria" w:hAnsi="Cambria"/>
              <w:b/>
              <w:sz w:val="36"/>
              <w:szCs w:val="36"/>
            </w:rPr>
          </w:pPr>
          <w:r>
            <w:rPr>
              <w:rFonts w:ascii="Cambria" w:hAnsi="Cambria"/>
              <w:b/>
              <w:sz w:val="28"/>
              <w:szCs w:val="36"/>
            </w:rPr>
            <w:t>District 7</w:t>
          </w:r>
          <w:r w:rsidR="000463E7">
            <w:rPr>
              <w:rFonts w:ascii="Cambria" w:hAnsi="Cambria"/>
              <w:b/>
              <w:sz w:val="28"/>
              <w:szCs w:val="36"/>
            </w:rPr>
            <w:t xml:space="preserve"> RITSA </w:t>
          </w:r>
          <w:r w:rsidR="00B31CC9">
            <w:rPr>
              <w:rFonts w:ascii="Cambria" w:hAnsi="Cambria"/>
              <w:b/>
              <w:sz w:val="28"/>
              <w:szCs w:val="36"/>
            </w:rPr>
            <w:t xml:space="preserve">Conversion </w:t>
          </w:r>
          <w:r w:rsidR="000463E7">
            <w:rPr>
              <w:rFonts w:ascii="Cambria" w:hAnsi="Cambria"/>
              <w:b/>
              <w:sz w:val="28"/>
              <w:szCs w:val="36"/>
            </w:rPr>
            <w:t>Report</w:t>
          </w:r>
          <w:r w:rsidR="00B31CC9">
            <w:rPr>
              <w:rFonts w:ascii="Cambria" w:hAnsi="Cambria"/>
              <w:b/>
              <w:sz w:val="28"/>
              <w:szCs w:val="36"/>
            </w:rPr>
            <w:t xml:space="preserve"> (ARC-IT 9.</w:t>
          </w:r>
          <w:r w:rsidR="00656598">
            <w:rPr>
              <w:rFonts w:ascii="Cambria" w:hAnsi="Cambria"/>
              <w:b/>
              <w:sz w:val="28"/>
              <w:szCs w:val="36"/>
            </w:rPr>
            <w:t>4</w:t>
          </w:r>
          <w:r w:rsidR="00B31CC9">
            <w:rPr>
              <w:rFonts w:ascii="Cambria" w:hAnsi="Cambria"/>
              <w:b/>
              <w:sz w:val="28"/>
              <w:szCs w:val="36"/>
            </w:rPr>
            <w:t>)</w:t>
          </w:r>
        </w:p>
      </w:tc>
      <w:tc>
        <w:tcPr>
          <w:tcW w:w="1800" w:type="dxa"/>
          <w:vAlign w:val="bottom"/>
        </w:tcPr>
        <w:p w14:paraId="67E525AF" w14:textId="6132F531" w:rsidR="000463E7" w:rsidRDefault="00FE3D0B" w:rsidP="00E04196">
          <w:pPr>
            <w:pStyle w:val="Header"/>
            <w:spacing w:after="0"/>
            <w:jc w:val="left"/>
            <w:rPr>
              <w:i/>
              <w:color w:val="595959"/>
            </w:rPr>
          </w:pPr>
          <w:r>
            <w:rPr>
              <w:rFonts w:ascii="Cambria" w:hAnsi="Cambria"/>
              <w:bCs/>
              <w:i/>
              <w:color w:val="17365D"/>
              <w:szCs w:val="36"/>
            </w:rPr>
            <w:t>A</w:t>
          </w:r>
          <w:r w:rsidR="00B31CC9">
            <w:rPr>
              <w:rFonts w:ascii="Cambria" w:hAnsi="Cambria"/>
              <w:bCs/>
              <w:i/>
              <w:color w:val="17365D"/>
              <w:szCs w:val="36"/>
            </w:rPr>
            <w:t>9.</w:t>
          </w:r>
          <w:r w:rsidR="00656598">
            <w:rPr>
              <w:rFonts w:ascii="Cambria" w:hAnsi="Cambria"/>
              <w:bCs/>
              <w:i/>
              <w:color w:val="17365D"/>
              <w:szCs w:val="36"/>
            </w:rPr>
            <w:t>4</w:t>
          </w:r>
          <w:r w:rsidR="00B31CC9">
            <w:rPr>
              <w:rFonts w:ascii="Cambria" w:hAnsi="Cambria"/>
              <w:bCs/>
              <w:i/>
              <w:color w:val="17365D"/>
              <w:szCs w:val="36"/>
            </w:rPr>
            <w:t xml:space="preserve"> 0</w:t>
          </w:r>
          <w:r w:rsidR="00656598">
            <w:rPr>
              <w:rFonts w:ascii="Cambria" w:hAnsi="Cambria"/>
              <w:bCs/>
              <w:i/>
              <w:color w:val="17365D"/>
              <w:szCs w:val="36"/>
            </w:rPr>
            <w:t>8</w:t>
          </w:r>
          <w:r w:rsidR="00B31CC9">
            <w:rPr>
              <w:rFonts w:ascii="Cambria" w:hAnsi="Cambria"/>
              <w:bCs/>
              <w:i/>
              <w:color w:val="17365D"/>
              <w:szCs w:val="36"/>
            </w:rPr>
            <w:t>/202</w:t>
          </w:r>
          <w:r w:rsidR="00656598">
            <w:rPr>
              <w:rFonts w:ascii="Cambria" w:hAnsi="Cambria"/>
              <w:bCs/>
              <w:i/>
              <w:color w:val="17365D"/>
              <w:szCs w:val="36"/>
            </w:rPr>
            <w:t>6</w:t>
          </w:r>
        </w:p>
      </w:tc>
    </w:tr>
  </w:tbl>
  <w:p w14:paraId="24802CF3" w14:textId="77777777" w:rsidR="000463E7" w:rsidRDefault="000463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740"/>
      <w:gridCol w:w="1620"/>
    </w:tblGrid>
    <w:tr w:rsidR="00C46B9A" w14:paraId="32E54E76" w14:textId="77777777" w:rsidTr="00C956D3">
      <w:trPr>
        <w:trHeight w:val="288"/>
      </w:trPr>
      <w:tc>
        <w:tcPr>
          <w:tcW w:w="7740" w:type="dxa"/>
          <w:vAlign w:val="bottom"/>
        </w:tcPr>
        <w:p w14:paraId="7B747B33" w14:textId="13AD806D" w:rsidR="00C46B9A" w:rsidRDefault="00F91BFB" w:rsidP="00C46B9A">
          <w:pPr>
            <w:pStyle w:val="Header"/>
            <w:spacing w:after="0"/>
            <w:jc w:val="right"/>
            <w:rPr>
              <w:rFonts w:ascii="Cambria" w:hAnsi="Cambria"/>
              <w:b/>
              <w:sz w:val="36"/>
              <w:szCs w:val="36"/>
            </w:rPr>
          </w:pPr>
          <w:r>
            <w:rPr>
              <w:rFonts w:ascii="Cambria" w:hAnsi="Cambria"/>
              <w:b/>
              <w:sz w:val="28"/>
              <w:szCs w:val="36"/>
            </w:rPr>
            <w:t>District 7</w:t>
          </w:r>
          <w:r w:rsidR="00C46B9A">
            <w:rPr>
              <w:rFonts w:ascii="Cambria" w:hAnsi="Cambria"/>
              <w:b/>
              <w:sz w:val="28"/>
              <w:szCs w:val="36"/>
            </w:rPr>
            <w:t xml:space="preserve"> RITSA Conversion Report (ARC-IT 9.</w:t>
          </w:r>
          <w:r w:rsidR="00194C0A">
            <w:rPr>
              <w:rFonts w:ascii="Cambria" w:hAnsi="Cambria"/>
              <w:b/>
              <w:sz w:val="28"/>
              <w:szCs w:val="36"/>
            </w:rPr>
            <w:t>4</w:t>
          </w:r>
          <w:r w:rsidR="00C46B9A">
            <w:rPr>
              <w:rFonts w:ascii="Cambria" w:hAnsi="Cambria"/>
              <w:b/>
              <w:sz w:val="28"/>
              <w:szCs w:val="36"/>
            </w:rPr>
            <w:t>)</w:t>
          </w:r>
        </w:p>
      </w:tc>
      <w:tc>
        <w:tcPr>
          <w:tcW w:w="1620" w:type="dxa"/>
          <w:vAlign w:val="bottom"/>
        </w:tcPr>
        <w:p w14:paraId="3EA74A97" w14:textId="150A6CD3" w:rsidR="00C46B9A" w:rsidRDefault="00C46B9A" w:rsidP="00C46B9A">
          <w:pPr>
            <w:pStyle w:val="Header"/>
            <w:spacing w:after="0"/>
            <w:jc w:val="left"/>
            <w:rPr>
              <w:i/>
              <w:color w:val="595959"/>
            </w:rPr>
          </w:pPr>
          <w:r>
            <w:rPr>
              <w:rFonts w:ascii="Cambria" w:hAnsi="Cambria"/>
              <w:bCs/>
              <w:i/>
              <w:color w:val="17365D"/>
              <w:szCs w:val="36"/>
            </w:rPr>
            <w:t>A9.</w:t>
          </w:r>
          <w:r w:rsidR="00194C0A">
            <w:rPr>
              <w:rFonts w:ascii="Cambria" w:hAnsi="Cambria"/>
              <w:bCs/>
              <w:i/>
              <w:color w:val="17365D"/>
              <w:szCs w:val="36"/>
            </w:rPr>
            <w:t>4</w:t>
          </w:r>
          <w:r>
            <w:rPr>
              <w:rFonts w:ascii="Cambria" w:hAnsi="Cambria"/>
              <w:bCs/>
              <w:i/>
              <w:color w:val="17365D"/>
              <w:szCs w:val="36"/>
            </w:rPr>
            <w:t xml:space="preserve"> 0</w:t>
          </w:r>
          <w:r w:rsidR="00194C0A">
            <w:rPr>
              <w:rFonts w:ascii="Cambria" w:hAnsi="Cambria"/>
              <w:bCs/>
              <w:i/>
              <w:color w:val="17365D"/>
              <w:szCs w:val="36"/>
            </w:rPr>
            <w:t>8</w:t>
          </w:r>
          <w:r>
            <w:rPr>
              <w:rFonts w:ascii="Cambria" w:hAnsi="Cambria"/>
              <w:bCs/>
              <w:i/>
              <w:color w:val="17365D"/>
              <w:szCs w:val="36"/>
            </w:rPr>
            <w:t>/202</w:t>
          </w:r>
          <w:r w:rsidR="00194C0A">
            <w:rPr>
              <w:rFonts w:ascii="Cambria" w:hAnsi="Cambria"/>
              <w:bCs/>
              <w:i/>
              <w:color w:val="17365D"/>
              <w:szCs w:val="36"/>
            </w:rPr>
            <w:t>6</w:t>
          </w:r>
        </w:p>
      </w:tc>
    </w:tr>
  </w:tbl>
  <w:p w14:paraId="21FFC2E9" w14:textId="77777777" w:rsidR="000463E7" w:rsidRDefault="000463E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2" w:space="0" w:color="808080"/>
        <w:insideH w:val="single" w:sz="18" w:space="0" w:color="808080"/>
        <w:insideV w:val="single" w:sz="12" w:space="0" w:color="006600"/>
      </w:tblBorders>
      <w:tblCellMar>
        <w:top w:w="72" w:type="dxa"/>
        <w:left w:w="115" w:type="dxa"/>
        <w:bottom w:w="72" w:type="dxa"/>
        <w:right w:w="115" w:type="dxa"/>
      </w:tblCellMar>
      <w:tblLook w:val="04A0" w:firstRow="1" w:lastRow="0" w:firstColumn="1" w:lastColumn="0" w:noHBand="0" w:noVBand="1"/>
    </w:tblPr>
    <w:tblGrid>
      <w:gridCol w:w="7923"/>
      <w:gridCol w:w="1437"/>
    </w:tblGrid>
    <w:tr w:rsidR="000463E7" w14:paraId="5DCEB36C" w14:textId="77777777" w:rsidTr="00C956D3">
      <w:trPr>
        <w:trHeight w:val="288"/>
      </w:trPr>
      <w:tc>
        <w:tcPr>
          <w:tcW w:w="11340" w:type="dxa"/>
          <w:vAlign w:val="bottom"/>
        </w:tcPr>
        <w:p w14:paraId="666D6A0A" w14:textId="509C4079" w:rsidR="000463E7" w:rsidRDefault="00F91BFB" w:rsidP="00DC23F1">
          <w:pPr>
            <w:pStyle w:val="Header"/>
            <w:spacing w:after="0"/>
            <w:jc w:val="right"/>
            <w:rPr>
              <w:rFonts w:ascii="Cambria" w:hAnsi="Cambria"/>
              <w:b/>
              <w:sz w:val="36"/>
              <w:szCs w:val="36"/>
            </w:rPr>
          </w:pPr>
          <w:r>
            <w:rPr>
              <w:rFonts w:ascii="Cambria" w:hAnsi="Cambria"/>
              <w:b/>
              <w:sz w:val="28"/>
              <w:szCs w:val="36"/>
            </w:rPr>
            <w:t>District 7</w:t>
          </w:r>
          <w:r w:rsidR="000463E7">
            <w:rPr>
              <w:rFonts w:ascii="Cambria" w:hAnsi="Cambria"/>
              <w:b/>
              <w:sz w:val="28"/>
              <w:szCs w:val="36"/>
            </w:rPr>
            <w:t xml:space="preserve"> RITSA </w:t>
          </w:r>
          <w:r w:rsidR="0064297C">
            <w:rPr>
              <w:rFonts w:ascii="Cambria" w:hAnsi="Cambria"/>
              <w:b/>
              <w:sz w:val="28"/>
              <w:szCs w:val="36"/>
            </w:rPr>
            <w:t xml:space="preserve">Conversion </w:t>
          </w:r>
          <w:r w:rsidR="000463E7">
            <w:rPr>
              <w:rFonts w:ascii="Cambria" w:hAnsi="Cambria"/>
              <w:b/>
              <w:sz w:val="28"/>
              <w:szCs w:val="36"/>
            </w:rPr>
            <w:t>Report</w:t>
          </w:r>
          <w:r w:rsidR="00C7055D">
            <w:rPr>
              <w:rFonts w:ascii="Cambria" w:hAnsi="Cambria"/>
              <w:b/>
              <w:sz w:val="28"/>
              <w:szCs w:val="36"/>
            </w:rPr>
            <w:t xml:space="preserve"> (ARC-IT 9.</w:t>
          </w:r>
          <w:r w:rsidR="00F87598">
            <w:rPr>
              <w:rFonts w:ascii="Cambria" w:hAnsi="Cambria"/>
              <w:b/>
              <w:sz w:val="28"/>
              <w:szCs w:val="36"/>
            </w:rPr>
            <w:t>4</w:t>
          </w:r>
          <w:r w:rsidR="00C7055D">
            <w:rPr>
              <w:rFonts w:ascii="Cambria" w:hAnsi="Cambria"/>
              <w:b/>
              <w:sz w:val="28"/>
              <w:szCs w:val="36"/>
            </w:rPr>
            <w:t>)</w:t>
          </w:r>
        </w:p>
      </w:tc>
      <w:tc>
        <w:tcPr>
          <w:tcW w:w="1620" w:type="dxa"/>
          <w:vAlign w:val="bottom"/>
        </w:tcPr>
        <w:p w14:paraId="0E89F6D3" w14:textId="0302BDAC" w:rsidR="000463E7" w:rsidRPr="00BD2892" w:rsidRDefault="0064297C" w:rsidP="00E04196">
          <w:pPr>
            <w:pStyle w:val="Header"/>
            <w:spacing w:after="0"/>
            <w:jc w:val="left"/>
            <w:rPr>
              <w:rFonts w:ascii="Cambria" w:hAnsi="Cambria"/>
              <w:bCs/>
              <w:i/>
              <w:color w:val="17365D"/>
              <w:szCs w:val="36"/>
            </w:rPr>
          </w:pPr>
          <w:r>
            <w:rPr>
              <w:rFonts w:ascii="Cambria" w:hAnsi="Cambria"/>
              <w:bCs/>
              <w:i/>
              <w:color w:val="17365D"/>
              <w:szCs w:val="36"/>
            </w:rPr>
            <w:t>A9.</w:t>
          </w:r>
          <w:r w:rsidR="00F87598">
            <w:rPr>
              <w:rFonts w:ascii="Cambria" w:hAnsi="Cambria"/>
              <w:bCs/>
              <w:i/>
              <w:color w:val="17365D"/>
              <w:szCs w:val="36"/>
            </w:rPr>
            <w:t>4</w:t>
          </w:r>
          <w:r>
            <w:rPr>
              <w:rFonts w:ascii="Cambria" w:hAnsi="Cambria"/>
              <w:bCs/>
              <w:i/>
              <w:color w:val="17365D"/>
              <w:szCs w:val="36"/>
            </w:rPr>
            <w:t xml:space="preserve"> 0</w:t>
          </w:r>
          <w:r w:rsidR="00F87598">
            <w:rPr>
              <w:rFonts w:ascii="Cambria" w:hAnsi="Cambria"/>
              <w:bCs/>
              <w:i/>
              <w:color w:val="17365D"/>
              <w:szCs w:val="36"/>
            </w:rPr>
            <w:t>8</w:t>
          </w:r>
          <w:r>
            <w:rPr>
              <w:rFonts w:ascii="Cambria" w:hAnsi="Cambria"/>
              <w:bCs/>
              <w:i/>
              <w:color w:val="17365D"/>
              <w:szCs w:val="36"/>
            </w:rPr>
            <w:t>/202</w:t>
          </w:r>
          <w:r w:rsidR="00F87598">
            <w:rPr>
              <w:rFonts w:ascii="Cambria" w:hAnsi="Cambria"/>
              <w:bCs/>
              <w:i/>
              <w:color w:val="17365D"/>
              <w:szCs w:val="36"/>
            </w:rPr>
            <w:t>6</w:t>
          </w:r>
        </w:p>
      </w:tc>
    </w:tr>
  </w:tbl>
  <w:p w14:paraId="5DC62DF8" w14:textId="77777777" w:rsidR="000463E7" w:rsidRDefault="000463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704"/>
    <w:multiLevelType w:val="hybridMultilevel"/>
    <w:tmpl w:val="64660AAC"/>
    <w:lvl w:ilvl="0" w:tplc="C8E8F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47D7"/>
    <w:multiLevelType w:val="hybridMultilevel"/>
    <w:tmpl w:val="4D7E654A"/>
    <w:lvl w:ilvl="0" w:tplc="2CEE1B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F600A"/>
    <w:multiLevelType w:val="hybridMultilevel"/>
    <w:tmpl w:val="1EF4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9778B"/>
    <w:multiLevelType w:val="hybridMultilevel"/>
    <w:tmpl w:val="4FB438FE"/>
    <w:lvl w:ilvl="0" w:tplc="9D4A939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F1B6F"/>
    <w:multiLevelType w:val="hybridMultilevel"/>
    <w:tmpl w:val="6E3A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9685C"/>
    <w:multiLevelType w:val="hybridMultilevel"/>
    <w:tmpl w:val="BE66EAC6"/>
    <w:lvl w:ilvl="0" w:tplc="04090001">
      <w:start w:val="1"/>
      <w:numFmt w:val="bullet"/>
      <w:lvlText w:val=""/>
      <w:lvlJc w:val="left"/>
      <w:pPr>
        <w:ind w:left="706" w:hanging="360"/>
      </w:pPr>
      <w:rPr>
        <w:rFonts w:ascii="Symbol" w:hAnsi="Symbol" w:hint="default"/>
      </w:rPr>
    </w:lvl>
    <w:lvl w:ilvl="1" w:tplc="04090003">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6" w15:restartNumberingAfterBreak="0">
    <w:nsid w:val="26D97D2D"/>
    <w:multiLevelType w:val="hybridMultilevel"/>
    <w:tmpl w:val="3AF656CC"/>
    <w:lvl w:ilvl="0" w:tplc="B8EA6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743917"/>
    <w:multiLevelType w:val="hybridMultilevel"/>
    <w:tmpl w:val="D2A6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87D26"/>
    <w:multiLevelType w:val="hybridMultilevel"/>
    <w:tmpl w:val="C41052B0"/>
    <w:lvl w:ilvl="0" w:tplc="979263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631EE"/>
    <w:multiLevelType w:val="hybridMultilevel"/>
    <w:tmpl w:val="5F3A9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500DEC"/>
    <w:multiLevelType w:val="hybridMultilevel"/>
    <w:tmpl w:val="98743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F837B3E"/>
    <w:multiLevelType w:val="hybridMultilevel"/>
    <w:tmpl w:val="D588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3138B"/>
    <w:multiLevelType w:val="multilevel"/>
    <w:tmpl w:val="39B68E3E"/>
    <w:lvl w:ilvl="0">
      <w:start w:val="1"/>
      <w:numFmt w:val="decimal"/>
      <w:pStyle w:val="Heading1"/>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6C9A29FE"/>
    <w:multiLevelType w:val="hybridMultilevel"/>
    <w:tmpl w:val="402C2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4248D2"/>
    <w:multiLevelType w:val="hybridMultilevel"/>
    <w:tmpl w:val="BF0A6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2C12E6A"/>
    <w:multiLevelType w:val="hybridMultilevel"/>
    <w:tmpl w:val="5B88E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3B577E"/>
    <w:multiLevelType w:val="hybridMultilevel"/>
    <w:tmpl w:val="71EC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8A21B8"/>
    <w:multiLevelType w:val="hybridMultilevel"/>
    <w:tmpl w:val="8580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023916">
    <w:abstractNumId w:val="12"/>
  </w:num>
  <w:num w:numId="2" w16cid:durableId="668141159">
    <w:abstractNumId w:val="17"/>
  </w:num>
  <w:num w:numId="3" w16cid:durableId="2076466854">
    <w:abstractNumId w:val="4"/>
  </w:num>
  <w:num w:numId="4" w16cid:durableId="230122734">
    <w:abstractNumId w:val="9"/>
  </w:num>
  <w:num w:numId="5" w16cid:durableId="1627660349">
    <w:abstractNumId w:val="7"/>
  </w:num>
  <w:num w:numId="6" w16cid:durableId="2048799564">
    <w:abstractNumId w:val="14"/>
  </w:num>
  <w:num w:numId="7" w16cid:durableId="1514028283">
    <w:abstractNumId w:val="13"/>
  </w:num>
  <w:num w:numId="8" w16cid:durableId="493033301">
    <w:abstractNumId w:val="16"/>
  </w:num>
  <w:num w:numId="9" w16cid:durableId="2046905244">
    <w:abstractNumId w:val="2"/>
  </w:num>
  <w:num w:numId="10" w16cid:durableId="1264532096">
    <w:abstractNumId w:val="1"/>
  </w:num>
  <w:num w:numId="11" w16cid:durableId="1288580788">
    <w:abstractNumId w:val="0"/>
  </w:num>
  <w:num w:numId="12" w16cid:durableId="1898396412">
    <w:abstractNumId w:val="8"/>
  </w:num>
  <w:num w:numId="13" w16cid:durableId="891888328">
    <w:abstractNumId w:val="6"/>
  </w:num>
  <w:num w:numId="14" w16cid:durableId="878935390">
    <w:abstractNumId w:val="11"/>
  </w:num>
  <w:num w:numId="15" w16cid:durableId="2044793023">
    <w:abstractNumId w:val="3"/>
  </w:num>
  <w:num w:numId="16" w16cid:durableId="814957693">
    <w:abstractNumId w:val="5"/>
  </w:num>
  <w:num w:numId="17" w16cid:durableId="1250195119">
    <w:abstractNumId w:val="10"/>
  </w:num>
  <w:num w:numId="18" w16cid:durableId="175316498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style="mso-position-horizontal:center;mso-position-horizontal-relative:page;mso-position-vertical-relative:page" stroke="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57A"/>
    <w:rsid w:val="00003675"/>
    <w:rsid w:val="0000504C"/>
    <w:rsid w:val="00006526"/>
    <w:rsid w:val="00006545"/>
    <w:rsid w:val="00006A37"/>
    <w:rsid w:val="00013046"/>
    <w:rsid w:val="0001376B"/>
    <w:rsid w:val="00015180"/>
    <w:rsid w:val="000158C7"/>
    <w:rsid w:val="00015BA4"/>
    <w:rsid w:val="00017D77"/>
    <w:rsid w:val="000209A4"/>
    <w:rsid w:val="0002126E"/>
    <w:rsid w:val="00021C0F"/>
    <w:rsid w:val="00023C78"/>
    <w:rsid w:val="00023C7C"/>
    <w:rsid w:val="0002416D"/>
    <w:rsid w:val="00024551"/>
    <w:rsid w:val="000247A6"/>
    <w:rsid w:val="00024EE5"/>
    <w:rsid w:val="00025143"/>
    <w:rsid w:val="00026C13"/>
    <w:rsid w:val="000303F6"/>
    <w:rsid w:val="0003148F"/>
    <w:rsid w:val="0003183E"/>
    <w:rsid w:val="000323CC"/>
    <w:rsid w:val="00033C30"/>
    <w:rsid w:val="00033E96"/>
    <w:rsid w:val="00034587"/>
    <w:rsid w:val="00036B5F"/>
    <w:rsid w:val="00037794"/>
    <w:rsid w:val="00037C28"/>
    <w:rsid w:val="00041C6E"/>
    <w:rsid w:val="00041D3E"/>
    <w:rsid w:val="000421A6"/>
    <w:rsid w:val="00042ED6"/>
    <w:rsid w:val="00043382"/>
    <w:rsid w:val="0004597C"/>
    <w:rsid w:val="000463E7"/>
    <w:rsid w:val="00046B2A"/>
    <w:rsid w:val="000478EF"/>
    <w:rsid w:val="00050817"/>
    <w:rsid w:val="00051187"/>
    <w:rsid w:val="00052F5A"/>
    <w:rsid w:val="0005303B"/>
    <w:rsid w:val="00053324"/>
    <w:rsid w:val="00053B75"/>
    <w:rsid w:val="00055A73"/>
    <w:rsid w:val="00056141"/>
    <w:rsid w:val="00056685"/>
    <w:rsid w:val="0005771B"/>
    <w:rsid w:val="00063330"/>
    <w:rsid w:val="00064377"/>
    <w:rsid w:val="00065A93"/>
    <w:rsid w:val="00065DA7"/>
    <w:rsid w:val="00065DAF"/>
    <w:rsid w:val="00066D6A"/>
    <w:rsid w:val="00071423"/>
    <w:rsid w:val="00071A79"/>
    <w:rsid w:val="000744D2"/>
    <w:rsid w:val="000753D9"/>
    <w:rsid w:val="00075938"/>
    <w:rsid w:val="00075C2E"/>
    <w:rsid w:val="0008204B"/>
    <w:rsid w:val="00082848"/>
    <w:rsid w:val="000833CA"/>
    <w:rsid w:val="00084AF0"/>
    <w:rsid w:val="00084DF6"/>
    <w:rsid w:val="00084E65"/>
    <w:rsid w:val="0008640C"/>
    <w:rsid w:val="00087006"/>
    <w:rsid w:val="000900E9"/>
    <w:rsid w:val="00090C8E"/>
    <w:rsid w:val="00090E7D"/>
    <w:rsid w:val="00091966"/>
    <w:rsid w:val="00092D79"/>
    <w:rsid w:val="00095ED8"/>
    <w:rsid w:val="00096941"/>
    <w:rsid w:val="00096986"/>
    <w:rsid w:val="00096A3C"/>
    <w:rsid w:val="00096CF2"/>
    <w:rsid w:val="00096E21"/>
    <w:rsid w:val="000A0058"/>
    <w:rsid w:val="000A12C3"/>
    <w:rsid w:val="000A14F0"/>
    <w:rsid w:val="000A1A52"/>
    <w:rsid w:val="000A55D1"/>
    <w:rsid w:val="000A64D1"/>
    <w:rsid w:val="000B1891"/>
    <w:rsid w:val="000B24A5"/>
    <w:rsid w:val="000B70E5"/>
    <w:rsid w:val="000B7271"/>
    <w:rsid w:val="000B77C5"/>
    <w:rsid w:val="000C1189"/>
    <w:rsid w:val="000C23DE"/>
    <w:rsid w:val="000C325F"/>
    <w:rsid w:val="000C3616"/>
    <w:rsid w:val="000C397D"/>
    <w:rsid w:val="000C5E70"/>
    <w:rsid w:val="000C63B3"/>
    <w:rsid w:val="000D0F65"/>
    <w:rsid w:val="000D2255"/>
    <w:rsid w:val="000D3FFC"/>
    <w:rsid w:val="000D48FC"/>
    <w:rsid w:val="000D7189"/>
    <w:rsid w:val="000E08D1"/>
    <w:rsid w:val="000E0D2C"/>
    <w:rsid w:val="000E0E73"/>
    <w:rsid w:val="000E1559"/>
    <w:rsid w:val="000E2877"/>
    <w:rsid w:val="000E2B33"/>
    <w:rsid w:val="000E32DF"/>
    <w:rsid w:val="000E539A"/>
    <w:rsid w:val="000E5586"/>
    <w:rsid w:val="000E7B56"/>
    <w:rsid w:val="000F183E"/>
    <w:rsid w:val="000F1C59"/>
    <w:rsid w:val="000F2455"/>
    <w:rsid w:val="000F2C94"/>
    <w:rsid w:val="000F3F9F"/>
    <w:rsid w:val="000F7E8F"/>
    <w:rsid w:val="00101743"/>
    <w:rsid w:val="0010223D"/>
    <w:rsid w:val="00102789"/>
    <w:rsid w:val="001030AA"/>
    <w:rsid w:val="0010386E"/>
    <w:rsid w:val="00105B7A"/>
    <w:rsid w:val="00106C79"/>
    <w:rsid w:val="00107227"/>
    <w:rsid w:val="0010756A"/>
    <w:rsid w:val="001078F6"/>
    <w:rsid w:val="00107971"/>
    <w:rsid w:val="00107A7B"/>
    <w:rsid w:val="00112242"/>
    <w:rsid w:val="0011235D"/>
    <w:rsid w:val="00112417"/>
    <w:rsid w:val="001170E5"/>
    <w:rsid w:val="00120610"/>
    <w:rsid w:val="00121936"/>
    <w:rsid w:val="00121F57"/>
    <w:rsid w:val="00122271"/>
    <w:rsid w:val="00123065"/>
    <w:rsid w:val="001232D1"/>
    <w:rsid w:val="00123C25"/>
    <w:rsid w:val="001241C7"/>
    <w:rsid w:val="001266C5"/>
    <w:rsid w:val="00126EDA"/>
    <w:rsid w:val="001277C7"/>
    <w:rsid w:val="001316C0"/>
    <w:rsid w:val="001325DE"/>
    <w:rsid w:val="0013537B"/>
    <w:rsid w:val="0013560D"/>
    <w:rsid w:val="00135DFE"/>
    <w:rsid w:val="001360D8"/>
    <w:rsid w:val="00136282"/>
    <w:rsid w:val="00136456"/>
    <w:rsid w:val="0013679E"/>
    <w:rsid w:val="00140BFC"/>
    <w:rsid w:val="00140E60"/>
    <w:rsid w:val="001410C9"/>
    <w:rsid w:val="001411A7"/>
    <w:rsid w:val="00141430"/>
    <w:rsid w:val="00141E10"/>
    <w:rsid w:val="00142072"/>
    <w:rsid w:val="00142B28"/>
    <w:rsid w:val="00144ADF"/>
    <w:rsid w:val="001454CF"/>
    <w:rsid w:val="001462DF"/>
    <w:rsid w:val="001475B7"/>
    <w:rsid w:val="00147C48"/>
    <w:rsid w:val="00150A60"/>
    <w:rsid w:val="001519A3"/>
    <w:rsid w:val="00151FFB"/>
    <w:rsid w:val="00152119"/>
    <w:rsid w:val="00153D59"/>
    <w:rsid w:val="00155398"/>
    <w:rsid w:val="0015637F"/>
    <w:rsid w:val="00156BB5"/>
    <w:rsid w:val="00161D46"/>
    <w:rsid w:val="0016231E"/>
    <w:rsid w:val="0016415E"/>
    <w:rsid w:val="00164337"/>
    <w:rsid w:val="00166732"/>
    <w:rsid w:val="00166D9D"/>
    <w:rsid w:val="0017050F"/>
    <w:rsid w:val="00170717"/>
    <w:rsid w:val="00171D6C"/>
    <w:rsid w:val="00171E24"/>
    <w:rsid w:val="00172F36"/>
    <w:rsid w:val="00172F7E"/>
    <w:rsid w:val="00174315"/>
    <w:rsid w:val="0017627B"/>
    <w:rsid w:val="00176342"/>
    <w:rsid w:val="00180C33"/>
    <w:rsid w:val="0018246C"/>
    <w:rsid w:val="00182C72"/>
    <w:rsid w:val="00184880"/>
    <w:rsid w:val="00184D5C"/>
    <w:rsid w:val="001871E0"/>
    <w:rsid w:val="001901C0"/>
    <w:rsid w:val="00191B7A"/>
    <w:rsid w:val="00192612"/>
    <w:rsid w:val="001929C8"/>
    <w:rsid w:val="00192C2B"/>
    <w:rsid w:val="001933A3"/>
    <w:rsid w:val="001934E8"/>
    <w:rsid w:val="00193703"/>
    <w:rsid w:val="00193C5C"/>
    <w:rsid w:val="00193DAA"/>
    <w:rsid w:val="00194690"/>
    <w:rsid w:val="001946AC"/>
    <w:rsid w:val="00194859"/>
    <w:rsid w:val="00194C0A"/>
    <w:rsid w:val="00195567"/>
    <w:rsid w:val="001978C3"/>
    <w:rsid w:val="00197B53"/>
    <w:rsid w:val="001A012D"/>
    <w:rsid w:val="001A0FB6"/>
    <w:rsid w:val="001A10C3"/>
    <w:rsid w:val="001A10CA"/>
    <w:rsid w:val="001A20EA"/>
    <w:rsid w:val="001A3AD7"/>
    <w:rsid w:val="001A3FAA"/>
    <w:rsid w:val="001A4B90"/>
    <w:rsid w:val="001A518F"/>
    <w:rsid w:val="001A7B81"/>
    <w:rsid w:val="001A7FAE"/>
    <w:rsid w:val="001B0507"/>
    <w:rsid w:val="001B21F9"/>
    <w:rsid w:val="001B2CB5"/>
    <w:rsid w:val="001B7940"/>
    <w:rsid w:val="001B7EFA"/>
    <w:rsid w:val="001C0E00"/>
    <w:rsid w:val="001C1AD0"/>
    <w:rsid w:val="001C2404"/>
    <w:rsid w:val="001C27AF"/>
    <w:rsid w:val="001C29B7"/>
    <w:rsid w:val="001C3B9F"/>
    <w:rsid w:val="001C42D0"/>
    <w:rsid w:val="001C4CCF"/>
    <w:rsid w:val="001C5020"/>
    <w:rsid w:val="001C59B2"/>
    <w:rsid w:val="001C5AD1"/>
    <w:rsid w:val="001C5BF3"/>
    <w:rsid w:val="001C5C4F"/>
    <w:rsid w:val="001C5FDB"/>
    <w:rsid w:val="001C6F16"/>
    <w:rsid w:val="001D0A95"/>
    <w:rsid w:val="001D0C03"/>
    <w:rsid w:val="001D42FE"/>
    <w:rsid w:val="001D772D"/>
    <w:rsid w:val="001E14F9"/>
    <w:rsid w:val="001E15AC"/>
    <w:rsid w:val="001E1D77"/>
    <w:rsid w:val="001E29A5"/>
    <w:rsid w:val="001E6431"/>
    <w:rsid w:val="001F36F9"/>
    <w:rsid w:val="001F37B0"/>
    <w:rsid w:val="001F4FF5"/>
    <w:rsid w:val="001F5313"/>
    <w:rsid w:val="001F5457"/>
    <w:rsid w:val="001F55B3"/>
    <w:rsid w:val="001F5BAA"/>
    <w:rsid w:val="001F5CC1"/>
    <w:rsid w:val="001F65AA"/>
    <w:rsid w:val="001F68F4"/>
    <w:rsid w:val="001F6CD2"/>
    <w:rsid w:val="001F7430"/>
    <w:rsid w:val="001F75D7"/>
    <w:rsid w:val="001F7644"/>
    <w:rsid w:val="001F7E1D"/>
    <w:rsid w:val="0020028C"/>
    <w:rsid w:val="00201A83"/>
    <w:rsid w:val="00202C33"/>
    <w:rsid w:val="002030C8"/>
    <w:rsid w:val="002047AF"/>
    <w:rsid w:val="00205178"/>
    <w:rsid w:val="00205399"/>
    <w:rsid w:val="00206585"/>
    <w:rsid w:val="0021082D"/>
    <w:rsid w:val="0021361D"/>
    <w:rsid w:val="00213BA5"/>
    <w:rsid w:val="00213C8D"/>
    <w:rsid w:val="0021530B"/>
    <w:rsid w:val="00216677"/>
    <w:rsid w:val="002168CA"/>
    <w:rsid w:val="0021698F"/>
    <w:rsid w:val="00217BD6"/>
    <w:rsid w:val="00217E9A"/>
    <w:rsid w:val="002219A5"/>
    <w:rsid w:val="00223AA0"/>
    <w:rsid w:val="00224867"/>
    <w:rsid w:val="00225CF0"/>
    <w:rsid w:val="00227F20"/>
    <w:rsid w:val="00230F99"/>
    <w:rsid w:val="00231C3A"/>
    <w:rsid w:val="0023292F"/>
    <w:rsid w:val="00234564"/>
    <w:rsid w:val="00235B47"/>
    <w:rsid w:val="002370D9"/>
    <w:rsid w:val="00240673"/>
    <w:rsid w:val="00245688"/>
    <w:rsid w:val="00245A52"/>
    <w:rsid w:val="00247D86"/>
    <w:rsid w:val="00253DC5"/>
    <w:rsid w:val="00253FFB"/>
    <w:rsid w:val="00254187"/>
    <w:rsid w:val="00254983"/>
    <w:rsid w:val="00255D33"/>
    <w:rsid w:val="00256697"/>
    <w:rsid w:val="00257FC9"/>
    <w:rsid w:val="002602A0"/>
    <w:rsid w:val="002629ED"/>
    <w:rsid w:val="0026354B"/>
    <w:rsid w:val="002651A4"/>
    <w:rsid w:val="00265AB0"/>
    <w:rsid w:val="00265D56"/>
    <w:rsid w:val="0026617A"/>
    <w:rsid w:val="00266D3C"/>
    <w:rsid w:val="002676C1"/>
    <w:rsid w:val="00270DC5"/>
    <w:rsid w:val="00271BA8"/>
    <w:rsid w:val="00272DEB"/>
    <w:rsid w:val="00273B53"/>
    <w:rsid w:val="00274D32"/>
    <w:rsid w:val="002750ED"/>
    <w:rsid w:val="00275ED4"/>
    <w:rsid w:val="0027610F"/>
    <w:rsid w:val="00276828"/>
    <w:rsid w:val="0027760D"/>
    <w:rsid w:val="002818CC"/>
    <w:rsid w:val="002819FE"/>
    <w:rsid w:val="00282212"/>
    <w:rsid w:val="00282580"/>
    <w:rsid w:val="00282EEF"/>
    <w:rsid w:val="002831EC"/>
    <w:rsid w:val="00284AF2"/>
    <w:rsid w:val="00284EB7"/>
    <w:rsid w:val="0028578F"/>
    <w:rsid w:val="00285E6F"/>
    <w:rsid w:val="002876B1"/>
    <w:rsid w:val="0029366E"/>
    <w:rsid w:val="0029791B"/>
    <w:rsid w:val="00297FF6"/>
    <w:rsid w:val="002A1120"/>
    <w:rsid w:val="002A218F"/>
    <w:rsid w:val="002A361C"/>
    <w:rsid w:val="002A3B21"/>
    <w:rsid w:val="002A3F60"/>
    <w:rsid w:val="002A58B1"/>
    <w:rsid w:val="002A63A3"/>
    <w:rsid w:val="002A6F0D"/>
    <w:rsid w:val="002B1BC9"/>
    <w:rsid w:val="002B2EC9"/>
    <w:rsid w:val="002B5D63"/>
    <w:rsid w:val="002B654D"/>
    <w:rsid w:val="002B689F"/>
    <w:rsid w:val="002B71C4"/>
    <w:rsid w:val="002C0AFC"/>
    <w:rsid w:val="002C16CA"/>
    <w:rsid w:val="002C17C6"/>
    <w:rsid w:val="002C3511"/>
    <w:rsid w:val="002C540C"/>
    <w:rsid w:val="002C5CF9"/>
    <w:rsid w:val="002C690C"/>
    <w:rsid w:val="002D07FE"/>
    <w:rsid w:val="002D3FCD"/>
    <w:rsid w:val="002E267C"/>
    <w:rsid w:val="002E33F3"/>
    <w:rsid w:val="002E3B3B"/>
    <w:rsid w:val="002E47D8"/>
    <w:rsid w:val="002F01DC"/>
    <w:rsid w:val="002F0D3D"/>
    <w:rsid w:val="002F16F4"/>
    <w:rsid w:val="002F3E1B"/>
    <w:rsid w:val="002F6627"/>
    <w:rsid w:val="002F695B"/>
    <w:rsid w:val="00300F8F"/>
    <w:rsid w:val="00300FA2"/>
    <w:rsid w:val="00301BEF"/>
    <w:rsid w:val="00302A10"/>
    <w:rsid w:val="0030317D"/>
    <w:rsid w:val="003036E6"/>
    <w:rsid w:val="00306456"/>
    <w:rsid w:val="00306911"/>
    <w:rsid w:val="00306BD8"/>
    <w:rsid w:val="00307B2F"/>
    <w:rsid w:val="00310C33"/>
    <w:rsid w:val="003116A8"/>
    <w:rsid w:val="00313929"/>
    <w:rsid w:val="00316308"/>
    <w:rsid w:val="00317181"/>
    <w:rsid w:val="00320469"/>
    <w:rsid w:val="00322320"/>
    <w:rsid w:val="00322565"/>
    <w:rsid w:val="003243BB"/>
    <w:rsid w:val="003244A2"/>
    <w:rsid w:val="00325916"/>
    <w:rsid w:val="00326DF2"/>
    <w:rsid w:val="00326FCA"/>
    <w:rsid w:val="00327698"/>
    <w:rsid w:val="003310AB"/>
    <w:rsid w:val="003314BC"/>
    <w:rsid w:val="003315A4"/>
    <w:rsid w:val="00331E5F"/>
    <w:rsid w:val="00332298"/>
    <w:rsid w:val="00333B7A"/>
    <w:rsid w:val="00334683"/>
    <w:rsid w:val="00334932"/>
    <w:rsid w:val="003402C0"/>
    <w:rsid w:val="003417E6"/>
    <w:rsid w:val="00342829"/>
    <w:rsid w:val="00343343"/>
    <w:rsid w:val="003439AB"/>
    <w:rsid w:val="0034492C"/>
    <w:rsid w:val="00345875"/>
    <w:rsid w:val="003476AB"/>
    <w:rsid w:val="00347F10"/>
    <w:rsid w:val="003500F0"/>
    <w:rsid w:val="00351D26"/>
    <w:rsid w:val="0035210E"/>
    <w:rsid w:val="00352656"/>
    <w:rsid w:val="003527CC"/>
    <w:rsid w:val="00352D21"/>
    <w:rsid w:val="00352F1B"/>
    <w:rsid w:val="00353294"/>
    <w:rsid w:val="00354C5B"/>
    <w:rsid w:val="003567E0"/>
    <w:rsid w:val="0035690C"/>
    <w:rsid w:val="0036056F"/>
    <w:rsid w:val="00360D5D"/>
    <w:rsid w:val="00361689"/>
    <w:rsid w:val="00362562"/>
    <w:rsid w:val="0036545E"/>
    <w:rsid w:val="00365F8A"/>
    <w:rsid w:val="00366924"/>
    <w:rsid w:val="003669E7"/>
    <w:rsid w:val="00367E28"/>
    <w:rsid w:val="003705E0"/>
    <w:rsid w:val="00374021"/>
    <w:rsid w:val="00374207"/>
    <w:rsid w:val="003742F0"/>
    <w:rsid w:val="0037533A"/>
    <w:rsid w:val="003775EA"/>
    <w:rsid w:val="00382046"/>
    <w:rsid w:val="003859F8"/>
    <w:rsid w:val="0038710C"/>
    <w:rsid w:val="003877BC"/>
    <w:rsid w:val="00387B99"/>
    <w:rsid w:val="003949F5"/>
    <w:rsid w:val="00397585"/>
    <w:rsid w:val="003A3DF7"/>
    <w:rsid w:val="003A439C"/>
    <w:rsid w:val="003A566C"/>
    <w:rsid w:val="003A7B0D"/>
    <w:rsid w:val="003B1889"/>
    <w:rsid w:val="003B1C44"/>
    <w:rsid w:val="003B2DB6"/>
    <w:rsid w:val="003B46E6"/>
    <w:rsid w:val="003B639B"/>
    <w:rsid w:val="003B6A7F"/>
    <w:rsid w:val="003B6C37"/>
    <w:rsid w:val="003B78E9"/>
    <w:rsid w:val="003B7D75"/>
    <w:rsid w:val="003C12B2"/>
    <w:rsid w:val="003C1F11"/>
    <w:rsid w:val="003C5B72"/>
    <w:rsid w:val="003C6D36"/>
    <w:rsid w:val="003C7516"/>
    <w:rsid w:val="003D0FDB"/>
    <w:rsid w:val="003D1034"/>
    <w:rsid w:val="003D4E19"/>
    <w:rsid w:val="003D57DC"/>
    <w:rsid w:val="003D5B2E"/>
    <w:rsid w:val="003D6514"/>
    <w:rsid w:val="003D6A28"/>
    <w:rsid w:val="003D79AC"/>
    <w:rsid w:val="003E0372"/>
    <w:rsid w:val="003E39CB"/>
    <w:rsid w:val="003E4C71"/>
    <w:rsid w:val="003E5CA0"/>
    <w:rsid w:val="003E6737"/>
    <w:rsid w:val="003E7094"/>
    <w:rsid w:val="003F0B73"/>
    <w:rsid w:val="003F0D76"/>
    <w:rsid w:val="003F1E29"/>
    <w:rsid w:val="003F3E87"/>
    <w:rsid w:val="00401C16"/>
    <w:rsid w:val="00402175"/>
    <w:rsid w:val="00402382"/>
    <w:rsid w:val="00403E6F"/>
    <w:rsid w:val="00404045"/>
    <w:rsid w:val="00404C6D"/>
    <w:rsid w:val="004067A4"/>
    <w:rsid w:val="004076D7"/>
    <w:rsid w:val="0041046F"/>
    <w:rsid w:val="004114CD"/>
    <w:rsid w:val="00414967"/>
    <w:rsid w:val="004155C3"/>
    <w:rsid w:val="004159E2"/>
    <w:rsid w:val="00415DE3"/>
    <w:rsid w:val="0041605C"/>
    <w:rsid w:val="00417577"/>
    <w:rsid w:val="004176CA"/>
    <w:rsid w:val="00424B53"/>
    <w:rsid w:val="00424F27"/>
    <w:rsid w:val="00425B77"/>
    <w:rsid w:val="00426296"/>
    <w:rsid w:val="004268EA"/>
    <w:rsid w:val="00426CC2"/>
    <w:rsid w:val="00427B83"/>
    <w:rsid w:val="00427F43"/>
    <w:rsid w:val="004303BA"/>
    <w:rsid w:val="004314DF"/>
    <w:rsid w:val="00432942"/>
    <w:rsid w:val="004338A5"/>
    <w:rsid w:val="00433E2D"/>
    <w:rsid w:val="004358E5"/>
    <w:rsid w:val="00435B14"/>
    <w:rsid w:val="0043661A"/>
    <w:rsid w:val="004368FD"/>
    <w:rsid w:val="0044056B"/>
    <w:rsid w:val="00441B10"/>
    <w:rsid w:val="0044220B"/>
    <w:rsid w:val="004432DD"/>
    <w:rsid w:val="00443822"/>
    <w:rsid w:val="004441BF"/>
    <w:rsid w:val="00444955"/>
    <w:rsid w:val="004452B4"/>
    <w:rsid w:val="00446535"/>
    <w:rsid w:val="00450B31"/>
    <w:rsid w:val="004511AC"/>
    <w:rsid w:val="00451F20"/>
    <w:rsid w:val="00453786"/>
    <w:rsid w:val="00455A6B"/>
    <w:rsid w:val="00455EA2"/>
    <w:rsid w:val="0045641E"/>
    <w:rsid w:val="00456C8E"/>
    <w:rsid w:val="00462A82"/>
    <w:rsid w:val="004631E6"/>
    <w:rsid w:val="004642D3"/>
    <w:rsid w:val="0046440E"/>
    <w:rsid w:val="00464D31"/>
    <w:rsid w:val="004672C9"/>
    <w:rsid w:val="00470129"/>
    <w:rsid w:val="0047159D"/>
    <w:rsid w:val="00471E22"/>
    <w:rsid w:val="004731DC"/>
    <w:rsid w:val="0047774B"/>
    <w:rsid w:val="0048055F"/>
    <w:rsid w:val="0048255D"/>
    <w:rsid w:val="004825BF"/>
    <w:rsid w:val="004835A8"/>
    <w:rsid w:val="00486004"/>
    <w:rsid w:val="00486D56"/>
    <w:rsid w:val="00490D3D"/>
    <w:rsid w:val="00491807"/>
    <w:rsid w:val="00491D5B"/>
    <w:rsid w:val="0049286F"/>
    <w:rsid w:val="00494D84"/>
    <w:rsid w:val="00495CE2"/>
    <w:rsid w:val="00495F91"/>
    <w:rsid w:val="00496025"/>
    <w:rsid w:val="00497426"/>
    <w:rsid w:val="00497CB9"/>
    <w:rsid w:val="004A0367"/>
    <w:rsid w:val="004A2CDA"/>
    <w:rsid w:val="004A45C8"/>
    <w:rsid w:val="004A51AC"/>
    <w:rsid w:val="004A5314"/>
    <w:rsid w:val="004B12F5"/>
    <w:rsid w:val="004B2D2A"/>
    <w:rsid w:val="004B35DE"/>
    <w:rsid w:val="004B3A22"/>
    <w:rsid w:val="004B4F00"/>
    <w:rsid w:val="004B646D"/>
    <w:rsid w:val="004C0857"/>
    <w:rsid w:val="004C32E1"/>
    <w:rsid w:val="004C4C77"/>
    <w:rsid w:val="004C73E5"/>
    <w:rsid w:val="004C744F"/>
    <w:rsid w:val="004D144A"/>
    <w:rsid w:val="004D1564"/>
    <w:rsid w:val="004D20AE"/>
    <w:rsid w:val="004D2710"/>
    <w:rsid w:val="004D344F"/>
    <w:rsid w:val="004D5452"/>
    <w:rsid w:val="004D5E60"/>
    <w:rsid w:val="004D6EC0"/>
    <w:rsid w:val="004E0A64"/>
    <w:rsid w:val="004E1A04"/>
    <w:rsid w:val="004E2660"/>
    <w:rsid w:val="004E393F"/>
    <w:rsid w:val="004E3F97"/>
    <w:rsid w:val="004E4596"/>
    <w:rsid w:val="004E7F1C"/>
    <w:rsid w:val="004F03F6"/>
    <w:rsid w:val="004F069A"/>
    <w:rsid w:val="004F4F11"/>
    <w:rsid w:val="004F5F0D"/>
    <w:rsid w:val="004F6171"/>
    <w:rsid w:val="004F6D54"/>
    <w:rsid w:val="004F7527"/>
    <w:rsid w:val="004F7C5E"/>
    <w:rsid w:val="005007E0"/>
    <w:rsid w:val="005009B2"/>
    <w:rsid w:val="005026B7"/>
    <w:rsid w:val="005026C8"/>
    <w:rsid w:val="00502B0B"/>
    <w:rsid w:val="0050381D"/>
    <w:rsid w:val="00504E83"/>
    <w:rsid w:val="00504EBC"/>
    <w:rsid w:val="00504F63"/>
    <w:rsid w:val="00506E7D"/>
    <w:rsid w:val="00507196"/>
    <w:rsid w:val="0051069D"/>
    <w:rsid w:val="00512951"/>
    <w:rsid w:val="005135F5"/>
    <w:rsid w:val="005135F6"/>
    <w:rsid w:val="005143BE"/>
    <w:rsid w:val="005149D7"/>
    <w:rsid w:val="00514D23"/>
    <w:rsid w:val="005150DC"/>
    <w:rsid w:val="00516F6F"/>
    <w:rsid w:val="005218C4"/>
    <w:rsid w:val="005219D7"/>
    <w:rsid w:val="00523F93"/>
    <w:rsid w:val="0052578B"/>
    <w:rsid w:val="0052653F"/>
    <w:rsid w:val="00526B77"/>
    <w:rsid w:val="00530FBE"/>
    <w:rsid w:val="00531894"/>
    <w:rsid w:val="00533A2D"/>
    <w:rsid w:val="00533C40"/>
    <w:rsid w:val="00534922"/>
    <w:rsid w:val="00534C8B"/>
    <w:rsid w:val="005357F1"/>
    <w:rsid w:val="00536F6E"/>
    <w:rsid w:val="0053782E"/>
    <w:rsid w:val="00537D23"/>
    <w:rsid w:val="00541BF3"/>
    <w:rsid w:val="00541C49"/>
    <w:rsid w:val="00542BF8"/>
    <w:rsid w:val="00544896"/>
    <w:rsid w:val="005454F6"/>
    <w:rsid w:val="00546A80"/>
    <w:rsid w:val="00546AAF"/>
    <w:rsid w:val="005475D2"/>
    <w:rsid w:val="005476FD"/>
    <w:rsid w:val="00547FB2"/>
    <w:rsid w:val="00550CE9"/>
    <w:rsid w:val="00550D0E"/>
    <w:rsid w:val="0055304D"/>
    <w:rsid w:val="0055379F"/>
    <w:rsid w:val="0055394A"/>
    <w:rsid w:val="00554A80"/>
    <w:rsid w:val="0055747A"/>
    <w:rsid w:val="00560C82"/>
    <w:rsid w:val="00561A23"/>
    <w:rsid w:val="00562226"/>
    <w:rsid w:val="005634B0"/>
    <w:rsid w:val="005650C5"/>
    <w:rsid w:val="00566983"/>
    <w:rsid w:val="00566A45"/>
    <w:rsid w:val="00570714"/>
    <w:rsid w:val="00570785"/>
    <w:rsid w:val="00572547"/>
    <w:rsid w:val="00572E33"/>
    <w:rsid w:val="00573003"/>
    <w:rsid w:val="00574532"/>
    <w:rsid w:val="00575C5E"/>
    <w:rsid w:val="00575D23"/>
    <w:rsid w:val="00577C5E"/>
    <w:rsid w:val="00577EC2"/>
    <w:rsid w:val="00581AA6"/>
    <w:rsid w:val="00582DE0"/>
    <w:rsid w:val="00583264"/>
    <w:rsid w:val="00583C88"/>
    <w:rsid w:val="005851DC"/>
    <w:rsid w:val="00585775"/>
    <w:rsid w:val="0058715C"/>
    <w:rsid w:val="0059128B"/>
    <w:rsid w:val="00591821"/>
    <w:rsid w:val="00592059"/>
    <w:rsid w:val="00592183"/>
    <w:rsid w:val="0059591F"/>
    <w:rsid w:val="0059634C"/>
    <w:rsid w:val="005A027E"/>
    <w:rsid w:val="005A08E1"/>
    <w:rsid w:val="005A18D4"/>
    <w:rsid w:val="005A258B"/>
    <w:rsid w:val="005A2F26"/>
    <w:rsid w:val="005A4695"/>
    <w:rsid w:val="005A4F35"/>
    <w:rsid w:val="005A4F37"/>
    <w:rsid w:val="005A7D16"/>
    <w:rsid w:val="005B11A6"/>
    <w:rsid w:val="005B2CAD"/>
    <w:rsid w:val="005B4748"/>
    <w:rsid w:val="005B4F19"/>
    <w:rsid w:val="005B553E"/>
    <w:rsid w:val="005B6736"/>
    <w:rsid w:val="005B7F7A"/>
    <w:rsid w:val="005C086D"/>
    <w:rsid w:val="005C1B03"/>
    <w:rsid w:val="005C2417"/>
    <w:rsid w:val="005C3196"/>
    <w:rsid w:val="005C3E04"/>
    <w:rsid w:val="005C543E"/>
    <w:rsid w:val="005C5832"/>
    <w:rsid w:val="005C5D4F"/>
    <w:rsid w:val="005D04E1"/>
    <w:rsid w:val="005D050B"/>
    <w:rsid w:val="005D063D"/>
    <w:rsid w:val="005D0DAF"/>
    <w:rsid w:val="005D32FB"/>
    <w:rsid w:val="005D4B9C"/>
    <w:rsid w:val="005D7625"/>
    <w:rsid w:val="005E1AC6"/>
    <w:rsid w:val="005E248D"/>
    <w:rsid w:val="005E2C84"/>
    <w:rsid w:val="005E3681"/>
    <w:rsid w:val="005E4DB7"/>
    <w:rsid w:val="005E6976"/>
    <w:rsid w:val="005E760C"/>
    <w:rsid w:val="005F0516"/>
    <w:rsid w:val="005F1B04"/>
    <w:rsid w:val="005F4B54"/>
    <w:rsid w:val="005F5D7D"/>
    <w:rsid w:val="00602144"/>
    <w:rsid w:val="00603BE0"/>
    <w:rsid w:val="00606CE5"/>
    <w:rsid w:val="006100BC"/>
    <w:rsid w:val="0061093E"/>
    <w:rsid w:val="00610B19"/>
    <w:rsid w:val="00613E8E"/>
    <w:rsid w:val="00616ADB"/>
    <w:rsid w:val="00616CB2"/>
    <w:rsid w:val="006200F0"/>
    <w:rsid w:val="00621B8F"/>
    <w:rsid w:val="00622674"/>
    <w:rsid w:val="00622E27"/>
    <w:rsid w:val="00624B4E"/>
    <w:rsid w:val="00624BD8"/>
    <w:rsid w:val="00626D1C"/>
    <w:rsid w:val="00633FA1"/>
    <w:rsid w:val="006341FA"/>
    <w:rsid w:val="0063420D"/>
    <w:rsid w:val="006351E1"/>
    <w:rsid w:val="006366C4"/>
    <w:rsid w:val="006407CC"/>
    <w:rsid w:val="0064297C"/>
    <w:rsid w:val="00643284"/>
    <w:rsid w:val="00644C4E"/>
    <w:rsid w:val="00645079"/>
    <w:rsid w:val="00645CD7"/>
    <w:rsid w:val="00647944"/>
    <w:rsid w:val="0065215E"/>
    <w:rsid w:val="006532C6"/>
    <w:rsid w:val="00656598"/>
    <w:rsid w:val="00664611"/>
    <w:rsid w:val="00664DC5"/>
    <w:rsid w:val="00665300"/>
    <w:rsid w:val="00666259"/>
    <w:rsid w:val="006674FA"/>
    <w:rsid w:val="00667EB7"/>
    <w:rsid w:val="006714B4"/>
    <w:rsid w:val="006724C3"/>
    <w:rsid w:val="00673613"/>
    <w:rsid w:val="00674312"/>
    <w:rsid w:val="00675480"/>
    <w:rsid w:val="006754AA"/>
    <w:rsid w:val="00676740"/>
    <w:rsid w:val="00680ED7"/>
    <w:rsid w:val="00681E7C"/>
    <w:rsid w:val="00681FED"/>
    <w:rsid w:val="006837A4"/>
    <w:rsid w:val="006854F9"/>
    <w:rsid w:val="00686B1F"/>
    <w:rsid w:val="00686EED"/>
    <w:rsid w:val="00687554"/>
    <w:rsid w:val="006925DB"/>
    <w:rsid w:val="00692FB7"/>
    <w:rsid w:val="006937BD"/>
    <w:rsid w:val="0069682B"/>
    <w:rsid w:val="00697C8C"/>
    <w:rsid w:val="006A0287"/>
    <w:rsid w:val="006A185B"/>
    <w:rsid w:val="006A1C17"/>
    <w:rsid w:val="006A3851"/>
    <w:rsid w:val="006A6BE7"/>
    <w:rsid w:val="006A7879"/>
    <w:rsid w:val="006A7A30"/>
    <w:rsid w:val="006B00EB"/>
    <w:rsid w:val="006B32C8"/>
    <w:rsid w:val="006B32F3"/>
    <w:rsid w:val="006B4324"/>
    <w:rsid w:val="006B489D"/>
    <w:rsid w:val="006B6578"/>
    <w:rsid w:val="006B7C0F"/>
    <w:rsid w:val="006C03CE"/>
    <w:rsid w:val="006C0829"/>
    <w:rsid w:val="006C12FA"/>
    <w:rsid w:val="006C1E13"/>
    <w:rsid w:val="006C31F7"/>
    <w:rsid w:val="006C66E1"/>
    <w:rsid w:val="006C6961"/>
    <w:rsid w:val="006C75E8"/>
    <w:rsid w:val="006C7E71"/>
    <w:rsid w:val="006D1E4F"/>
    <w:rsid w:val="006D2030"/>
    <w:rsid w:val="006D2A85"/>
    <w:rsid w:val="006D2DD3"/>
    <w:rsid w:val="006D394E"/>
    <w:rsid w:val="006D43B5"/>
    <w:rsid w:val="006D43DA"/>
    <w:rsid w:val="006D4E9C"/>
    <w:rsid w:val="006D51D9"/>
    <w:rsid w:val="006D5373"/>
    <w:rsid w:val="006D5B79"/>
    <w:rsid w:val="006D6E47"/>
    <w:rsid w:val="006E155A"/>
    <w:rsid w:val="006E2044"/>
    <w:rsid w:val="006E2C1C"/>
    <w:rsid w:val="006E5EF1"/>
    <w:rsid w:val="006E73B3"/>
    <w:rsid w:val="006F0CC3"/>
    <w:rsid w:val="006F0D14"/>
    <w:rsid w:val="006F119B"/>
    <w:rsid w:val="006F12FE"/>
    <w:rsid w:val="006F17CA"/>
    <w:rsid w:val="006F2855"/>
    <w:rsid w:val="006F3307"/>
    <w:rsid w:val="006F3E68"/>
    <w:rsid w:val="006F4855"/>
    <w:rsid w:val="006F4BA4"/>
    <w:rsid w:val="006F4C76"/>
    <w:rsid w:val="006F5BE7"/>
    <w:rsid w:val="006F75F9"/>
    <w:rsid w:val="00701080"/>
    <w:rsid w:val="00702340"/>
    <w:rsid w:val="00704213"/>
    <w:rsid w:val="0071171E"/>
    <w:rsid w:val="00712120"/>
    <w:rsid w:val="00712D33"/>
    <w:rsid w:val="007139AB"/>
    <w:rsid w:val="00714552"/>
    <w:rsid w:val="0071542D"/>
    <w:rsid w:val="00717914"/>
    <w:rsid w:val="00720158"/>
    <w:rsid w:val="00720CEB"/>
    <w:rsid w:val="00722F23"/>
    <w:rsid w:val="00723818"/>
    <w:rsid w:val="00724553"/>
    <w:rsid w:val="007249DF"/>
    <w:rsid w:val="00724E8A"/>
    <w:rsid w:val="007262A3"/>
    <w:rsid w:val="0072648F"/>
    <w:rsid w:val="00727B4F"/>
    <w:rsid w:val="00733770"/>
    <w:rsid w:val="00734633"/>
    <w:rsid w:val="00734828"/>
    <w:rsid w:val="00734FB9"/>
    <w:rsid w:val="00735022"/>
    <w:rsid w:val="007355E0"/>
    <w:rsid w:val="00736641"/>
    <w:rsid w:val="00737FCB"/>
    <w:rsid w:val="00740F57"/>
    <w:rsid w:val="007414D4"/>
    <w:rsid w:val="0074172F"/>
    <w:rsid w:val="007437CD"/>
    <w:rsid w:val="0074611B"/>
    <w:rsid w:val="00746C6D"/>
    <w:rsid w:val="00747B72"/>
    <w:rsid w:val="00750983"/>
    <w:rsid w:val="007510F7"/>
    <w:rsid w:val="00751275"/>
    <w:rsid w:val="0075230C"/>
    <w:rsid w:val="007540FA"/>
    <w:rsid w:val="0075485C"/>
    <w:rsid w:val="00754BA5"/>
    <w:rsid w:val="007553F2"/>
    <w:rsid w:val="00757ACD"/>
    <w:rsid w:val="00760553"/>
    <w:rsid w:val="00761336"/>
    <w:rsid w:val="00766008"/>
    <w:rsid w:val="007660E9"/>
    <w:rsid w:val="00770CC0"/>
    <w:rsid w:val="00770ECE"/>
    <w:rsid w:val="00771230"/>
    <w:rsid w:val="00774D13"/>
    <w:rsid w:val="00775B76"/>
    <w:rsid w:val="00776C06"/>
    <w:rsid w:val="00777BD6"/>
    <w:rsid w:val="007811F3"/>
    <w:rsid w:val="007816CC"/>
    <w:rsid w:val="00786841"/>
    <w:rsid w:val="00786A65"/>
    <w:rsid w:val="00790996"/>
    <w:rsid w:val="007935AC"/>
    <w:rsid w:val="00794BEC"/>
    <w:rsid w:val="007A18C0"/>
    <w:rsid w:val="007A2392"/>
    <w:rsid w:val="007A2653"/>
    <w:rsid w:val="007A2E65"/>
    <w:rsid w:val="007A53CD"/>
    <w:rsid w:val="007A55B6"/>
    <w:rsid w:val="007A65E1"/>
    <w:rsid w:val="007A7D7E"/>
    <w:rsid w:val="007A7F89"/>
    <w:rsid w:val="007B21E5"/>
    <w:rsid w:val="007B37F6"/>
    <w:rsid w:val="007B6C84"/>
    <w:rsid w:val="007C17C2"/>
    <w:rsid w:val="007C2AAA"/>
    <w:rsid w:val="007C2EAD"/>
    <w:rsid w:val="007C4636"/>
    <w:rsid w:val="007C6465"/>
    <w:rsid w:val="007C6CB6"/>
    <w:rsid w:val="007C7AA3"/>
    <w:rsid w:val="007D0041"/>
    <w:rsid w:val="007D3851"/>
    <w:rsid w:val="007D39EA"/>
    <w:rsid w:val="007D573E"/>
    <w:rsid w:val="007D67F5"/>
    <w:rsid w:val="007E0D79"/>
    <w:rsid w:val="007E0FDF"/>
    <w:rsid w:val="007E2DB9"/>
    <w:rsid w:val="007E38E4"/>
    <w:rsid w:val="007E570E"/>
    <w:rsid w:val="007E5A66"/>
    <w:rsid w:val="007E5BAD"/>
    <w:rsid w:val="007E780B"/>
    <w:rsid w:val="007E7BCE"/>
    <w:rsid w:val="007F0506"/>
    <w:rsid w:val="007F0A4C"/>
    <w:rsid w:val="007F185F"/>
    <w:rsid w:val="007F1DFD"/>
    <w:rsid w:val="007F47C3"/>
    <w:rsid w:val="007F4B51"/>
    <w:rsid w:val="007F5792"/>
    <w:rsid w:val="0080044F"/>
    <w:rsid w:val="00800964"/>
    <w:rsid w:val="00800EA8"/>
    <w:rsid w:val="00802574"/>
    <w:rsid w:val="008029A6"/>
    <w:rsid w:val="008033D2"/>
    <w:rsid w:val="00803E7D"/>
    <w:rsid w:val="00805384"/>
    <w:rsid w:val="0080696D"/>
    <w:rsid w:val="00810A0D"/>
    <w:rsid w:val="008117FC"/>
    <w:rsid w:val="008141F4"/>
    <w:rsid w:val="00814E9C"/>
    <w:rsid w:val="00815198"/>
    <w:rsid w:val="00815E13"/>
    <w:rsid w:val="00816EA7"/>
    <w:rsid w:val="0081703E"/>
    <w:rsid w:val="008174DB"/>
    <w:rsid w:val="008177F2"/>
    <w:rsid w:val="0082153E"/>
    <w:rsid w:val="008218B6"/>
    <w:rsid w:val="00824C04"/>
    <w:rsid w:val="00825A55"/>
    <w:rsid w:val="008300B0"/>
    <w:rsid w:val="00830209"/>
    <w:rsid w:val="0083050F"/>
    <w:rsid w:val="00831C76"/>
    <w:rsid w:val="00832A4D"/>
    <w:rsid w:val="0083585D"/>
    <w:rsid w:val="00835DBE"/>
    <w:rsid w:val="00836B02"/>
    <w:rsid w:val="00837ED9"/>
    <w:rsid w:val="008422EF"/>
    <w:rsid w:val="008426A6"/>
    <w:rsid w:val="00842A36"/>
    <w:rsid w:val="00843766"/>
    <w:rsid w:val="0084438F"/>
    <w:rsid w:val="00847115"/>
    <w:rsid w:val="00847F7D"/>
    <w:rsid w:val="00852E3E"/>
    <w:rsid w:val="00852F49"/>
    <w:rsid w:val="00855863"/>
    <w:rsid w:val="00855CC0"/>
    <w:rsid w:val="00857D28"/>
    <w:rsid w:val="008628D9"/>
    <w:rsid w:val="008638C7"/>
    <w:rsid w:val="008639BF"/>
    <w:rsid w:val="008642B7"/>
    <w:rsid w:val="0086648E"/>
    <w:rsid w:val="00866F9C"/>
    <w:rsid w:val="00870D80"/>
    <w:rsid w:val="008716AF"/>
    <w:rsid w:val="00871706"/>
    <w:rsid w:val="0087346B"/>
    <w:rsid w:val="00874301"/>
    <w:rsid w:val="0087438E"/>
    <w:rsid w:val="00876608"/>
    <w:rsid w:val="00876971"/>
    <w:rsid w:val="008770A7"/>
    <w:rsid w:val="00883F41"/>
    <w:rsid w:val="00885F10"/>
    <w:rsid w:val="00890EEF"/>
    <w:rsid w:val="00890FE2"/>
    <w:rsid w:val="00897CD1"/>
    <w:rsid w:val="008A2191"/>
    <w:rsid w:val="008A4669"/>
    <w:rsid w:val="008A6D90"/>
    <w:rsid w:val="008B0319"/>
    <w:rsid w:val="008B03F4"/>
    <w:rsid w:val="008B0A6E"/>
    <w:rsid w:val="008B2FCB"/>
    <w:rsid w:val="008B46F3"/>
    <w:rsid w:val="008B5DD6"/>
    <w:rsid w:val="008B6733"/>
    <w:rsid w:val="008B736A"/>
    <w:rsid w:val="008B7993"/>
    <w:rsid w:val="008B7BC8"/>
    <w:rsid w:val="008C0A79"/>
    <w:rsid w:val="008C0C9F"/>
    <w:rsid w:val="008C41D5"/>
    <w:rsid w:val="008C5ABD"/>
    <w:rsid w:val="008C72E3"/>
    <w:rsid w:val="008C7C48"/>
    <w:rsid w:val="008D09CB"/>
    <w:rsid w:val="008D1491"/>
    <w:rsid w:val="008D1862"/>
    <w:rsid w:val="008D2088"/>
    <w:rsid w:val="008D4752"/>
    <w:rsid w:val="008D5EDE"/>
    <w:rsid w:val="008D7964"/>
    <w:rsid w:val="008D7CB4"/>
    <w:rsid w:val="008D7EF2"/>
    <w:rsid w:val="008E01B6"/>
    <w:rsid w:val="008E0975"/>
    <w:rsid w:val="008E1005"/>
    <w:rsid w:val="008E2791"/>
    <w:rsid w:val="008E3CEF"/>
    <w:rsid w:val="008E421C"/>
    <w:rsid w:val="008E505A"/>
    <w:rsid w:val="008E5D93"/>
    <w:rsid w:val="008E6B08"/>
    <w:rsid w:val="008E7476"/>
    <w:rsid w:val="008E7ECB"/>
    <w:rsid w:val="008F03DC"/>
    <w:rsid w:val="008F0BCA"/>
    <w:rsid w:val="008F18E3"/>
    <w:rsid w:val="008F22BE"/>
    <w:rsid w:val="008F2EDD"/>
    <w:rsid w:val="008F37DA"/>
    <w:rsid w:val="00901FC5"/>
    <w:rsid w:val="0090201A"/>
    <w:rsid w:val="00904BF8"/>
    <w:rsid w:val="0090587A"/>
    <w:rsid w:val="009060A1"/>
    <w:rsid w:val="00911054"/>
    <w:rsid w:val="009110AF"/>
    <w:rsid w:val="00912E10"/>
    <w:rsid w:val="00913B0E"/>
    <w:rsid w:val="00913E1D"/>
    <w:rsid w:val="00916DF0"/>
    <w:rsid w:val="00917041"/>
    <w:rsid w:val="00920832"/>
    <w:rsid w:val="00921696"/>
    <w:rsid w:val="009234F2"/>
    <w:rsid w:val="009238E9"/>
    <w:rsid w:val="00923FBC"/>
    <w:rsid w:val="00924B2D"/>
    <w:rsid w:val="00925DF4"/>
    <w:rsid w:val="00926E1D"/>
    <w:rsid w:val="009322B8"/>
    <w:rsid w:val="00932786"/>
    <w:rsid w:val="0093348B"/>
    <w:rsid w:val="00934D74"/>
    <w:rsid w:val="00934F5E"/>
    <w:rsid w:val="009351BC"/>
    <w:rsid w:val="0093568C"/>
    <w:rsid w:val="00935D3B"/>
    <w:rsid w:val="00936D35"/>
    <w:rsid w:val="00936D7B"/>
    <w:rsid w:val="0093749C"/>
    <w:rsid w:val="00937926"/>
    <w:rsid w:val="00937A23"/>
    <w:rsid w:val="009401F0"/>
    <w:rsid w:val="00940643"/>
    <w:rsid w:val="00940941"/>
    <w:rsid w:val="00943B97"/>
    <w:rsid w:val="00945D02"/>
    <w:rsid w:val="00945D41"/>
    <w:rsid w:val="0094669C"/>
    <w:rsid w:val="0094707C"/>
    <w:rsid w:val="00950808"/>
    <w:rsid w:val="00950D08"/>
    <w:rsid w:val="009533FA"/>
    <w:rsid w:val="00953768"/>
    <w:rsid w:val="009539B8"/>
    <w:rsid w:val="009556F9"/>
    <w:rsid w:val="00956E6A"/>
    <w:rsid w:val="00957874"/>
    <w:rsid w:val="0095798D"/>
    <w:rsid w:val="00960128"/>
    <w:rsid w:val="009608D1"/>
    <w:rsid w:val="00960F3C"/>
    <w:rsid w:val="00961345"/>
    <w:rsid w:val="00963081"/>
    <w:rsid w:val="00963AEA"/>
    <w:rsid w:val="00964973"/>
    <w:rsid w:val="00967616"/>
    <w:rsid w:val="009706FD"/>
    <w:rsid w:val="0097229E"/>
    <w:rsid w:val="0097234C"/>
    <w:rsid w:val="009748FB"/>
    <w:rsid w:val="00975AC8"/>
    <w:rsid w:val="009764EA"/>
    <w:rsid w:val="00977543"/>
    <w:rsid w:val="00980865"/>
    <w:rsid w:val="00980F58"/>
    <w:rsid w:val="009815C7"/>
    <w:rsid w:val="00982389"/>
    <w:rsid w:val="00983922"/>
    <w:rsid w:val="00983B7C"/>
    <w:rsid w:val="00983D3C"/>
    <w:rsid w:val="009869D9"/>
    <w:rsid w:val="00986B72"/>
    <w:rsid w:val="00987589"/>
    <w:rsid w:val="00993259"/>
    <w:rsid w:val="00995616"/>
    <w:rsid w:val="00996514"/>
    <w:rsid w:val="009966C5"/>
    <w:rsid w:val="009A2873"/>
    <w:rsid w:val="009A33A5"/>
    <w:rsid w:val="009A62DE"/>
    <w:rsid w:val="009A6B0F"/>
    <w:rsid w:val="009B00B3"/>
    <w:rsid w:val="009B0191"/>
    <w:rsid w:val="009B31D3"/>
    <w:rsid w:val="009B37AB"/>
    <w:rsid w:val="009B3A45"/>
    <w:rsid w:val="009B7AD7"/>
    <w:rsid w:val="009B7C98"/>
    <w:rsid w:val="009B7F0A"/>
    <w:rsid w:val="009C03B5"/>
    <w:rsid w:val="009C269A"/>
    <w:rsid w:val="009C30BA"/>
    <w:rsid w:val="009C5CAD"/>
    <w:rsid w:val="009D2CE5"/>
    <w:rsid w:val="009D31AF"/>
    <w:rsid w:val="009D4019"/>
    <w:rsid w:val="009D5003"/>
    <w:rsid w:val="009D5022"/>
    <w:rsid w:val="009D5148"/>
    <w:rsid w:val="009E29DF"/>
    <w:rsid w:val="009E3363"/>
    <w:rsid w:val="009E3D90"/>
    <w:rsid w:val="009E4BFA"/>
    <w:rsid w:val="009E5B1A"/>
    <w:rsid w:val="009E73A4"/>
    <w:rsid w:val="009F0111"/>
    <w:rsid w:val="009F0248"/>
    <w:rsid w:val="009F09EA"/>
    <w:rsid w:val="009F1C0C"/>
    <w:rsid w:val="009F2B61"/>
    <w:rsid w:val="009F2D77"/>
    <w:rsid w:val="009F5EBC"/>
    <w:rsid w:val="009F5F2A"/>
    <w:rsid w:val="009F60DE"/>
    <w:rsid w:val="009F6E8C"/>
    <w:rsid w:val="00A00A90"/>
    <w:rsid w:val="00A03D0F"/>
    <w:rsid w:val="00A03E2E"/>
    <w:rsid w:val="00A04632"/>
    <w:rsid w:val="00A05507"/>
    <w:rsid w:val="00A05EBD"/>
    <w:rsid w:val="00A066C0"/>
    <w:rsid w:val="00A0699E"/>
    <w:rsid w:val="00A06D72"/>
    <w:rsid w:val="00A07502"/>
    <w:rsid w:val="00A105C3"/>
    <w:rsid w:val="00A107E2"/>
    <w:rsid w:val="00A108B4"/>
    <w:rsid w:val="00A11EF8"/>
    <w:rsid w:val="00A144BB"/>
    <w:rsid w:val="00A14768"/>
    <w:rsid w:val="00A14E77"/>
    <w:rsid w:val="00A15962"/>
    <w:rsid w:val="00A15CC5"/>
    <w:rsid w:val="00A15EC9"/>
    <w:rsid w:val="00A21C4C"/>
    <w:rsid w:val="00A2297F"/>
    <w:rsid w:val="00A2361E"/>
    <w:rsid w:val="00A23CED"/>
    <w:rsid w:val="00A24C68"/>
    <w:rsid w:val="00A25235"/>
    <w:rsid w:val="00A257DD"/>
    <w:rsid w:val="00A25854"/>
    <w:rsid w:val="00A30845"/>
    <w:rsid w:val="00A30B95"/>
    <w:rsid w:val="00A30F98"/>
    <w:rsid w:val="00A31186"/>
    <w:rsid w:val="00A34AEB"/>
    <w:rsid w:val="00A35612"/>
    <w:rsid w:val="00A35BC3"/>
    <w:rsid w:val="00A36AEC"/>
    <w:rsid w:val="00A40ACD"/>
    <w:rsid w:val="00A413CB"/>
    <w:rsid w:val="00A41491"/>
    <w:rsid w:val="00A41F6C"/>
    <w:rsid w:val="00A427E0"/>
    <w:rsid w:val="00A42A15"/>
    <w:rsid w:val="00A42B9E"/>
    <w:rsid w:val="00A450D9"/>
    <w:rsid w:val="00A456B3"/>
    <w:rsid w:val="00A45C83"/>
    <w:rsid w:val="00A4757A"/>
    <w:rsid w:val="00A47692"/>
    <w:rsid w:val="00A51771"/>
    <w:rsid w:val="00A527ED"/>
    <w:rsid w:val="00A536B8"/>
    <w:rsid w:val="00A556FD"/>
    <w:rsid w:val="00A56FFE"/>
    <w:rsid w:val="00A57CDB"/>
    <w:rsid w:val="00A616DF"/>
    <w:rsid w:val="00A63210"/>
    <w:rsid w:val="00A63B74"/>
    <w:rsid w:val="00A643FC"/>
    <w:rsid w:val="00A66107"/>
    <w:rsid w:val="00A66176"/>
    <w:rsid w:val="00A6659F"/>
    <w:rsid w:val="00A670DE"/>
    <w:rsid w:val="00A70646"/>
    <w:rsid w:val="00A70901"/>
    <w:rsid w:val="00A71B24"/>
    <w:rsid w:val="00A7257F"/>
    <w:rsid w:val="00A7343F"/>
    <w:rsid w:val="00A7621C"/>
    <w:rsid w:val="00A764C9"/>
    <w:rsid w:val="00A80313"/>
    <w:rsid w:val="00A80B7E"/>
    <w:rsid w:val="00A80EAD"/>
    <w:rsid w:val="00A81491"/>
    <w:rsid w:val="00A835D5"/>
    <w:rsid w:val="00A83CBB"/>
    <w:rsid w:val="00A848A6"/>
    <w:rsid w:val="00A86860"/>
    <w:rsid w:val="00A9399C"/>
    <w:rsid w:val="00A949D9"/>
    <w:rsid w:val="00A9579B"/>
    <w:rsid w:val="00A96ABB"/>
    <w:rsid w:val="00A976BF"/>
    <w:rsid w:val="00A97BAD"/>
    <w:rsid w:val="00AA0C1D"/>
    <w:rsid w:val="00AA15E7"/>
    <w:rsid w:val="00AA1A7B"/>
    <w:rsid w:val="00AA21C7"/>
    <w:rsid w:val="00AA3C3B"/>
    <w:rsid w:val="00AA59C2"/>
    <w:rsid w:val="00AA5EE7"/>
    <w:rsid w:val="00AA6EBB"/>
    <w:rsid w:val="00AB1A5A"/>
    <w:rsid w:val="00AB3D18"/>
    <w:rsid w:val="00AB47CE"/>
    <w:rsid w:val="00AB789B"/>
    <w:rsid w:val="00AC1BDD"/>
    <w:rsid w:val="00AC1DC6"/>
    <w:rsid w:val="00AC282D"/>
    <w:rsid w:val="00AC2BEA"/>
    <w:rsid w:val="00AC3B91"/>
    <w:rsid w:val="00AC50B5"/>
    <w:rsid w:val="00AC5361"/>
    <w:rsid w:val="00AC6828"/>
    <w:rsid w:val="00AC6D0E"/>
    <w:rsid w:val="00AD27E9"/>
    <w:rsid w:val="00AD39BE"/>
    <w:rsid w:val="00AD6E56"/>
    <w:rsid w:val="00AE0D07"/>
    <w:rsid w:val="00AE0D72"/>
    <w:rsid w:val="00AE183D"/>
    <w:rsid w:val="00AE1EC4"/>
    <w:rsid w:val="00AE2BDA"/>
    <w:rsid w:val="00AE3885"/>
    <w:rsid w:val="00AE40E6"/>
    <w:rsid w:val="00AE676C"/>
    <w:rsid w:val="00AF046F"/>
    <w:rsid w:val="00AF4B40"/>
    <w:rsid w:val="00AF6190"/>
    <w:rsid w:val="00AF632E"/>
    <w:rsid w:val="00AF6E46"/>
    <w:rsid w:val="00AF769A"/>
    <w:rsid w:val="00B02560"/>
    <w:rsid w:val="00B0432F"/>
    <w:rsid w:val="00B05927"/>
    <w:rsid w:val="00B06A61"/>
    <w:rsid w:val="00B12BCE"/>
    <w:rsid w:val="00B13641"/>
    <w:rsid w:val="00B13E8B"/>
    <w:rsid w:val="00B14D72"/>
    <w:rsid w:val="00B162C0"/>
    <w:rsid w:val="00B17F12"/>
    <w:rsid w:val="00B2067F"/>
    <w:rsid w:val="00B2173E"/>
    <w:rsid w:val="00B21D0D"/>
    <w:rsid w:val="00B22C73"/>
    <w:rsid w:val="00B25798"/>
    <w:rsid w:val="00B257C9"/>
    <w:rsid w:val="00B267E2"/>
    <w:rsid w:val="00B269A9"/>
    <w:rsid w:val="00B26A4B"/>
    <w:rsid w:val="00B2727D"/>
    <w:rsid w:val="00B277EE"/>
    <w:rsid w:val="00B30D7D"/>
    <w:rsid w:val="00B31CC9"/>
    <w:rsid w:val="00B32333"/>
    <w:rsid w:val="00B3277B"/>
    <w:rsid w:val="00B34A23"/>
    <w:rsid w:val="00B359AF"/>
    <w:rsid w:val="00B36D5D"/>
    <w:rsid w:val="00B36EA3"/>
    <w:rsid w:val="00B372E9"/>
    <w:rsid w:val="00B408E1"/>
    <w:rsid w:val="00B4100A"/>
    <w:rsid w:val="00B4123C"/>
    <w:rsid w:val="00B430C7"/>
    <w:rsid w:val="00B45DC2"/>
    <w:rsid w:val="00B45EAE"/>
    <w:rsid w:val="00B4655B"/>
    <w:rsid w:val="00B4659B"/>
    <w:rsid w:val="00B5067B"/>
    <w:rsid w:val="00B531A6"/>
    <w:rsid w:val="00B605BD"/>
    <w:rsid w:val="00B622D4"/>
    <w:rsid w:val="00B62B4B"/>
    <w:rsid w:val="00B63B5B"/>
    <w:rsid w:val="00B70B12"/>
    <w:rsid w:val="00B720B2"/>
    <w:rsid w:val="00B74262"/>
    <w:rsid w:val="00B75A3E"/>
    <w:rsid w:val="00B80AFF"/>
    <w:rsid w:val="00B80F9A"/>
    <w:rsid w:val="00B81C29"/>
    <w:rsid w:val="00B85BAA"/>
    <w:rsid w:val="00B90C71"/>
    <w:rsid w:val="00B9331F"/>
    <w:rsid w:val="00B934AD"/>
    <w:rsid w:val="00B9599B"/>
    <w:rsid w:val="00B97A93"/>
    <w:rsid w:val="00B97E7D"/>
    <w:rsid w:val="00BA2E1B"/>
    <w:rsid w:val="00BA6D4B"/>
    <w:rsid w:val="00BA6E6E"/>
    <w:rsid w:val="00BA72A6"/>
    <w:rsid w:val="00BB0634"/>
    <w:rsid w:val="00BB1D60"/>
    <w:rsid w:val="00BB1DC8"/>
    <w:rsid w:val="00BB1E14"/>
    <w:rsid w:val="00BB23E1"/>
    <w:rsid w:val="00BB24AD"/>
    <w:rsid w:val="00BB304C"/>
    <w:rsid w:val="00BB7874"/>
    <w:rsid w:val="00BC0429"/>
    <w:rsid w:val="00BC1E17"/>
    <w:rsid w:val="00BC24CA"/>
    <w:rsid w:val="00BC2576"/>
    <w:rsid w:val="00BC26D8"/>
    <w:rsid w:val="00BC2DE0"/>
    <w:rsid w:val="00BC3764"/>
    <w:rsid w:val="00BC53EE"/>
    <w:rsid w:val="00BC5654"/>
    <w:rsid w:val="00BC76DB"/>
    <w:rsid w:val="00BD000F"/>
    <w:rsid w:val="00BD112F"/>
    <w:rsid w:val="00BD2892"/>
    <w:rsid w:val="00BD28C7"/>
    <w:rsid w:val="00BD2905"/>
    <w:rsid w:val="00BD2A77"/>
    <w:rsid w:val="00BD4D27"/>
    <w:rsid w:val="00BD5B17"/>
    <w:rsid w:val="00BD7966"/>
    <w:rsid w:val="00BE0530"/>
    <w:rsid w:val="00BE1314"/>
    <w:rsid w:val="00BE1EEA"/>
    <w:rsid w:val="00BE375E"/>
    <w:rsid w:val="00BE3D73"/>
    <w:rsid w:val="00BE527F"/>
    <w:rsid w:val="00BE5630"/>
    <w:rsid w:val="00BE6911"/>
    <w:rsid w:val="00BE7A43"/>
    <w:rsid w:val="00BF0BA4"/>
    <w:rsid w:val="00BF1787"/>
    <w:rsid w:val="00BF1C8D"/>
    <w:rsid w:val="00BF2EF5"/>
    <w:rsid w:val="00BF3570"/>
    <w:rsid w:val="00BF44A7"/>
    <w:rsid w:val="00BF668B"/>
    <w:rsid w:val="00BF79E2"/>
    <w:rsid w:val="00C00FBC"/>
    <w:rsid w:val="00C03BAD"/>
    <w:rsid w:val="00C03D14"/>
    <w:rsid w:val="00C04375"/>
    <w:rsid w:val="00C044E6"/>
    <w:rsid w:val="00C053A1"/>
    <w:rsid w:val="00C110FE"/>
    <w:rsid w:val="00C11395"/>
    <w:rsid w:val="00C13327"/>
    <w:rsid w:val="00C13C2A"/>
    <w:rsid w:val="00C15924"/>
    <w:rsid w:val="00C20413"/>
    <w:rsid w:val="00C204DC"/>
    <w:rsid w:val="00C20EEB"/>
    <w:rsid w:val="00C21535"/>
    <w:rsid w:val="00C21691"/>
    <w:rsid w:val="00C231AB"/>
    <w:rsid w:val="00C238F3"/>
    <w:rsid w:val="00C27641"/>
    <w:rsid w:val="00C27C80"/>
    <w:rsid w:val="00C339F8"/>
    <w:rsid w:val="00C356CC"/>
    <w:rsid w:val="00C3629E"/>
    <w:rsid w:val="00C367B8"/>
    <w:rsid w:val="00C42BA0"/>
    <w:rsid w:val="00C42DF1"/>
    <w:rsid w:val="00C42E26"/>
    <w:rsid w:val="00C4327F"/>
    <w:rsid w:val="00C45ADD"/>
    <w:rsid w:val="00C46255"/>
    <w:rsid w:val="00C46B9A"/>
    <w:rsid w:val="00C50481"/>
    <w:rsid w:val="00C52B16"/>
    <w:rsid w:val="00C53948"/>
    <w:rsid w:val="00C53D77"/>
    <w:rsid w:val="00C5424C"/>
    <w:rsid w:val="00C60665"/>
    <w:rsid w:val="00C62C50"/>
    <w:rsid w:val="00C64D2E"/>
    <w:rsid w:val="00C656C5"/>
    <w:rsid w:val="00C66356"/>
    <w:rsid w:val="00C7055D"/>
    <w:rsid w:val="00C70AB1"/>
    <w:rsid w:val="00C72F76"/>
    <w:rsid w:val="00C73B3D"/>
    <w:rsid w:val="00C74174"/>
    <w:rsid w:val="00C74C27"/>
    <w:rsid w:val="00C753EC"/>
    <w:rsid w:val="00C75CB5"/>
    <w:rsid w:val="00C77F43"/>
    <w:rsid w:val="00C80CE6"/>
    <w:rsid w:val="00C81389"/>
    <w:rsid w:val="00C82D77"/>
    <w:rsid w:val="00C843CE"/>
    <w:rsid w:val="00C84FE2"/>
    <w:rsid w:val="00C877E7"/>
    <w:rsid w:val="00C90532"/>
    <w:rsid w:val="00C90E38"/>
    <w:rsid w:val="00C94F15"/>
    <w:rsid w:val="00C956D3"/>
    <w:rsid w:val="00CA0E80"/>
    <w:rsid w:val="00CA52EF"/>
    <w:rsid w:val="00CA6DAD"/>
    <w:rsid w:val="00CA7107"/>
    <w:rsid w:val="00CA7188"/>
    <w:rsid w:val="00CA72E9"/>
    <w:rsid w:val="00CB0C71"/>
    <w:rsid w:val="00CB0EFC"/>
    <w:rsid w:val="00CB0F21"/>
    <w:rsid w:val="00CB1969"/>
    <w:rsid w:val="00CB2E8F"/>
    <w:rsid w:val="00CB5E58"/>
    <w:rsid w:val="00CB7F6C"/>
    <w:rsid w:val="00CC02AD"/>
    <w:rsid w:val="00CC033B"/>
    <w:rsid w:val="00CC20D1"/>
    <w:rsid w:val="00CC2CF6"/>
    <w:rsid w:val="00CC2D04"/>
    <w:rsid w:val="00CC560F"/>
    <w:rsid w:val="00CC5D27"/>
    <w:rsid w:val="00CC671F"/>
    <w:rsid w:val="00CC6F93"/>
    <w:rsid w:val="00CC766C"/>
    <w:rsid w:val="00CD0574"/>
    <w:rsid w:val="00CD14B0"/>
    <w:rsid w:val="00CD1742"/>
    <w:rsid w:val="00CD196D"/>
    <w:rsid w:val="00CD225C"/>
    <w:rsid w:val="00CD24B9"/>
    <w:rsid w:val="00CD2687"/>
    <w:rsid w:val="00CD2E9A"/>
    <w:rsid w:val="00CD332B"/>
    <w:rsid w:val="00CD39CA"/>
    <w:rsid w:val="00CD3D30"/>
    <w:rsid w:val="00CD6272"/>
    <w:rsid w:val="00CD695A"/>
    <w:rsid w:val="00CD77AD"/>
    <w:rsid w:val="00CD78C1"/>
    <w:rsid w:val="00CE054B"/>
    <w:rsid w:val="00CE0DB0"/>
    <w:rsid w:val="00CE11AF"/>
    <w:rsid w:val="00CE170E"/>
    <w:rsid w:val="00CE2FC2"/>
    <w:rsid w:val="00CE37ED"/>
    <w:rsid w:val="00CE3822"/>
    <w:rsid w:val="00CE63F3"/>
    <w:rsid w:val="00CE68A8"/>
    <w:rsid w:val="00CE7B14"/>
    <w:rsid w:val="00CF036D"/>
    <w:rsid w:val="00CF073D"/>
    <w:rsid w:val="00CF09EB"/>
    <w:rsid w:val="00CF1859"/>
    <w:rsid w:val="00CF2F52"/>
    <w:rsid w:val="00CF3331"/>
    <w:rsid w:val="00CF373F"/>
    <w:rsid w:val="00CF659C"/>
    <w:rsid w:val="00CF6E8E"/>
    <w:rsid w:val="00CF7AE1"/>
    <w:rsid w:val="00D00A0F"/>
    <w:rsid w:val="00D00D1A"/>
    <w:rsid w:val="00D0101E"/>
    <w:rsid w:val="00D01FDB"/>
    <w:rsid w:val="00D03BFD"/>
    <w:rsid w:val="00D05539"/>
    <w:rsid w:val="00D06E1E"/>
    <w:rsid w:val="00D079B3"/>
    <w:rsid w:val="00D120C9"/>
    <w:rsid w:val="00D131EA"/>
    <w:rsid w:val="00D14EED"/>
    <w:rsid w:val="00D1515E"/>
    <w:rsid w:val="00D16899"/>
    <w:rsid w:val="00D208B5"/>
    <w:rsid w:val="00D20E14"/>
    <w:rsid w:val="00D20E80"/>
    <w:rsid w:val="00D217B5"/>
    <w:rsid w:val="00D219C3"/>
    <w:rsid w:val="00D21FF0"/>
    <w:rsid w:val="00D228C6"/>
    <w:rsid w:val="00D23BBC"/>
    <w:rsid w:val="00D252BD"/>
    <w:rsid w:val="00D25F0F"/>
    <w:rsid w:val="00D26523"/>
    <w:rsid w:val="00D343E1"/>
    <w:rsid w:val="00D3460E"/>
    <w:rsid w:val="00D34E78"/>
    <w:rsid w:val="00D35BCF"/>
    <w:rsid w:val="00D35FA9"/>
    <w:rsid w:val="00D36636"/>
    <w:rsid w:val="00D37329"/>
    <w:rsid w:val="00D406B8"/>
    <w:rsid w:val="00D40F4E"/>
    <w:rsid w:val="00D41879"/>
    <w:rsid w:val="00D41D24"/>
    <w:rsid w:val="00D41F20"/>
    <w:rsid w:val="00D42C3D"/>
    <w:rsid w:val="00D43C52"/>
    <w:rsid w:val="00D44384"/>
    <w:rsid w:val="00D44619"/>
    <w:rsid w:val="00D44DDB"/>
    <w:rsid w:val="00D45118"/>
    <w:rsid w:val="00D45FCF"/>
    <w:rsid w:val="00D501B0"/>
    <w:rsid w:val="00D52483"/>
    <w:rsid w:val="00D53ADB"/>
    <w:rsid w:val="00D54C88"/>
    <w:rsid w:val="00D552E9"/>
    <w:rsid w:val="00D56B97"/>
    <w:rsid w:val="00D61FCC"/>
    <w:rsid w:val="00D63484"/>
    <w:rsid w:val="00D67555"/>
    <w:rsid w:val="00D720A7"/>
    <w:rsid w:val="00D72B7E"/>
    <w:rsid w:val="00D73BD8"/>
    <w:rsid w:val="00D74034"/>
    <w:rsid w:val="00D75426"/>
    <w:rsid w:val="00D761C9"/>
    <w:rsid w:val="00D7666E"/>
    <w:rsid w:val="00D76CCB"/>
    <w:rsid w:val="00D76F77"/>
    <w:rsid w:val="00D77283"/>
    <w:rsid w:val="00D80E5E"/>
    <w:rsid w:val="00D81C0D"/>
    <w:rsid w:val="00D865B4"/>
    <w:rsid w:val="00D935BF"/>
    <w:rsid w:val="00D94745"/>
    <w:rsid w:val="00D95334"/>
    <w:rsid w:val="00D9632F"/>
    <w:rsid w:val="00DA0847"/>
    <w:rsid w:val="00DA122C"/>
    <w:rsid w:val="00DA4786"/>
    <w:rsid w:val="00DA47EB"/>
    <w:rsid w:val="00DA622C"/>
    <w:rsid w:val="00DA6B33"/>
    <w:rsid w:val="00DA74BF"/>
    <w:rsid w:val="00DA76F0"/>
    <w:rsid w:val="00DB04A8"/>
    <w:rsid w:val="00DB1325"/>
    <w:rsid w:val="00DB4607"/>
    <w:rsid w:val="00DB4A14"/>
    <w:rsid w:val="00DB5608"/>
    <w:rsid w:val="00DB6AC9"/>
    <w:rsid w:val="00DB790A"/>
    <w:rsid w:val="00DC23F1"/>
    <w:rsid w:val="00DC2C50"/>
    <w:rsid w:val="00DC3713"/>
    <w:rsid w:val="00DC371B"/>
    <w:rsid w:val="00DC40D4"/>
    <w:rsid w:val="00DC41A6"/>
    <w:rsid w:val="00DC56D6"/>
    <w:rsid w:val="00DC619F"/>
    <w:rsid w:val="00DC71DE"/>
    <w:rsid w:val="00DC7EA6"/>
    <w:rsid w:val="00DD0747"/>
    <w:rsid w:val="00DD31DC"/>
    <w:rsid w:val="00DD3301"/>
    <w:rsid w:val="00DD3CFC"/>
    <w:rsid w:val="00DD45B0"/>
    <w:rsid w:val="00DD7ACB"/>
    <w:rsid w:val="00DE01C3"/>
    <w:rsid w:val="00DE02FD"/>
    <w:rsid w:val="00DE0752"/>
    <w:rsid w:val="00DE2248"/>
    <w:rsid w:val="00DE2B35"/>
    <w:rsid w:val="00DE3C18"/>
    <w:rsid w:val="00DE4211"/>
    <w:rsid w:val="00DE63FA"/>
    <w:rsid w:val="00DF03C3"/>
    <w:rsid w:val="00DF1740"/>
    <w:rsid w:val="00DF484D"/>
    <w:rsid w:val="00DF5FDF"/>
    <w:rsid w:val="00DF63AC"/>
    <w:rsid w:val="00DF6760"/>
    <w:rsid w:val="00DF6862"/>
    <w:rsid w:val="00DF6DA2"/>
    <w:rsid w:val="00E00450"/>
    <w:rsid w:val="00E00D7E"/>
    <w:rsid w:val="00E027E7"/>
    <w:rsid w:val="00E03A35"/>
    <w:rsid w:val="00E04196"/>
    <w:rsid w:val="00E0534E"/>
    <w:rsid w:val="00E06118"/>
    <w:rsid w:val="00E06121"/>
    <w:rsid w:val="00E07EE7"/>
    <w:rsid w:val="00E1005B"/>
    <w:rsid w:val="00E10A81"/>
    <w:rsid w:val="00E11D1E"/>
    <w:rsid w:val="00E14905"/>
    <w:rsid w:val="00E20101"/>
    <w:rsid w:val="00E206DE"/>
    <w:rsid w:val="00E21AEC"/>
    <w:rsid w:val="00E22043"/>
    <w:rsid w:val="00E23835"/>
    <w:rsid w:val="00E24240"/>
    <w:rsid w:val="00E278E0"/>
    <w:rsid w:val="00E311B4"/>
    <w:rsid w:val="00E318A7"/>
    <w:rsid w:val="00E32AB9"/>
    <w:rsid w:val="00E334BF"/>
    <w:rsid w:val="00E350D9"/>
    <w:rsid w:val="00E36C09"/>
    <w:rsid w:val="00E416A5"/>
    <w:rsid w:val="00E431C8"/>
    <w:rsid w:val="00E522BC"/>
    <w:rsid w:val="00E5423F"/>
    <w:rsid w:val="00E54BC8"/>
    <w:rsid w:val="00E54CFE"/>
    <w:rsid w:val="00E5714E"/>
    <w:rsid w:val="00E57319"/>
    <w:rsid w:val="00E60A04"/>
    <w:rsid w:val="00E60B6E"/>
    <w:rsid w:val="00E613F5"/>
    <w:rsid w:val="00E621F8"/>
    <w:rsid w:val="00E63D01"/>
    <w:rsid w:val="00E667B7"/>
    <w:rsid w:val="00E674DA"/>
    <w:rsid w:val="00E6793F"/>
    <w:rsid w:val="00E72767"/>
    <w:rsid w:val="00E72AD2"/>
    <w:rsid w:val="00E74836"/>
    <w:rsid w:val="00E7788D"/>
    <w:rsid w:val="00E81F9F"/>
    <w:rsid w:val="00E820A1"/>
    <w:rsid w:val="00E83A77"/>
    <w:rsid w:val="00E83D6C"/>
    <w:rsid w:val="00E8643D"/>
    <w:rsid w:val="00E865A8"/>
    <w:rsid w:val="00E86FE1"/>
    <w:rsid w:val="00E908DA"/>
    <w:rsid w:val="00E91270"/>
    <w:rsid w:val="00E91572"/>
    <w:rsid w:val="00E9199E"/>
    <w:rsid w:val="00E924EF"/>
    <w:rsid w:val="00E9280A"/>
    <w:rsid w:val="00E930F9"/>
    <w:rsid w:val="00E9312A"/>
    <w:rsid w:val="00E943EC"/>
    <w:rsid w:val="00E94AA0"/>
    <w:rsid w:val="00E960F1"/>
    <w:rsid w:val="00E97B4C"/>
    <w:rsid w:val="00EA069C"/>
    <w:rsid w:val="00EA0C71"/>
    <w:rsid w:val="00EA2E11"/>
    <w:rsid w:val="00EA2E48"/>
    <w:rsid w:val="00EA3BA5"/>
    <w:rsid w:val="00EA445C"/>
    <w:rsid w:val="00EA47B3"/>
    <w:rsid w:val="00EA49CD"/>
    <w:rsid w:val="00EA4EEB"/>
    <w:rsid w:val="00EA7658"/>
    <w:rsid w:val="00EA7DD1"/>
    <w:rsid w:val="00EB4025"/>
    <w:rsid w:val="00EB573B"/>
    <w:rsid w:val="00EB6275"/>
    <w:rsid w:val="00EB6DD8"/>
    <w:rsid w:val="00EB7FFD"/>
    <w:rsid w:val="00EC1008"/>
    <w:rsid w:val="00EC1011"/>
    <w:rsid w:val="00EC169E"/>
    <w:rsid w:val="00EC4F5F"/>
    <w:rsid w:val="00EC5F87"/>
    <w:rsid w:val="00EC619F"/>
    <w:rsid w:val="00EC6CED"/>
    <w:rsid w:val="00EC6D4F"/>
    <w:rsid w:val="00EC7DBB"/>
    <w:rsid w:val="00EC7DF0"/>
    <w:rsid w:val="00ED0484"/>
    <w:rsid w:val="00ED0B65"/>
    <w:rsid w:val="00ED1362"/>
    <w:rsid w:val="00ED1A96"/>
    <w:rsid w:val="00ED215D"/>
    <w:rsid w:val="00ED2C90"/>
    <w:rsid w:val="00ED2DE0"/>
    <w:rsid w:val="00ED4181"/>
    <w:rsid w:val="00ED475D"/>
    <w:rsid w:val="00ED5DF8"/>
    <w:rsid w:val="00ED5F0C"/>
    <w:rsid w:val="00EE1104"/>
    <w:rsid w:val="00EE209D"/>
    <w:rsid w:val="00EE2158"/>
    <w:rsid w:val="00EE2292"/>
    <w:rsid w:val="00EE37BB"/>
    <w:rsid w:val="00EE3830"/>
    <w:rsid w:val="00EE431A"/>
    <w:rsid w:val="00EE4C24"/>
    <w:rsid w:val="00EE58B9"/>
    <w:rsid w:val="00EE5ED1"/>
    <w:rsid w:val="00EF0EB3"/>
    <w:rsid w:val="00EF1C10"/>
    <w:rsid w:val="00EF402B"/>
    <w:rsid w:val="00EF4868"/>
    <w:rsid w:val="00EF4E6F"/>
    <w:rsid w:val="00EF67DF"/>
    <w:rsid w:val="00EF6F3E"/>
    <w:rsid w:val="00EF7DCE"/>
    <w:rsid w:val="00F000BE"/>
    <w:rsid w:val="00F00933"/>
    <w:rsid w:val="00F03B54"/>
    <w:rsid w:val="00F0446D"/>
    <w:rsid w:val="00F04AF7"/>
    <w:rsid w:val="00F04DD8"/>
    <w:rsid w:val="00F05408"/>
    <w:rsid w:val="00F06044"/>
    <w:rsid w:val="00F06EED"/>
    <w:rsid w:val="00F07CF8"/>
    <w:rsid w:val="00F1297C"/>
    <w:rsid w:val="00F13E10"/>
    <w:rsid w:val="00F1500D"/>
    <w:rsid w:val="00F15559"/>
    <w:rsid w:val="00F15936"/>
    <w:rsid w:val="00F16C5C"/>
    <w:rsid w:val="00F1776B"/>
    <w:rsid w:val="00F201ED"/>
    <w:rsid w:val="00F203BD"/>
    <w:rsid w:val="00F2291E"/>
    <w:rsid w:val="00F236E0"/>
    <w:rsid w:val="00F246C4"/>
    <w:rsid w:val="00F255E3"/>
    <w:rsid w:val="00F260F2"/>
    <w:rsid w:val="00F3178F"/>
    <w:rsid w:val="00F31E90"/>
    <w:rsid w:val="00F33EAF"/>
    <w:rsid w:val="00F3422D"/>
    <w:rsid w:val="00F34B09"/>
    <w:rsid w:val="00F34BB3"/>
    <w:rsid w:val="00F36C90"/>
    <w:rsid w:val="00F37ACB"/>
    <w:rsid w:val="00F42F59"/>
    <w:rsid w:val="00F42F62"/>
    <w:rsid w:val="00F4387C"/>
    <w:rsid w:val="00F44C47"/>
    <w:rsid w:val="00F464EB"/>
    <w:rsid w:val="00F51743"/>
    <w:rsid w:val="00F53B93"/>
    <w:rsid w:val="00F55B9D"/>
    <w:rsid w:val="00F56063"/>
    <w:rsid w:val="00F61535"/>
    <w:rsid w:val="00F64017"/>
    <w:rsid w:val="00F64F7E"/>
    <w:rsid w:val="00F650CB"/>
    <w:rsid w:val="00F65BD6"/>
    <w:rsid w:val="00F6637E"/>
    <w:rsid w:val="00F72D88"/>
    <w:rsid w:val="00F743AD"/>
    <w:rsid w:val="00F757F2"/>
    <w:rsid w:val="00F773BF"/>
    <w:rsid w:val="00F82175"/>
    <w:rsid w:val="00F837E2"/>
    <w:rsid w:val="00F838E9"/>
    <w:rsid w:val="00F870C9"/>
    <w:rsid w:val="00F8748A"/>
    <w:rsid w:val="00F87598"/>
    <w:rsid w:val="00F87F8B"/>
    <w:rsid w:val="00F91AC0"/>
    <w:rsid w:val="00F91BFB"/>
    <w:rsid w:val="00F91E04"/>
    <w:rsid w:val="00F92610"/>
    <w:rsid w:val="00F927C1"/>
    <w:rsid w:val="00F93934"/>
    <w:rsid w:val="00F93AAE"/>
    <w:rsid w:val="00F94200"/>
    <w:rsid w:val="00F968A5"/>
    <w:rsid w:val="00F96F1F"/>
    <w:rsid w:val="00FA028E"/>
    <w:rsid w:val="00FA199A"/>
    <w:rsid w:val="00FA1EFD"/>
    <w:rsid w:val="00FA32AF"/>
    <w:rsid w:val="00FA696D"/>
    <w:rsid w:val="00FA771F"/>
    <w:rsid w:val="00FB1654"/>
    <w:rsid w:val="00FB2494"/>
    <w:rsid w:val="00FB25B1"/>
    <w:rsid w:val="00FB3AC8"/>
    <w:rsid w:val="00FB4B63"/>
    <w:rsid w:val="00FB6305"/>
    <w:rsid w:val="00FB637F"/>
    <w:rsid w:val="00FB64CA"/>
    <w:rsid w:val="00FC1781"/>
    <w:rsid w:val="00FC3E76"/>
    <w:rsid w:val="00FC62D0"/>
    <w:rsid w:val="00FC66C6"/>
    <w:rsid w:val="00FC72B5"/>
    <w:rsid w:val="00FD0DF3"/>
    <w:rsid w:val="00FD2ED2"/>
    <w:rsid w:val="00FD30FD"/>
    <w:rsid w:val="00FD3977"/>
    <w:rsid w:val="00FD5068"/>
    <w:rsid w:val="00FD5439"/>
    <w:rsid w:val="00FD5496"/>
    <w:rsid w:val="00FD5E53"/>
    <w:rsid w:val="00FD72CC"/>
    <w:rsid w:val="00FD78D5"/>
    <w:rsid w:val="00FE3D0B"/>
    <w:rsid w:val="00FE3E34"/>
    <w:rsid w:val="00FE429A"/>
    <w:rsid w:val="00FF029D"/>
    <w:rsid w:val="00FF3423"/>
    <w:rsid w:val="00FF34C5"/>
    <w:rsid w:val="133C6E49"/>
    <w:rsid w:val="730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page;mso-position-vertical-relative:page" stroke="f">
      <v:stroke on="f"/>
    </o:shapedefaults>
    <o:shapelayout v:ext="edit">
      <o:idmap v:ext="edit" data="2"/>
    </o:shapelayout>
  </w:shapeDefaults>
  <w:decimalSymbol w:val="."/>
  <w:listSeparator w:val=","/>
  <w14:docId w14:val="18D34578"/>
  <w15:chartTrackingRefBased/>
  <w15:docId w15:val="{FD6B7043-A6A5-4CE8-A92E-73F32D9B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31"/>
    <w:pPr>
      <w:spacing w:after="240"/>
      <w:jc w:val="both"/>
    </w:pPr>
    <w:rPr>
      <w:sz w:val="24"/>
      <w:lang w:bidi="en-US"/>
    </w:rPr>
  </w:style>
  <w:style w:type="paragraph" w:styleId="Heading1">
    <w:name w:val="heading 1"/>
    <w:basedOn w:val="Normal"/>
    <w:next w:val="Normal"/>
    <w:link w:val="Heading1Char"/>
    <w:uiPriority w:val="9"/>
    <w:qFormat/>
    <w:pPr>
      <w:numPr>
        <w:numId w:val="1"/>
      </w:numPr>
      <w:spacing w:before="120" w:after="120"/>
      <w:jc w:val="left"/>
      <w:outlineLvl w:val="0"/>
    </w:pPr>
    <w:rPr>
      <w:b/>
      <w:caps/>
      <w:spacing w:val="5"/>
      <w:sz w:val="32"/>
      <w:szCs w:val="32"/>
    </w:rPr>
  </w:style>
  <w:style w:type="paragraph" w:styleId="Heading2">
    <w:name w:val="heading 2"/>
    <w:basedOn w:val="Normal"/>
    <w:next w:val="Normal"/>
    <w:link w:val="Heading2Char"/>
    <w:uiPriority w:val="9"/>
    <w:qFormat/>
    <w:pPr>
      <w:numPr>
        <w:ilvl w:val="1"/>
        <w:numId w:val="1"/>
      </w:numPr>
      <w:spacing w:before="120" w:after="80"/>
      <w:jc w:val="left"/>
      <w:outlineLvl w:val="1"/>
    </w:pPr>
    <w:rPr>
      <w:b/>
      <w:smallCaps/>
      <w:spacing w:val="5"/>
      <w:sz w:val="28"/>
      <w:szCs w:val="28"/>
    </w:rPr>
  </w:style>
  <w:style w:type="paragraph" w:styleId="Heading3">
    <w:name w:val="heading 3"/>
    <w:basedOn w:val="Normal"/>
    <w:next w:val="Normal"/>
    <w:link w:val="Heading3Char"/>
    <w:uiPriority w:val="9"/>
    <w:qFormat/>
    <w:pPr>
      <w:numPr>
        <w:ilvl w:val="2"/>
        <w:numId w:val="1"/>
      </w:numPr>
      <w:spacing w:before="120"/>
      <w:jc w:val="left"/>
      <w:outlineLvl w:val="2"/>
    </w:pPr>
    <w:rPr>
      <w:i/>
      <w:smallCaps/>
      <w:spacing w:val="5"/>
      <w:sz w:val="26"/>
      <w:szCs w:val="24"/>
    </w:rPr>
  </w:style>
  <w:style w:type="paragraph" w:styleId="Heading4">
    <w:name w:val="heading 4"/>
    <w:basedOn w:val="Normal"/>
    <w:next w:val="Normal"/>
    <w:link w:val="Heading4Char"/>
    <w:uiPriority w:val="9"/>
    <w:qFormat/>
    <w:pPr>
      <w:numPr>
        <w:ilvl w:val="3"/>
        <w:numId w:val="1"/>
      </w:numPr>
      <w:spacing w:before="240"/>
      <w:jc w:val="left"/>
      <w:outlineLvl w:val="3"/>
    </w:pPr>
    <w:rPr>
      <w:smallCaps/>
      <w:spacing w:val="10"/>
      <w:szCs w:val="22"/>
    </w:rPr>
  </w:style>
  <w:style w:type="paragraph" w:styleId="Heading5">
    <w:name w:val="heading 5"/>
    <w:basedOn w:val="Normal"/>
    <w:next w:val="Normal"/>
    <w:link w:val="Heading5Char"/>
    <w:uiPriority w:val="9"/>
    <w:qFormat/>
    <w:pPr>
      <w:numPr>
        <w:ilvl w:val="4"/>
        <w:numId w:val="1"/>
      </w:numPr>
      <w:spacing w:before="200"/>
      <w:jc w:val="left"/>
      <w:outlineLvl w:val="4"/>
    </w:pPr>
    <w:rPr>
      <w:smallCaps/>
      <w:color w:val="943634"/>
      <w:spacing w:val="10"/>
      <w:szCs w:val="26"/>
    </w:rPr>
  </w:style>
  <w:style w:type="paragraph" w:styleId="Heading6">
    <w:name w:val="heading 6"/>
    <w:basedOn w:val="Normal"/>
    <w:next w:val="Normal"/>
    <w:link w:val="Heading6Char"/>
    <w:uiPriority w:val="9"/>
    <w:qFormat/>
    <w:pPr>
      <w:numPr>
        <w:ilvl w:val="5"/>
        <w:numId w:val="1"/>
      </w:numPr>
      <w:jc w:val="left"/>
      <w:outlineLvl w:val="5"/>
    </w:pPr>
    <w:rPr>
      <w:smallCaps/>
      <w:color w:val="C0504D"/>
      <w:spacing w:val="5"/>
    </w:rPr>
  </w:style>
  <w:style w:type="paragraph" w:styleId="Heading7">
    <w:name w:val="heading 7"/>
    <w:basedOn w:val="Normal"/>
    <w:next w:val="Normal"/>
    <w:link w:val="Heading7Char"/>
    <w:uiPriority w:val="9"/>
    <w:qFormat/>
    <w:pPr>
      <w:numPr>
        <w:ilvl w:val="6"/>
        <w:numId w:val="1"/>
      </w:numPr>
      <w:jc w:val="left"/>
      <w:outlineLvl w:val="6"/>
    </w:pPr>
    <w:rPr>
      <w:b/>
      <w:smallCaps/>
      <w:color w:val="C0504D"/>
      <w:spacing w:val="10"/>
    </w:rPr>
  </w:style>
  <w:style w:type="paragraph" w:styleId="Heading8">
    <w:name w:val="heading 8"/>
    <w:basedOn w:val="Normal"/>
    <w:next w:val="Normal"/>
    <w:link w:val="Heading8Char"/>
    <w:uiPriority w:val="9"/>
    <w:qFormat/>
    <w:pPr>
      <w:numPr>
        <w:ilvl w:val="7"/>
        <w:numId w:val="1"/>
      </w:numPr>
      <w:jc w:val="left"/>
      <w:outlineLvl w:val="7"/>
    </w:pPr>
    <w:rPr>
      <w:b/>
      <w:i/>
      <w:smallCaps/>
      <w:color w:val="943634"/>
    </w:rPr>
  </w:style>
  <w:style w:type="paragraph" w:styleId="Heading9">
    <w:name w:val="heading 9"/>
    <w:basedOn w:val="Normal"/>
    <w:next w:val="Normal"/>
    <w:link w:val="Heading9Char"/>
    <w:uiPriority w:val="9"/>
    <w:qFormat/>
    <w:pPr>
      <w:numPr>
        <w:ilvl w:val="8"/>
        <w:numId w:val="1"/>
      </w:numPr>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caps/>
      <w:spacing w:val="5"/>
      <w:sz w:val="32"/>
      <w:szCs w:val="32"/>
      <w:lang w:bidi="en-US"/>
    </w:rPr>
  </w:style>
  <w:style w:type="character" w:customStyle="1" w:styleId="Heading2Char">
    <w:name w:val="Heading 2 Char"/>
    <w:link w:val="Heading2"/>
    <w:uiPriority w:val="9"/>
    <w:rPr>
      <w:b/>
      <w:smallCaps/>
      <w:spacing w:val="5"/>
      <w:sz w:val="28"/>
      <w:szCs w:val="28"/>
      <w:lang w:bidi="en-US"/>
    </w:rPr>
  </w:style>
  <w:style w:type="character" w:customStyle="1" w:styleId="Heading3Char">
    <w:name w:val="Heading 3 Char"/>
    <w:link w:val="Heading3"/>
    <w:uiPriority w:val="9"/>
    <w:rPr>
      <w:i/>
      <w:smallCaps/>
      <w:spacing w:val="5"/>
      <w:sz w:val="26"/>
      <w:szCs w:val="24"/>
      <w:lang w:bidi="en-US"/>
    </w:rPr>
  </w:style>
  <w:style w:type="character" w:customStyle="1" w:styleId="Heading4Char">
    <w:name w:val="Heading 4 Char"/>
    <w:link w:val="Heading4"/>
    <w:uiPriority w:val="9"/>
    <w:rPr>
      <w:smallCaps/>
      <w:spacing w:val="10"/>
      <w:sz w:val="24"/>
      <w:szCs w:val="22"/>
      <w:lang w:bidi="en-US"/>
    </w:rPr>
  </w:style>
  <w:style w:type="character" w:customStyle="1" w:styleId="Heading5Char">
    <w:name w:val="Heading 5 Char"/>
    <w:link w:val="Heading5"/>
    <w:uiPriority w:val="9"/>
    <w:rPr>
      <w:smallCaps/>
      <w:color w:val="943634"/>
      <w:spacing w:val="10"/>
      <w:sz w:val="24"/>
      <w:szCs w:val="26"/>
      <w:lang w:bidi="en-US"/>
    </w:rPr>
  </w:style>
  <w:style w:type="character" w:customStyle="1" w:styleId="Heading6Char">
    <w:name w:val="Heading 6 Char"/>
    <w:link w:val="Heading6"/>
    <w:uiPriority w:val="9"/>
    <w:rPr>
      <w:smallCaps/>
      <w:color w:val="C0504D"/>
      <w:spacing w:val="5"/>
      <w:sz w:val="24"/>
      <w:lang w:bidi="en-US"/>
    </w:rPr>
  </w:style>
  <w:style w:type="character" w:customStyle="1" w:styleId="Heading7Char">
    <w:name w:val="Heading 7 Char"/>
    <w:link w:val="Heading7"/>
    <w:uiPriority w:val="9"/>
    <w:rPr>
      <w:b/>
      <w:smallCaps/>
      <w:color w:val="C0504D"/>
      <w:spacing w:val="10"/>
      <w:sz w:val="24"/>
      <w:lang w:bidi="en-US"/>
    </w:rPr>
  </w:style>
  <w:style w:type="character" w:customStyle="1" w:styleId="Heading8Char">
    <w:name w:val="Heading 8 Char"/>
    <w:link w:val="Heading8"/>
    <w:uiPriority w:val="9"/>
    <w:rPr>
      <w:b/>
      <w:i/>
      <w:smallCaps/>
      <w:color w:val="943634"/>
      <w:sz w:val="24"/>
      <w:lang w:bidi="en-US"/>
    </w:rPr>
  </w:style>
  <w:style w:type="character" w:customStyle="1" w:styleId="Heading9Char">
    <w:name w:val="Heading 9 Char"/>
    <w:link w:val="Heading9"/>
    <w:uiPriority w:val="9"/>
    <w:rPr>
      <w:b/>
      <w:i/>
      <w:smallCaps/>
      <w:color w:val="622423"/>
      <w:sz w:val="24"/>
      <w:lang w:bidi="en-US"/>
    </w:rPr>
  </w:style>
  <w:style w:type="paragraph" w:styleId="Caption">
    <w:name w:val="caption"/>
    <w:basedOn w:val="Normal"/>
    <w:next w:val="Normal"/>
    <w:uiPriority w:val="35"/>
    <w:qFormat/>
    <w:rPr>
      <w:b/>
      <w:bCs/>
      <w:caps/>
      <w:sz w:val="16"/>
      <w:szCs w:val="18"/>
    </w:rPr>
  </w:style>
  <w:style w:type="paragraph" w:styleId="Title">
    <w:name w:val="Title"/>
    <w:basedOn w:val="Normal"/>
    <w:next w:val="Normal"/>
    <w:link w:val="TitleChar"/>
    <w:uiPriority w:val="10"/>
    <w:qFormat/>
    <w:pPr>
      <w:spacing w:before="120"/>
      <w:jc w:val="center"/>
    </w:pPr>
    <w:rPr>
      <w:b/>
      <w:caps/>
      <w:sz w:val="40"/>
      <w:szCs w:val="48"/>
    </w:rPr>
  </w:style>
  <w:style w:type="character" w:customStyle="1" w:styleId="TitleChar">
    <w:name w:val="Title Char"/>
    <w:link w:val="Title"/>
    <w:uiPriority w:val="10"/>
    <w:rPr>
      <w:b/>
      <w:caps/>
      <w:sz w:val="40"/>
      <w:szCs w:val="48"/>
      <w:lang w:bidi="en-US"/>
    </w:rPr>
  </w:style>
  <w:style w:type="paragraph" w:styleId="Subtitle">
    <w:name w:val="Subtitle"/>
    <w:basedOn w:val="Normal"/>
    <w:next w:val="Normal"/>
    <w:link w:val="SubtitleChar"/>
    <w:uiPriority w:val="11"/>
    <w:qFormat/>
    <w:pPr>
      <w:jc w:val="center"/>
    </w:pPr>
    <w:rPr>
      <w:rFonts w:ascii="Cambria" w:hAnsi="Cambria"/>
      <w:b/>
      <w:smallCaps/>
      <w:szCs w:val="22"/>
    </w:rPr>
  </w:style>
  <w:style w:type="character" w:customStyle="1" w:styleId="SubtitleChar">
    <w:name w:val="Subtitle Char"/>
    <w:link w:val="Subtitle"/>
    <w:uiPriority w:val="11"/>
    <w:rPr>
      <w:rFonts w:ascii="Cambria" w:hAnsi="Cambria"/>
      <w:b/>
      <w:smallCaps/>
      <w:sz w:val="22"/>
      <w:szCs w:val="22"/>
      <w:lang w:bidi="en-US"/>
    </w:rPr>
  </w:style>
  <w:style w:type="character" w:styleId="Strong">
    <w:name w:val="Strong"/>
    <w:uiPriority w:val="22"/>
    <w:qFormat/>
    <w:rPr>
      <w:b/>
      <w:color w:val="C0504D"/>
    </w:rPr>
  </w:style>
  <w:style w:type="character" w:styleId="Emphasis">
    <w:name w:val="Emphasis"/>
    <w:uiPriority w:val="20"/>
    <w:qFormat/>
    <w:rPr>
      <w:b/>
      <w:i/>
      <w:spacing w:val="10"/>
    </w:rPr>
  </w:style>
  <w:style w:type="paragraph" w:styleId="NoSpacing">
    <w:name w:val="No Spacing"/>
    <w:basedOn w:val="Normal"/>
    <w:link w:val="NoSpacingChar"/>
    <w:uiPriority w:val="1"/>
    <w:qFormat/>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Pr>
      <w:b/>
      <w:i/>
      <w:color w:val="FFFFFF"/>
      <w:shd w:val="clear" w:color="auto" w:fill="C0504D"/>
    </w:rPr>
  </w:style>
  <w:style w:type="character" w:styleId="SubtleEmphasis">
    <w:name w:val="Subtle Emphasis"/>
    <w:uiPriority w:val="19"/>
    <w:qFormat/>
    <w:rPr>
      <w:i/>
    </w:rPr>
  </w:style>
  <w:style w:type="character" w:styleId="IntenseEmphasis">
    <w:name w:val="Intense Emphasis"/>
    <w:uiPriority w:val="21"/>
    <w:qFormat/>
    <w:rPr>
      <w:b/>
      <w:i/>
      <w:color w:val="C0504D"/>
      <w:spacing w:val="10"/>
    </w:rPr>
  </w:style>
  <w:style w:type="character" w:styleId="SubtleReference">
    <w:name w:val="Subtle Reference"/>
    <w:uiPriority w:val="31"/>
    <w:qFormat/>
    <w:rPr>
      <w:b/>
    </w:rPr>
  </w:style>
  <w:style w:type="character" w:styleId="IntenseReference">
    <w:name w:val="Intense Reference"/>
    <w:uiPriority w:val="32"/>
    <w:qFormat/>
    <w:rPr>
      <w:b/>
      <w:bCs/>
      <w:smallCaps/>
      <w:spacing w:val="5"/>
      <w:sz w:val="22"/>
      <w:szCs w:val="22"/>
      <w:u w:val="single"/>
    </w:rPr>
  </w:style>
  <w:style w:type="character" w:styleId="BookTitle">
    <w:name w:val="Book Title"/>
    <w:uiPriority w:val="33"/>
    <w:qFormat/>
    <w:rPr>
      <w:rFonts w:ascii="Cambria" w:eastAsia="Times New Roman" w:hAnsi="Cambria" w:cs="Times New Roman"/>
      <w:i/>
      <w:iCs/>
      <w:sz w:val="20"/>
      <w:szCs w:val="20"/>
    </w:rPr>
  </w:style>
  <w:style w:type="paragraph" w:styleId="TOCHeading">
    <w:name w:val="TOC Heading"/>
    <w:basedOn w:val="Heading1"/>
    <w:next w:val="Normal"/>
    <w:uiPriority w:val="39"/>
    <w:qFormat/>
    <w:pPr>
      <w:outlineLvl w:val="9"/>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bidi="en-US"/>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sz w:val="22"/>
      <w:lang w:bidi="en-U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sz w:val="22"/>
      <w:lang w:bidi="en-US"/>
    </w:rPr>
  </w:style>
  <w:style w:type="paragraph" w:customStyle="1" w:styleId="TableTitle">
    <w:name w:val="TableTitle"/>
    <w:next w:val="Normal"/>
    <w:qFormat/>
    <w:pPr>
      <w:spacing w:before="200" w:after="120"/>
      <w:jc w:val="center"/>
    </w:pPr>
    <w:rPr>
      <w:b/>
      <w:smallCaps/>
      <w:color w:val="404040"/>
      <w:sz w:val="28"/>
      <w:lang w:bidi="en-US"/>
    </w:rPr>
  </w:style>
  <w:style w:type="paragraph" w:styleId="TOC1">
    <w:name w:val="toc 1"/>
    <w:basedOn w:val="Normal"/>
    <w:next w:val="Normal"/>
    <w:autoRedefine/>
    <w:uiPriority w:val="39"/>
    <w:unhideWhenUsed/>
    <w:rsid w:val="00282580"/>
    <w:pPr>
      <w:tabs>
        <w:tab w:val="left" w:pos="630"/>
        <w:tab w:val="right" w:leader="dot" w:pos="9350"/>
      </w:tabs>
      <w:spacing w:before="120" w:after="80"/>
    </w:pPr>
    <w:rPr>
      <w:b/>
    </w:rPr>
  </w:style>
  <w:style w:type="paragraph" w:styleId="TOC2">
    <w:name w:val="toc 2"/>
    <w:basedOn w:val="Normal"/>
    <w:next w:val="Normal"/>
    <w:autoRedefine/>
    <w:uiPriority w:val="39"/>
    <w:unhideWhenUsed/>
    <w:pPr>
      <w:ind w:left="216"/>
    </w:pPr>
    <w:rPr>
      <w:smallCaps/>
    </w:rPr>
  </w:style>
  <w:style w:type="paragraph" w:styleId="TOC3">
    <w:name w:val="toc 3"/>
    <w:basedOn w:val="Normal"/>
    <w:next w:val="Normal"/>
    <w:autoRedefine/>
    <w:uiPriority w:val="39"/>
    <w:unhideWhenUsed/>
    <w:pPr>
      <w:ind w:left="440"/>
    </w:pPr>
    <w:rPr>
      <w:i/>
    </w:rPr>
  </w:style>
  <w:style w:type="paragraph" w:styleId="TableofFigures">
    <w:name w:val="table of figures"/>
    <w:basedOn w:val="Normal"/>
    <w:next w:val="Normal"/>
    <w:uiPriority w:val="99"/>
    <w:unhideWhenUsed/>
    <w:pPr>
      <w:spacing w:before="120"/>
      <w:contextualSpacing/>
    </w:pPr>
    <w:rPr>
      <w:caps/>
    </w:rPr>
  </w:style>
  <w:style w:type="character" w:styleId="Hyperlink">
    <w:name w:val="Hyperlink"/>
    <w:uiPriority w:val="99"/>
    <w:unhideWhenUsed/>
    <w:rPr>
      <w:color w:val="0000FF"/>
      <w:u w:val="single"/>
    </w:rPr>
  </w:style>
  <w:style w:type="paragraph" w:customStyle="1" w:styleId="FigureTitle">
    <w:name w:val="FigureTitle"/>
    <w:basedOn w:val="TableTitle"/>
    <w:next w:val="Normal"/>
    <w:qFormat/>
  </w:style>
  <w:style w:type="paragraph" w:customStyle="1" w:styleId="APPENDIX">
    <w:name w:val="APPENDIX"/>
    <w:basedOn w:val="Title"/>
    <w:next w:val="Normal"/>
    <w:qFormat/>
    <w:rsid w:val="00717914"/>
    <w:pPr>
      <w:spacing w:before="0" w:after="120"/>
      <w:contextualSpacing/>
      <w:jc w:val="left"/>
    </w:pPr>
    <w:rPr>
      <w:color w:val="404040"/>
      <w:sz w:val="32"/>
    </w:rPr>
  </w:style>
  <w:style w:type="paragraph" w:customStyle="1" w:styleId="AppendixSubtitle">
    <w:name w:val="AppendixSubtitle"/>
    <w:next w:val="Normal"/>
    <w:qFormat/>
    <w:pPr>
      <w:jc w:val="right"/>
    </w:pPr>
    <w:rPr>
      <w:caps/>
      <w:color w:val="17365D"/>
      <w:sz w:val="28"/>
      <w:lang w:bidi="en-U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
    <w:name w:val="TableHeader"/>
    <w:next w:val="Normal"/>
    <w:qFormat/>
    <w:pPr>
      <w:spacing w:before="80"/>
      <w:jc w:val="center"/>
    </w:pPr>
    <w:rPr>
      <w:rFonts w:ascii="Cambria" w:hAnsi="Cambria"/>
      <w:b/>
      <w:sz w:val="22"/>
      <w:lang w:bidi="en-US"/>
    </w:rPr>
  </w:style>
  <w:style w:type="paragraph" w:customStyle="1" w:styleId="LtTITLE">
    <w:name w:val="LtTITLE"/>
    <w:next w:val="Normal"/>
    <w:qFormat/>
    <w:pPr>
      <w:spacing w:before="120" w:after="200"/>
    </w:pPr>
    <w:rPr>
      <w:b/>
      <w:smallCaps/>
      <w:sz w:val="40"/>
      <w:szCs w:val="48"/>
      <w:lang w:bidi="en-US"/>
    </w:rPr>
  </w:style>
  <w:style w:type="paragraph" w:customStyle="1" w:styleId="TableText">
    <w:name w:val="TableText"/>
    <w:qFormat/>
    <w:pPr>
      <w:jc w:val="center"/>
    </w:pPr>
    <w:rPr>
      <w:sz w:val="22"/>
      <w:lang w:bidi="en-US"/>
    </w:rPr>
  </w:style>
  <w:style w:type="paragraph" w:styleId="BodyTextIndent2">
    <w:name w:val="Body Text Indent 2"/>
    <w:basedOn w:val="Normal"/>
    <w:rsid w:val="00DC71DE"/>
    <w:pPr>
      <w:spacing w:after="120" w:line="480" w:lineRule="auto"/>
      <w:ind w:left="360"/>
      <w:jc w:val="left"/>
    </w:pPr>
    <w:rPr>
      <w:rFonts w:ascii="Times New Roman" w:hAnsi="Times New Roman"/>
      <w:sz w:val="20"/>
      <w:lang w:bidi="ar-SA"/>
    </w:rPr>
  </w:style>
  <w:style w:type="paragraph" w:styleId="CommentText">
    <w:name w:val="annotation text"/>
    <w:basedOn w:val="Normal"/>
    <w:link w:val="CommentTextChar"/>
    <w:rsid w:val="007E570E"/>
    <w:pPr>
      <w:widowControl w:val="0"/>
      <w:spacing w:before="60" w:after="60"/>
      <w:jc w:val="left"/>
    </w:pPr>
    <w:rPr>
      <w:rFonts w:ascii="Arial" w:hAnsi="Arial" w:cs="Arial"/>
      <w:sz w:val="20"/>
      <w:lang w:bidi="ar-SA"/>
    </w:rPr>
  </w:style>
  <w:style w:type="paragraph" w:customStyle="1" w:styleId="TableText0">
    <w:name w:val="Table Text"/>
    <w:basedOn w:val="Normal"/>
    <w:autoRedefine/>
    <w:rsid w:val="007E570E"/>
    <w:pPr>
      <w:framePr w:hSpace="180" w:wrap="around" w:vAnchor="text" w:hAnchor="text" w:x="96" w:y="1"/>
      <w:widowControl w:val="0"/>
      <w:tabs>
        <w:tab w:val="left" w:pos="3312"/>
      </w:tabs>
      <w:spacing w:before="60" w:after="60"/>
      <w:suppressOverlap/>
      <w:jc w:val="center"/>
    </w:pPr>
    <w:rPr>
      <w:rFonts w:ascii="Arial" w:hAnsi="Arial" w:cs="Arial"/>
      <w:sz w:val="16"/>
      <w:szCs w:val="16"/>
      <w:lang w:bidi="ar-SA"/>
    </w:rPr>
  </w:style>
  <w:style w:type="paragraph" w:customStyle="1" w:styleId="TableColumnHeadings">
    <w:name w:val="Table Column Headings"/>
    <w:basedOn w:val="TableText0"/>
    <w:autoRedefine/>
    <w:rsid w:val="007E570E"/>
    <w:pPr>
      <w:framePr w:wrap="around"/>
    </w:pPr>
    <w:rPr>
      <w:b/>
      <w:sz w:val="18"/>
    </w:rPr>
  </w:style>
  <w:style w:type="character" w:styleId="CommentReference">
    <w:name w:val="annotation reference"/>
    <w:semiHidden/>
    <w:rsid w:val="007E570E"/>
    <w:rPr>
      <w:sz w:val="16"/>
      <w:szCs w:val="16"/>
    </w:rPr>
  </w:style>
  <w:style w:type="paragraph" w:customStyle="1" w:styleId="Heading">
    <w:name w:val="Heading"/>
    <w:basedOn w:val="Heading1"/>
    <w:rsid w:val="007E570E"/>
    <w:pPr>
      <w:keepNext/>
      <w:numPr>
        <w:numId w:val="0"/>
      </w:numPr>
    </w:pPr>
    <w:rPr>
      <w:rFonts w:ascii="Arial Bold" w:hAnsi="Arial Bold" w:cs="Arial"/>
      <w:b w:val="0"/>
      <w:bCs/>
      <w:caps w:val="0"/>
      <w:spacing w:val="0"/>
      <w:kern w:val="32"/>
      <w:lang w:bidi="ar-SA"/>
    </w:rPr>
  </w:style>
  <w:style w:type="paragraph" w:styleId="CommentSubject">
    <w:name w:val="annotation subject"/>
    <w:basedOn w:val="CommentText"/>
    <w:next w:val="CommentText"/>
    <w:link w:val="CommentSubjectChar"/>
    <w:uiPriority w:val="99"/>
    <w:semiHidden/>
    <w:rsid w:val="00610B19"/>
    <w:pPr>
      <w:widowControl/>
      <w:spacing w:before="0" w:after="0"/>
      <w:jc w:val="both"/>
    </w:pPr>
    <w:rPr>
      <w:rFonts w:ascii="Calibri" w:hAnsi="Calibri" w:cs="Times New Roman"/>
      <w:b/>
      <w:bCs/>
      <w:lang w:bidi="en-US"/>
    </w:rPr>
  </w:style>
  <w:style w:type="character" w:styleId="FollowedHyperlink">
    <w:name w:val="FollowedHyperlink"/>
    <w:uiPriority w:val="99"/>
    <w:semiHidden/>
    <w:unhideWhenUsed/>
    <w:rsid w:val="001A0FB6"/>
    <w:rPr>
      <w:color w:val="954F72"/>
      <w:u w:val="single"/>
    </w:rPr>
  </w:style>
  <w:style w:type="character" w:customStyle="1" w:styleId="CommentTextChar">
    <w:name w:val="Comment Text Char"/>
    <w:link w:val="CommentText"/>
    <w:rsid w:val="009F1C0C"/>
    <w:rPr>
      <w:rFonts w:ascii="Arial" w:hAnsi="Arial" w:cs="Arial"/>
    </w:rPr>
  </w:style>
  <w:style w:type="character" w:customStyle="1" w:styleId="UnresolvedMention1">
    <w:name w:val="Unresolved Mention1"/>
    <w:uiPriority w:val="99"/>
    <w:semiHidden/>
    <w:unhideWhenUsed/>
    <w:rsid w:val="00095ED8"/>
    <w:rPr>
      <w:color w:val="808080"/>
      <w:shd w:val="clear" w:color="auto" w:fill="E6E6E6"/>
    </w:rPr>
  </w:style>
  <w:style w:type="paragraph" w:styleId="Revision">
    <w:name w:val="Revision"/>
    <w:hidden/>
    <w:uiPriority w:val="99"/>
    <w:semiHidden/>
    <w:rsid w:val="00980865"/>
    <w:rPr>
      <w:sz w:val="24"/>
      <w:lang w:bidi="en-US"/>
    </w:rPr>
  </w:style>
  <w:style w:type="table" w:customStyle="1" w:styleId="TableGrid1">
    <w:name w:val="Table Grid1"/>
    <w:basedOn w:val="TableNormal"/>
    <w:next w:val="TableGrid"/>
    <w:uiPriority w:val="39"/>
    <w:rsid w:val="00CB0E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067A4"/>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122271"/>
    <w:rPr>
      <w:rFonts w:ascii="Arial" w:hAnsi="Arial" w:cs="Arial"/>
      <w:b/>
      <w:bCs/>
      <w:lang w:bidi="en-US"/>
    </w:rPr>
  </w:style>
  <w:style w:type="table" w:customStyle="1" w:styleId="TableGrid5">
    <w:name w:val="Table Grid5"/>
    <w:basedOn w:val="TableNormal"/>
    <w:next w:val="TableGrid"/>
    <w:uiPriority w:val="39"/>
    <w:rsid w:val="0012227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720B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42F62"/>
    <w:pPr>
      <w:spacing w:before="100" w:beforeAutospacing="1" w:after="100" w:afterAutospacing="1"/>
      <w:jc w:val="left"/>
    </w:pPr>
    <w:rPr>
      <w:rFonts w:ascii="Times New Roman" w:hAnsi="Times New Roman"/>
      <w:szCs w:val="24"/>
      <w:lang w:bidi="ar-SA"/>
    </w:rPr>
  </w:style>
  <w:style w:type="paragraph" w:customStyle="1" w:styleId="xl65">
    <w:name w:val="xl65"/>
    <w:basedOn w:val="Normal"/>
    <w:rsid w:val="00F42F62"/>
    <w:pPr>
      <w:spacing w:before="100" w:beforeAutospacing="1" w:after="100" w:afterAutospacing="1"/>
      <w:jc w:val="left"/>
      <w:textAlignment w:val="top"/>
    </w:pPr>
    <w:rPr>
      <w:rFonts w:ascii="Times New Roman" w:hAnsi="Times New Roman"/>
      <w:szCs w:val="24"/>
      <w:lang w:bidi="ar-SA"/>
    </w:rPr>
  </w:style>
  <w:style w:type="paragraph" w:customStyle="1" w:styleId="xl66">
    <w:name w:val="xl66"/>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Cs w:val="24"/>
      <w:lang w:bidi="ar-SA"/>
    </w:rPr>
  </w:style>
  <w:style w:type="paragraph" w:customStyle="1" w:styleId="xl67">
    <w:name w:val="xl67"/>
    <w:basedOn w:val="Normal"/>
    <w:rsid w:val="00F42F6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jc w:val="left"/>
      <w:textAlignment w:val="top"/>
    </w:pPr>
    <w:rPr>
      <w:rFonts w:ascii="Times New Roman" w:hAnsi="Times New Roman"/>
      <w:b/>
      <w:bCs/>
      <w:color w:val="FFFFFF"/>
      <w:szCs w:val="24"/>
      <w:lang w:bidi="ar-SA"/>
    </w:rPr>
  </w:style>
  <w:style w:type="paragraph" w:customStyle="1" w:styleId="xl68">
    <w:name w:val="xl68"/>
    <w:basedOn w:val="Normal"/>
    <w:rsid w:val="00F42F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69">
    <w:name w:val="xl69"/>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0">
    <w:name w:val="xl70"/>
    <w:basedOn w:val="Normal"/>
    <w:rsid w:val="00F42F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Times New Roman" w:hAnsi="Times New Roman"/>
      <w:szCs w:val="24"/>
      <w:lang w:bidi="ar-SA"/>
    </w:rPr>
  </w:style>
  <w:style w:type="paragraph" w:customStyle="1" w:styleId="xl71">
    <w:name w:val="xl71"/>
    <w:basedOn w:val="Normal"/>
    <w:rsid w:val="006E2C1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szCs w:val="24"/>
      <w:lang w:bidi="ar-SA"/>
    </w:rPr>
  </w:style>
  <w:style w:type="paragraph" w:customStyle="1" w:styleId="xl72">
    <w:name w:val="xl72"/>
    <w:basedOn w:val="Normal"/>
    <w:rsid w:val="006E2C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Times New Roman" w:hAnsi="Times New Roman"/>
      <w:szCs w:val="24"/>
      <w:lang w:bidi="ar-SA"/>
    </w:rPr>
  </w:style>
  <w:style w:type="paragraph" w:styleId="NormalWeb">
    <w:name w:val="Normal (Web)"/>
    <w:basedOn w:val="Normal"/>
    <w:uiPriority w:val="99"/>
    <w:semiHidden/>
    <w:unhideWhenUsed/>
    <w:rsid w:val="001C1AD0"/>
    <w:pPr>
      <w:spacing w:after="0"/>
      <w:jc w:val="left"/>
    </w:pPr>
    <w:rPr>
      <w:rFonts w:ascii="Times New Roman" w:eastAsiaTheme="minorHAnsi" w:hAnsi="Times New Roman"/>
      <w:szCs w:val="24"/>
      <w:lang w:bidi="ar-SA"/>
    </w:rPr>
  </w:style>
  <w:style w:type="paragraph" w:styleId="BodyText">
    <w:name w:val="Body Text"/>
    <w:basedOn w:val="Normal"/>
    <w:link w:val="BodyTextChar"/>
    <w:uiPriority w:val="99"/>
    <w:semiHidden/>
    <w:unhideWhenUsed/>
    <w:rsid w:val="00735022"/>
    <w:pPr>
      <w:spacing w:after="120"/>
    </w:pPr>
  </w:style>
  <w:style w:type="character" w:customStyle="1" w:styleId="BodyTextChar">
    <w:name w:val="Body Text Char"/>
    <w:basedOn w:val="DefaultParagraphFont"/>
    <w:link w:val="BodyText"/>
    <w:uiPriority w:val="99"/>
    <w:semiHidden/>
    <w:rsid w:val="00735022"/>
    <w:rPr>
      <w:sz w:val="24"/>
      <w:lang w:bidi="en-US"/>
    </w:rPr>
  </w:style>
  <w:style w:type="character" w:styleId="UnresolvedMention">
    <w:name w:val="Unresolved Mention"/>
    <w:basedOn w:val="DefaultParagraphFont"/>
    <w:uiPriority w:val="99"/>
    <w:semiHidden/>
    <w:unhideWhenUsed/>
    <w:rsid w:val="00F870C9"/>
    <w:rPr>
      <w:color w:val="605E5C"/>
      <w:shd w:val="clear" w:color="auto" w:fill="E1DFDD"/>
    </w:rPr>
  </w:style>
  <w:style w:type="numbering" w:customStyle="1" w:styleId="NoList1">
    <w:name w:val="No List1"/>
    <w:next w:val="NoList"/>
    <w:uiPriority w:val="99"/>
    <w:semiHidden/>
    <w:unhideWhenUsed/>
    <w:rsid w:val="0096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7045">
      <w:bodyDiv w:val="1"/>
      <w:marLeft w:val="0"/>
      <w:marRight w:val="0"/>
      <w:marTop w:val="0"/>
      <w:marBottom w:val="0"/>
      <w:divBdr>
        <w:top w:val="none" w:sz="0" w:space="0" w:color="auto"/>
        <w:left w:val="none" w:sz="0" w:space="0" w:color="auto"/>
        <w:bottom w:val="none" w:sz="0" w:space="0" w:color="auto"/>
        <w:right w:val="none" w:sz="0" w:space="0" w:color="auto"/>
      </w:divBdr>
    </w:div>
    <w:div w:id="221446692">
      <w:bodyDiv w:val="1"/>
      <w:marLeft w:val="0"/>
      <w:marRight w:val="0"/>
      <w:marTop w:val="0"/>
      <w:marBottom w:val="0"/>
      <w:divBdr>
        <w:top w:val="none" w:sz="0" w:space="0" w:color="auto"/>
        <w:left w:val="none" w:sz="0" w:space="0" w:color="auto"/>
        <w:bottom w:val="none" w:sz="0" w:space="0" w:color="auto"/>
        <w:right w:val="none" w:sz="0" w:space="0" w:color="auto"/>
      </w:divBdr>
    </w:div>
    <w:div w:id="265891465">
      <w:bodyDiv w:val="1"/>
      <w:marLeft w:val="0"/>
      <w:marRight w:val="0"/>
      <w:marTop w:val="0"/>
      <w:marBottom w:val="0"/>
      <w:divBdr>
        <w:top w:val="none" w:sz="0" w:space="0" w:color="auto"/>
        <w:left w:val="none" w:sz="0" w:space="0" w:color="auto"/>
        <w:bottom w:val="none" w:sz="0" w:space="0" w:color="auto"/>
        <w:right w:val="none" w:sz="0" w:space="0" w:color="auto"/>
      </w:divBdr>
    </w:div>
    <w:div w:id="403336629">
      <w:bodyDiv w:val="1"/>
      <w:marLeft w:val="0"/>
      <w:marRight w:val="0"/>
      <w:marTop w:val="0"/>
      <w:marBottom w:val="0"/>
      <w:divBdr>
        <w:top w:val="none" w:sz="0" w:space="0" w:color="auto"/>
        <w:left w:val="none" w:sz="0" w:space="0" w:color="auto"/>
        <w:bottom w:val="none" w:sz="0" w:space="0" w:color="auto"/>
        <w:right w:val="none" w:sz="0" w:space="0" w:color="auto"/>
      </w:divBdr>
    </w:div>
    <w:div w:id="411465384">
      <w:bodyDiv w:val="1"/>
      <w:marLeft w:val="0"/>
      <w:marRight w:val="0"/>
      <w:marTop w:val="0"/>
      <w:marBottom w:val="0"/>
      <w:divBdr>
        <w:top w:val="none" w:sz="0" w:space="0" w:color="auto"/>
        <w:left w:val="none" w:sz="0" w:space="0" w:color="auto"/>
        <w:bottom w:val="none" w:sz="0" w:space="0" w:color="auto"/>
        <w:right w:val="none" w:sz="0" w:space="0" w:color="auto"/>
      </w:divBdr>
    </w:div>
    <w:div w:id="443119328">
      <w:bodyDiv w:val="1"/>
      <w:marLeft w:val="0"/>
      <w:marRight w:val="0"/>
      <w:marTop w:val="0"/>
      <w:marBottom w:val="0"/>
      <w:divBdr>
        <w:top w:val="none" w:sz="0" w:space="0" w:color="auto"/>
        <w:left w:val="none" w:sz="0" w:space="0" w:color="auto"/>
        <w:bottom w:val="none" w:sz="0" w:space="0" w:color="auto"/>
        <w:right w:val="none" w:sz="0" w:space="0" w:color="auto"/>
      </w:divBdr>
    </w:div>
    <w:div w:id="456949208">
      <w:bodyDiv w:val="1"/>
      <w:marLeft w:val="0"/>
      <w:marRight w:val="0"/>
      <w:marTop w:val="0"/>
      <w:marBottom w:val="0"/>
      <w:divBdr>
        <w:top w:val="none" w:sz="0" w:space="0" w:color="auto"/>
        <w:left w:val="none" w:sz="0" w:space="0" w:color="auto"/>
        <w:bottom w:val="none" w:sz="0" w:space="0" w:color="auto"/>
        <w:right w:val="none" w:sz="0" w:space="0" w:color="auto"/>
      </w:divBdr>
    </w:div>
    <w:div w:id="461509350">
      <w:bodyDiv w:val="1"/>
      <w:marLeft w:val="0"/>
      <w:marRight w:val="0"/>
      <w:marTop w:val="0"/>
      <w:marBottom w:val="0"/>
      <w:divBdr>
        <w:top w:val="none" w:sz="0" w:space="0" w:color="auto"/>
        <w:left w:val="none" w:sz="0" w:space="0" w:color="auto"/>
        <w:bottom w:val="none" w:sz="0" w:space="0" w:color="auto"/>
        <w:right w:val="none" w:sz="0" w:space="0" w:color="auto"/>
      </w:divBdr>
    </w:div>
    <w:div w:id="495222529">
      <w:bodyDiv w:val="1"/>
      <w:marLeft w:val="0"/>
      <w:marRight w:val="0"/>
      <w:marTop w:val="0"/>
      <w:marBottom w:val="0"/>
      <w:divBdr>
        <w:top w:val="none" w:sz="0" w:space="0" w:color="auto"/>
        <w:left w:val="none" w:sz="0" w:space="0" w:color="auto"/>
        <w:bottom w:val="none" w:sz="0" w:space="0" w:color="auto"/>
        <w:right w:val="none" w:sz="0" w:space="0" w:color="auto"/>
      </w:divBdr>
    </w:div>
    <w:div w:id="509370400">
      <w:bodyDiv w:val="1"/>
      <w:marLeft w:val="0"/>
      <w:marRight w:val="0"/>
      <w:marTop w:val="0"/>
      <w:marBottom w:val="0"/>
      <w:divBdr>
        <w:top w:val="none" w:sz="0" w:space="0" w:color="auto"/>
        <w:left w:val="none" w:sz="0" w:space="0" w:color="auto"/>
        <w:bottom w:val="none" w:sz="0" w:space="0" w:color="auto"/>
        <w:right w:val="none" w:sz="0" w:space="0" w:color="auto"/>
      </w:divBdr>
    </w:div>
    <w:div w:id="605041443">
      <w:bodyDiv w:val="1"/>
      <w:marLeft w:val="0"/>
      <w:marRight w:val="0"/>
      <w:marTop w:val="0"/>
      <w:marBottom w:val="0"/>
      <w:divBdr>
        <w:top w:val="none" w:sz="0" w:space="0" w:color="auto"/>
        <w:left w:val="none" w:sz="0" w:space="0" w:color="auto"/>
        <w:bottom w:val="none" w:sz="0" w:space="0" w:color="auto"/>
        <w:right w:val="none" w:sz="0" w:space="0" w:color="auto"/>
      </w:divBdr>
    </w:div>
    <w:div w:id="680352575">
      <w:bodyDiv w:val="1"/>
      <w:marLeft w:val="0"/>
      <w:marRight w:val="0"/>
      <w:marTop w:val="0"/>
      <w:marBottom w:val="0"/>
      <w:divBdr>
        <w:top w:val="none" w:sz="0" w:space="0" w:color="auto"/>
        <w:left w:val="none" w:sz="0" w:space="0" w:color="auto"/>
        <w:bottom w:val="none" w:sz="0" w:space="0" w:color="auto"/>
        <w:right w:val="none" w:sz="0" w:space="0" w:color="auto"/>
      </w:divBdr>
    </w:div>
    <w:div w:id="701629838">
      <w:bodyDiv w:val="1"/>
      <w:marLeft w:val="0"/>
      <w:marRight w:val="0"/>
      <w:marTop w:val="0"/>
      <w:marBottom w:val="0"/>
      <w:divBdr>
        <w:top w:val="none" w:sz="0" w:space="0" w:color="auto"/>
        <w:left w:val="none" w:sz="0" w:space="0" w:color="auto"/>
        <w:bottom w:val="none" w:sz="0" w:space="0" w:color="auto"/>
        <w:right w:val="none" w:sz="0" w:space="0" w:color="auto"/>
      </w:divBdr>
    </w:div>
    <w:div w:id="765273072">
      <w:bodyDiv w:val="1"/>
      <w:marLeft w:val="0"/>
      <w:marRight w:val="0"/>
      <w:marTop w:val="0"/>
      <w:marBottom w:val="0"/>
      <w:divBdr>
        <w:top w:val="none" w:sz="0" w:space="0" w:color="auto"/>
        <w:left w:val="none" w:sz="0" w:space="0" w:color="auto"/>
        <w:bottom w:val="none" w:sz="0" w:space="0" w:color="auto"/>
        <w:right w:val="none" w:sz="0" w:space="0" w:color="auto"/>
      </w:divBdr>
    </w:div>
    <w:div w:id="768164903">
      <w:bodyDiv w:val="1"/>
      <w:marLeft w:val="0"/>
      <w:marRight w:val="0"/>
      <w:marTop w:val="0"/>
      <w:marBottom w:val="0"/>
      <w:divBdr>
        <w:top w:val="none" w:sz="0" w:space="0" w:color="auto"/>
        <w:left w:val="none" w:sz="0" w:space="0" w:color="auto"/>
        <w:bottom w:val="none" w:sz="0" w:space="0" w:color="auto"/>
        <w:right w:val="none" w:sz="0" w:space="0" w:color="auto"/>
      </w:divBdr>
    </w:div>
    <w:div w:id="877283811">
      <w:bodyDiv w:val="1"/>
      <w:marLeft w:val="0"/>
      <w:marRight w:val="0"/>
      <w:marTop w:val="0"/>
      <w:marBottom w:val="0"/>
      <w:divBdr>
        <w:top w:val="none" w:sz="0" w:space="0" w:color="auto"/>
        <w:left w:val="none" w:sz="0" w:space="0" w:color="auto"/>
        <w:bottom w:val="none" w:sz="0" w:space="0" w:color="auto"/>
        <w:right w:val="none" w:sz="0" w:space="0" w:color="auto"/>
      </w:divBdr>
    </w:div>
    <w:div w:id="911740834">
      <w:bodyDiv w:val="1"/>
      <w:marLeft w:val="0"/>
      <w:marRight w:val="0"/>
      <w:marTop w:val="0"/>
      <w:marBottom w:val="0"/>
      <w:divBdr>
        <w:top w:val="none" w:sz="0" w:space="0" w:color="auto"/>
        <w:left w:val="none" w:sz="0" w:space="0" w:color="auto"/>
        <w:bottom w:val="none" w:sz="0" w:space="0" w:color="auto"/>
        <w:right w:val="none" w:sz="0" w:space="0" w:color="auto"/>
      </w:divBdr>
      <w:divsChild>
        <w:div w:id="142360475">
          <w:marLeft w:val="706"/>
          <w:marRight w:val="0"/>
          <w:marTop w:val="67"/>
          <w:marBottom w:val="200"/>
          <w:divBdr>
            <w:top w:val="none" w:sz="0" w:space="0" w:color="auto"/>
            <w:left w:val="none" w:sz="0" w:space="0" w:color="auto"/>
            <w:bottom w:val="none" w:sz="0" w:space="0" w:color="auto"/>
            <w:right w:val="none" w:sz="0" w:space="0" w:color="auto"/>
          </w:divBdr>
        </w:div>
        <w:div w:id="182669873">
          <w:marLeft w:val="706"/>
          <w:marRight w:val="0"/>
          <w:marTop w:val="67"/>
          <w:marBottom w:val="200"/>
          <w:divBdr>
            <w:top w:val="none" w:sz="0" w:space="0" w:color="auto"/>
            <w:left w:val="none" w:sz="0" w:space="0" w:color="auto"/>
            <w:bottom w:val="none" w:sz="0" w:space="0" w:color="auto"/>
            <w:right w:val="none" w:sz="0" w:space="0" w:color="auto"/>
          </w:divBdr>
        </w:div>
        <w:div w:id="236401776">
          <w:marLeft w:val="706"/>
          <w:marRight w:val="0"/>
          <w:marTop w:val="67"/>
          <w:marBottom w:val="200"/>
          <w:divBdr>
            <w:top w:val="none" w:sz="0" w:space="0" w:color="auto"/>
            <w:left w:val="none" w:sz="0" w:space="0" w:color="auto"/>
            <w:bottom w:val="none" w:sz="0" w:space="0" w:color="auto"/>
            <w:right w:val="none" w:sz="0" w:space="0" w:color="auto"/>
          </w:divBdr>
        </w:div>
        <w:div w:id="395056469">
          <w:marLeft w:val="706"/>
          <w:marRight w:val="0"/>
          <w:marTop w:val="67"/>
          <w:marBottom w:val="200"/>
          <w:divBdr>
            <w:top w:val="none" w:sz="0" w:space="0" w:color="auto"/>
            <w:left w:val="none" w:sz="0" w:space="0" w:color="auto"/>
            <w:bottom w:val="none" w:sz="0" w:space="0" w:color="auto"/>
            <w:right w:val="none" w:sz="0" w:space="0" w:color="auto"/>
          </w:divBdr>
        </w:div>
        <w:div w:id="640961289">
          <w:marLeft w:val="706"/>
          <w:marRight w:val="0"/>
          <w:marTop w:val="67"/>
          <w:marBottom w:val="200"/>
          <w:divBdr>
            <w:top w:val="none" w:sz="0" w:space="0" w:color="auto"/>
            <w:left w:val="none" w:sz="0" w:space="0" w:color="auto"/>
            <w:bottom w:val="none" w:sz="0" w:space="0" w:color="auto"/>
            <w:right w:val="none" w:sz="0" w:space="0" w:color="auto"/>
          </w:divBdr>
        </w:div>
        <w:div w:id="1565262825">
          <w:marLeft w:val="706"/>
          <w:marRight w:val="0"/>
          <w:marTop w:val="67"/>
          <w:marBottom w:val="200"/>
          <w:divBdr>
            <w:top w:val="none" w:sz="0" w:space="0" w:color="auto"/>
            <w:left w:val="none" w:sz="0" w:space="0" w:color="auto"/>
            <w:bottom w:val="none" w:sz="0" w:space="0" w:color="auto"/>
            <w:right w:val="none" w:sz="0" w:space="0" w:color="auto"/>
          </w:divBdr>
        </w:div>
        <w:div w:id="1745027562">
          <w:marLeft w:val="706"/>
          <w:marRight w:val="0"/>
          <w:marTop w:val="67"/>
          <w:marBottom w:val="200"/>
          <w:divBdr>
            <w:top w:val="none" w:sz="0" w:space="0" w:color="auto"/>
            <w:left w:val="none" w:sz="0" w:space="0" w:color="auto"/>
            <w:bottom w:val="none" w:sz="0" w:space="0" w:color="auto"/>
            <w:right w:val="none" w:sz="0" w:space="0" w:color="auto"/>
          </w:divBdr>
        </w:div>
        <w:div w:id="1759055967">
          <w:marLeft w:val="706"/>
          <w:marRight w:val="0"/>
          <w:marTop w:val="67"/>
          <w:marBottom w:val="200"/>
          <w:divBdr>
            <w:top w:val="none" w:sz="0" w:space="0" w:color="auto"/>
            <w:left w:val="none" w:sz="0" w:space="0" w:color="auto"/>
            <w:bottom w:val="none" w:sz="0" w:space="0" w:color="auto"/>
            <w:right w:val="none" w:sz="0" w:space="0" w:color="auto"/>
          </w:divBdr>
        </w:div>
        <w:div w:id="1917745912">
          <w:marLeft w:val="706"/>
          <w:marRight w:val="0"/>
          <w:marTop w:val="67"/>
          <w:marBottom w:val="200"/>
          <w:divBdr>
            <w:top w:val="none" w:sz="0" w:space="0" w:color="auto"/>
            <w:left w:val="none" w:sz="0" w:space="0" w:color="auto"/>
            <w:bottom w:val="none" w:sz="0" w:space="0" w:color="auto"/>
            <w:right w:val="none" w:sz="0" w:space="0" w:color="auto"/>
          </w:divBdr>
        </w:div>
      </w:divsChild>
    </w:div>
    <w:div w:id="926690938">
      <w:bodyDiv w:val="1"/>
      <w:marLeft w:val="0"/>
      <w:marRight w:val="0"/>
      <w:marTop w:val="0"/>
      <w:marBottom w:val="0"/>
      <w:divBdr>
        <w:top w:val="none" w:sz="0" w:space="0" w:color="auto"/>
        <w:left w:val="none" w:sz="0" w:space="0" w:color="auto"/>
        <w:bottom w:val="none" w:sz="0" w:space="0" w:color="auto"/>
        <w:right w:val="none" w:sz="0" w:space="0" w:color="auto"/>
      </w:divBdr>
    </w:div>
    <w:div w:id="967709784">
      <w:bodyDiv w:val="1"/>
      <w:marLeft w:val="0"/>
      <w:marRight w:val="0"/>
      <w:marTop w:val="0"/>
      <w:marBottom w:val="0"/>
      <w:divBdr>
        <w:top w:val="none" w:sz="0" w:space="0" w:color="auto"/>
        <w:left w:val="none" w:sz="0" w:space="0" w:color="auto"/>
        <w:bottom w:val="none" w:sz="0" w:space="0" w:color="auto"/>
        <w:right w:val="none" w:sz="0" w:space="0" w:color="auto"/>
      </w:divBdr>
    </w:div>
    <w:div w:id="1024593476">
      <w:bodyDiv w:val="1"/>
      <w:marLeft w:val="0"/>
      <w:marRight w:val="0"/>
      <w:marTop w:val="0"/>
      <w:marBottom w:val="0"/>
      <w:divBdr>
        <w:top w:val="none" w:sz="0" w:space="0" w:color="auto"/>
        <w:left w:val="none" w:sz="0" w:space="0" w:color="auto"/>
        <w:bottom w:val="none" w:sz="0" w:space="0" w:color="auto"/>
        <w:right w:val="none" w:sz="0" w:space="0" w:color="auto"/>
      </w:divBdr>
    </w:div>
    <w:div w:id="1093433659">
      <w:bodyDiv w:val="1"/>
      <w:marLeft w:val="0"/>
      <w:marRight w:val="0"/>
      <w:marTop w:val="0"/>
      <w:marBottom w:val="0"/>
      <w:divBdr>
        <w:top w:val="none" w:sz="0" w:space="0" w:color="auto"/>
        <w:left w:val="none" w:sz="0" w:space="0" w:color="auto"/>
        <w:bottom w:val="none" w:sz="0" w:space="0" w:color="auto"/>
        <w:right w:val="none" w:sz="0" w:space="0" w:color="auto"/>
      </w:divBdr>
    </w:div>
    <w:div w:id="1100415460">
      <w:bodyDiv w:val="1"/>
      <w:marLeft w:val="0"/>
      <w:marRight w:val="0"/>
      <w:marTop w:val="0"/>
      <w:marBottom w:val="0"/>
      <w:divBdr>
        <w:top w:val="none" w:sz="0" w:space="0" w:color="auto"/>
        <w:left w:val="none" w:sz="0" w:space="0" w:color="auto"/>
        <w:bottom w:val="none" w:sz="0" w:space="0" w:color="auto"/>
        <w:right w:val="none" w:sz="0" w:space="0" w:color="auto"/>
      </w:divBdr>
    </w:div>
    <w:div w:id="1116287843">
      <w:bodyDiv w:val="1"/>
      <w:marLeft w:val="0"/>
      <w:marRight w:val="0"/>
      <w:marTop w:val="0"/>
      <w:marBottom w:val="0"/>
      <w:divBdr>
        <w:top w:val="none" w:sz="0" w:space="0" w:color="auto"/>
        <w:left w:val="none" w:sz="0" w:space="0" w:color="auto"/>
        <w:bottom w:val="none" w:sz="0" w:space="0" w:color="auto"/>
        <w:right w:val="none" w:sz="0" w:space="0" w:color="auto"/>
      </w:divBdr>
    </w:div>
    <w:div w:id="1154758148">
      <w:bodyDiv w:val="1"/>
      <w:marLeft w:val="0"/>
      <w:marRight w:val="0"/>
      <w:marTop w:val="0"/>
      <w:marBottom w:val="0"/>
      <w:divBdr>
        <w:top w:val="none" w:sz="0" w:space="0" w:color="auto"/>
        <w:left w:val="none" w:sz="0" w:space="0" w:color="auto"/>
        <w:bottom w:val="none" w:sz="0" w:space="0" w:color="auto"/>
        <w:right w:val="none" w:sz="0" w:space="0" w:color="auto"/>
      </w:divBdr>
    </w:div>
    <w:div w:id="1198009160">
      <w:bodyDiv w:val="1"/>
      <w:marLeft w:val="0"/>
      <w:marRight w:val="0"/>
      <w:marTop w:val="0"/>
      <w:marBottom w:val="0"/>
      <w:divBdr>
        <w:top w:val="none" w:sz="0" w:space="0" w:color="auto"/>
        <w:left w:val="none" w:sz="0" w:space="0" w:color="auto"/>
        <w:bottom w:val="none" w:sz="0" w:space="0" w:color="auto"/>
        <w:right w:val="none" w:sz="0" w:space="0" w:color="auto"/>
      </w:divBdr>
    </w:div>
    <w:div w:id="1256787371">
      <w:bodyDiv w:val="1"/>
      <w:marLeft w:val="0"/>
      <w:marRight w:val="0"/>
      <w:marTop w:val="0"/>
      <w:marBottom w:val="0"/>
      <w:divBdr>
        <w:top w:val="none" w:sz="0" w:space="0" w:color="auto"/>
        <w:left w:val="none" w:sz="0" w:space="0" w:color="auto"/>
        <w:bottom w:val="none" w:sz="0" w:space="0" w:color="auto"/>
        <w:right w:val="none" w:sz="0" w:space="0" w:color="auto"/>
      </w:divBdr>
    </w:div>
    <w:div w:id="1293486861">
      <w:bodyDiv w:val="1"/>
      <w:marLeft w:val="0"/>
      <w:marRight w:val="0"/>
      <w:marTop w:val="0"/>
      <w:marBottom w:val="0"/>
      <w:divBdr>
        <w:top w:val="none" w:sz="0" w:space="0" w:color="auto"/>
        <w:left w:val="none" w:sz="0" w:space="0" w:color="auto"/>
        <w:bottom w:val="none" w:sz="0" w:space="0" w:color="auto"/>
        <w:right w:val="none" w:sz="0" w:space="0" w:color="auto"/>
      </w:divBdr>
    </w:div>
    <w:div w:id="1298873745">
      <w:bodyDiv w:val="1"/>
      <w:marLeft w:val="0"/>
      <w:marRight w:val="0"/>
      <w:marTop w:val="0"/>
      <w:marBottom w:val="0"/>
      <w:divBdr>
        <w:top w:val="none" w:sz="0" w:space="0" w:color="auto"/>
        <w:left w:val="none" w:sz="0" w:space="0" w:color="auto"/>
        <w:bottom w:val="none" w:sz="0" w:space="0" w:color="auto"/>
        <w:right w:val="none" w:sz="0" w:space="0" w:color="auto"/>
      </w:divBdr>
    </w:div>
    <w:div w:id="1408765749">
      <w:bodyDiv w:val="1"/>
      <w:marLeft w:val="0"/>
      <w:marRight w:val="0"/>
      <w:marTop w:val="0"/>
      <w:marBottom w:val="0"/>
      <w:divBdr>
        <w:top w:val="none" w:sz="0" w:space="0" w:color="auto"/>
        <w:left w:val="none" w:sz="0" w:space="0" w:color="auto"/>
        <w:bottom w:val="none" w:sz="0" w:space="0" w:color="auto"/>
        <w:right w:val="none" w:sz="0" w:space="0" w:color="auto"/>
      </w:divBdr>
    </w:div>
    <w:div w:id="1432700503">
      <w:bodyDiv w:val="1"/>
      <w:marLeft w:val="0"/>
      <w:marRight w:val="0"/>
      <w:marTop w:val="0"/>
      <w:marBottom w:val="0"/>
      <w:divBdr>
        <w:top w:val="none" w:sz="0" w:space="0" w:color="auto"/>
        <w:left w:val="none" w:sz="0" w:space="0" w:color="auto"/>
        <w:bottom w:val="none" w:sz="0" w:space="0" w:color="auto"/>
        <w:right w:val="none" w:sz="0" w:space="0" w:color="auto"/>
      </w:divBdr>
    </w:div>
    <w:div w:id="1492065200">
      <w:bodyDiv w:val="1"/>
      <w:marLeft w:val="0"/>
      <w:marRight w:val="0"/>
      <w:marTop w:val="0"/>
      <w:marBottom w:val="0"/>
      <w:divBdr>
        <w:top w:val="none" w:sz="0" w:space="0" w:color="auto"/>
        <w:left w:val="none" w:sz="0" w:space="0" w:color="auto"/>
        <w:bottom w:val="none" w:sz="0" w:space="0" w:color="auto"/>
        <w:right w:val="none" w:sz="0" w:space="0" w:color="auto"/>
      </w:divBdr>
    </w:div>
    <w:div w:id="1530757065">
      <w:bodyDiv w:val="1"/>
      <w:marLeft w:val="0"/>
      <w:marRight w:val="0"/>
      <w:marTop w:val="0"/>
      <w:marBottom w:val="0"/>
      <w:divBdr>
        <w:top w:val="none" w:sz="0" w:space="0" w:color="auto"/>
        <w:left w:val="none" w:sz="0" w:space="0" w:color="auto"/>
        <w:bottom w:val="none" w:sz="0" w:space="0" w:color="auto"/>
        <w:right w:val="none" w:sz="0" w:space="0" w:color="auto"/>
      </w:divBdr>
    </w:div>
    <w:div w:id="1555045966">
      <w:bodyDiv w:val="1"/>
      <w:marLeft w:val="0"/>
      <w:marRight w:val="0"/>
      <w:marTop w:val="0"/>
      <w:marBottom w:val="0"/>
      <w:divBdr>
        <w:top w:val="none" w:sz="0" w:space="0" w:color="auto"/>
        <w:left w:val="none" w:sz="0" w:space="0" w:color="auto"/>
        <w:bottom w:val="none" w:sz="0" w:space="0" w:color="auto"/>
        <w:right w:val="none" w:sz="0" w:space="0" w:color="auto"/>
      </w:divBdr>
    </w:div>
    <w:div w:id="1676155354">
      <w:bodyDiv w:val="1"/>
      <w:marLeft w:val="0"/>
      <w:marRight w:val="0"/>
      <w:marTop w:val="0"/>
      <w:marBottom w:val="0"/>
      <w:divBdr>
        <w:top w:val="none" w:sz="0" w:space="0" w:color="auto"/>
        <w:left w:val="none" w:sz="0" w:space="0" w:color="auto"/>
        <w:bottom w:val="none" w:sz="0" w:space="0" w:color="auto"/>
        <w:right w:val="none" w:sz="0" w:space="0" w:color="auto"/>
      </w:divBdr>
    </w:div>
    <w:div w:id="1718702555">
      <w:bodyDiv w:val="1"/>
      <w:marLeft w:val="0"/>
      <w:marRight w:val="0"/>
      <w:marTop w:val="0"/>
      <w:marBottom w:val="0"/>
      <w:divBdr>
        <w:top w:val="none" w:sz="0" w:space="0" w:color="auto"/>
        <w:left w:val="none" w:sz="0" w:space="0" w:color="auto"/>
        <w:bottom w:val="none" w:sz="0" w:space="0" w:color="auto"/>
        <w:right w:val="none" w:sz="0" w:space="0" w:color="auto"/>
      </w:divBdr>
    </w:div>
    <w:div w:id="1745448011">
      <w:bodyDiv w:val="1"/>
      <w:marLeft w:val="0"/>
      <w:marRight w:val="0"/>
      <w:marTop w:val="0"/>
      <w:marBottom w:val="0"/>
      <w:divBdr>
        <w:top w:val="none" w:sz="0" w:space="0" w:color="auto"/>
        <w:left w:val="none" w:sz="0" w:space="0" w:color="auto"/>
        <w:bottom w:val="none" w:sz="0" w:space="0" w:color="auto"/>
        <w:right w:val="none" w:sz="0" w:space="0" w:color="auto"/>
      </w:divBdr>
    </w:div>
    <w:div w:id="1746418190">
      <w:bodyDiv w:val="1"/>
      <w:marLeft w:val="0"/>
      <w:marRight w:val="0"/>
      <w:marTop w:val="0"/>
      <w:marBottom w:val="0"/>
      <w:divBdr>
        <w:top w:val="none" w:sz="0" w:space="0" w:color="auto"/>
        <w:left w:val="none" w:sz="0" w:space="0" w:color="auto"/>
        <w:bottom w:val="none" w:sz="0" w:space="0" w:color="auto"/>
        <w:right w:val="none" w:sz="0" w:space="0" w:color="auto"/>
      </w:divBdr>
    </w:div>
    <w:div w:id="1881631324">
      <w:bodyDiv w:val="1"/>
      <w:marLeft w:val="0"/>
      <w:marRight w:val="0"/>
      <w:marTop w:val="0"/>
      <w:marBottom w:val="0"/>
      <w:divBdr>
        <w:top w:val="none" w:sz="0" w:space="0" w:color="auto"/>
        <w:left w:val="none" w:sz="0" w:space="0" w:color="auto"/>
        <w:bottom w:val="none" w:sz="0" w:space="0" w:color="auto"/>
        <w:right w:val="none" w:sz="0" w:space="0" w:color="auto"/>
      </w:divBdr>
    </w:div>
    <w:div w:id="1904948200">
      <w:bodyDiv w:val="1"/>
      <w:marLeft w:val="0"/>
      <w:marRight w:val="0"/>
      <w:marTop w:val="0"/>
      <w:marBottom w:val="0"/>
      <w:divBdr>
        <w:top w:val="none" w:sz="0" w:space="0" w:color="auto"/>
        <w:left w:val="none" w:sz="0" w:space="0" w:color="auto"/>
        <w:bottom w:val="none" w:sz="0" w:space="0" w:color="auto"/>
        <w:right w:val="none" w:sz="0" w:space="0" w:color="auto"/>
      </w:divBdr>
    </w:div>
    <w:div w:id="2011834548">
      <w:bodyDiv w:val="1"/>
      <w:marLeft w:val="0"/>
      <w:marRight w:val="0"/>
      <w:marTop w:val="0"/>
      <w:marBottom w:val="0"/>
      <w:divBdr>
        <w:top w:val="none" w:sz="0" w:space="0" w:color="auto"/>
        <w:left w:val="none" w:sz="0" w:space="0" w:color="auto"/>
        <w:bottom w:val="none" w:sz="0" w:space="0" w:color="auto"/>
        <w:right w:val="none" w:sz="0" w:space="0" w:color="auto"/>
      </w:divBdr>
    </w:div>
    <w:div w:id="2035230272">
      <w:bodyDiv w:val="1"/>
      <w:marLeft w:val="0"/>
      <w:marRight w:val="0"/>
      <w:marTop w:val="0"/>
      <w:marBottom w:val="0"/>
      <w:divBdr>
        <w:top w:val="none" w:sz="0" w:space="0" w:color="auto"/>
        <w:left w:val="none" w:sz="0" w:space="0" w:color="auto"/>
        <w:bottom w:val="none" w:sz="0" w:space="0" w:color="auto"/>
        <w:right w:val="none" w:sz="0" w:space="0" w:color="auto"/>
      </w:divBdr>
    </w:div>
    <w:div w:id="2068185533">
      <w:bodyDiv w:val="1"/>
      <w:marLeft w:val="0"/>
      <w:marRight w:val="0"/>
      <w:marTop w:val="0"/>
      <w:marBottom w:val="0"/>
      <w:divBdr>
        <w:top w:val="none" w:sz="0" w:space="0" w:color="auto"/>
        <w:left w:val="none" w:sz="0" w:space="0" w:color="auto"/>
        <w:bottom w:val="none" w:sz="0" w:space="0" w:color="auto"/>
        <w:right w:val="none" w:sz="0" w:space="0" w:color="auto"/>
      </w:divBdr>
    </w:div>
    <w:div w:id="2077703935">
      <w:bodyDiv w:val="1"/>
      <w:marLeft w:val="0"/>
      <w:marRight w:val="0"/>
      <w:marTop w:val="0"/>
      <w:marBottom w:val="0"/>
      <w:divBdr>
        <w:top w:val="none" w:sz="0" w:space="0" w:color="auto"/>
        <w:left w:val="none" w:sz="0" w:space="0" w:color="auto"/>
        <w:bottom w:val="none" w:sz="0" w:space="0" w:color="auto"/>
        <w:right w:val="none" w:sz="0" w:space="0" w:color="auto"/>
      </w:divBdr>
    </w:div>
    <w:div w:id="2084909630">
      <w:bodyDiv w:val="1"/>
      <w:marLeft w:val="0"/>
      <w:marRight w:val="0"/>
      <w:marTop w:val="0"/>
      <w:marBottom w:val="0"/>
      <w:divBdr>
        <w:top w:val="none" w:sz="0" w:space="0" w:color="auto"/>
        <w:left w:val="none" w:sz="0" w:space="0" w:color="auto"/>
        <w:bottom w:val="none" w:sz="0" w:space="0" w:color="auto"/>
        <w:right w:val="none" w:sz="0" w:space="0" w:color="auto"/>
      </w:divBdr>
    </w:div>
    <w:div w:id="211000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arc-it.net/"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porter.ITERIS\Local%20Settings\Temporary%20Internet%20Files\OLKE\Iteris_Report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d6319b0-5122-4f14-9def-75ab7e8d4a6c" xsi:nil="true"/>
    <lcf76f155ced4ddcb4097134ff3c332f xmlns="92d7093b-5422-48dc-96d5-13385242ca2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5AE5DFEF4D10419047F89C8400CEB5" ma:contentTypeVersion="18" ma:contentTypeDescription="Create a new document." ma:contentTypeScope="" ma:versionID="89d3952462191758417d0fd0bc951945">
  <xsd:schema xmlns:xsd="http://www.w3.org/2001/XMLSchema" xmlns:xs="http://www.w3.org/2001/XMLSchema" xmlns:p="http://schemas.microsoft.com/office/2006/metadata/properties" xmlns:ns2="92d7093b-5422-48dc-96d5-13385242ca2e" xmlns:ns3="1d6319b0-5122-4f14-9def-75ab7e8d4a6c" targetNamespace="http://schemas.microsoft.com/office/2006/metadata/properties" ma:root="true" ma:fieldsID="f1a0980e4787710238fecbfaa9e8548a" ns2:_="" ns3:_="">
    <xsd:import namespace="92d7093b-5422-48dc-96d5-13385242ca2e"/>
    <xsd:import namespace="1d6319b0-5122-4f14-9def-75ab7e8d4a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7093b-5422-48dc-96d5-13385242ca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16004d1-42ee-4cbb-a38c-cb11e365ef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6319b0-5122-4f14-9def-75ab7e8d4a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a83857-1859-4bab-bf4f-6d4670ca5c6e}" ma:internalName="TaxCatchAll" ma:showField="CatchAllData" ma:web="1d6319b0-5122-4f14-9def-75ab7e8d4a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E6FF42-D7E3-4DD6-955B-F9A64517703B}">
  <ds:schemaRefs>
    <ds:schemaRef ds:uri="http://schemas.microsoft.com/sharepoint/v3/contenttype/forms"/>
  </ds:schemaRefs>
</ds:datastoreItem>
</file>

<file path=customXml/itemProps2.xml><?xml version="1.0" encoding="utf-8"?>
<ds:datastoreItem xmlns:ds="http://schemas.openxmlformats.org/officeDocument/2006/customXml" ds:itemID="{539E474D-DBA6-4036-8D57-9FF5013E4635}">
  <ds:schemaRefs>
    <ds:schemaRef ds:uri="http://schemas.microsoft.com/office/2006/metadata/properties"/>
    <ds:schemaRef ds:uri="http://schemas.microsoft.com/office/infopath/2007/PartnerControls"/>
    <ds:schemaRef ds:uri="1d6319b0-5122-4f14-9def-75ab7e8d4a6c"/>
    <ds:schemaRef ds:uri="92d7093b-5422-48dc-96d5-13385242ca2e"/>
  </ds:schemaRefs>
</ds:datastoreItem>
</file>

<file path=customXml/itemProps3.xml><?xml version="1.0" encoding="utf-8"?>
<ds:datastoreItem xmlns:ds="http://schemas.openxmlformats.org/officeDocument/2006/customXml" ds:itemID="{9E907CB9-C645-41C9-A713-6EE64EEEDF64}">
  <ds:schemaRefs>
    <ds:schemaRef ds:uri="http://schemas.openxmlformats.org/officeDocument/2006/bibliography"/>
  </ds:schemaRefs>
</ds:datastoreItem>
</file>

<file path=customXml/itemProps4.xml><?xml version="1.0" encoding="utf-8"?>
<ds:datastoreItem xmlns:ds="http://schemas.openxmlformats.org/officeDocument/2006/customXml" ds:itemID="{2D0D99F1-54AE-4710-BD6F-5E6A1515F5CF}"/>
</file>

<file path=docProps/app.xml><?xml version="1.0" encoding="utf-8"?>
<Properties xmlns="http://schemas.openxmlformats.org/officeDocument/2006/extended-properties" xmlns:vt="http://schemas.openxmlformats.org/officeDocument/2006/docPropsVTypes">
  <Template>Iteris_Report_Template</Template>
  <TotalTime>46</TotalTime>
  <Pages>14</Pages>
  <Words>4964</Words>
  <Characters>28298</Characters>
  <Application>Microsoft Office Word</Application>
  <DocSecurity>0</DocSecurity>
  <Lines>235</Lines>
  <Paragraphs>66</Paragraphs>
  <ScaleCrop>false</ScaleCrop>
  <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2009</dc:title>
  <dc:subject/>
  <dc:creator>Marc Porter</dc:creator>
  <cp:keywords/>
  <dc:description/>
  <cp:lastModifiedBy>David Binkley</cp:lastModifiedBy>
  <cp:revision>47</cp:revision>
  <cp:lastPrinted>2020-03-26T19:49:00Z</cp:lastPrinted>
  <dcterms:created xsi:type="dcterms:W3CDTF">2025-02-02T20:51:00Z</dcterms:created>
  <dcterms:modified xsi:type="dcterms:W3CDTF">2026-08-18T15:50:00Z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0x010100815AE5DFEF4D10419047F89C8400CEB5</vt:lpwstr>
  </property>
  <property fmtid="{D5CDD505-2E9C-101B-9397-08002B2CF9AE}" pid="3" name="MediaServiceImageTags">
    <vt:lpwstr/>
  </property>
  <property fmtid="{D5CDD505-2E9C-101B-9397-08002B2CF9AE}" pid="4" name="MSIP_Label_f757739b-a7b6-44fa-80c7-01d479cf8bdb_Enabled">
    <vt:lpwstr>true</vt:lpwstr>
  </property>
  <property fmtid="{D5CDD505-2E9C-101B-9397-08002B2CF9AE}" pid="5" name="MSIP_Label_f757739b-a7b6-44fa-80c7-01d479cf8bdb_SetDate">
    <vt:lpwstr>2026-08-17T19:53:50Z</vt:lpwstr>
  </property>
  <property fmtid="{D5CDD505-2E9C-101B-9397-08002B2CF9AE}" pid="6" name="MSIP_Label_f757739b-a7b6-44fa-80c7-01d479cf8bdb_Method">
    <vt:lpwstr>Standard</vt:lpwstr>
  </property>
  <property fmtid="{D5CDD505-2E9C-101B-9397-08002B2CF9AE}" pid="7" name="MSIP_Label_f757739b-a7b6-44fa-80c7-01d479cf8bdb_Name">
    <vt:lpwstr>General</vt:lpwstr>
  </property>
  <property fmtid="{D5CDD505-2E9C-101B-9397-08002B2CF9AE}" pid="8" name="MSIP_Label_f757739b-a7b6-44fa-80c7-01d479cf8bdb_SiteId">
    <vt:lpwstr>6ef85c5a-b923-4dd8-84e6-a6666185a8bf</vt:lpwstr>
  </property>
  <property fmtid="{D5CDD505-2E9C-101B-9397-08002B2CF9AE}" pid="9" name="MSIP_Label_f757739b-a7b6-44fa-80c7-01d479cf8bdb_ActionId">
    <vt:lpwstr>6db61b1c-7ab8-4589-8adf-e1627205854d</vt:lpwstr>
  </property>
  <property fmtid="{D5CDD505-2E9C-101B-9397-08002B2CF9AE}" pid="10" name="MSIP_Label_f757739b-a7b6-44fa-80c7-01d479cf8bdb_ContentBits">
    <vt:lpwstr>0</vt:lpwstr>
  </property>
  <property fmtid="{D5CDD505-2E9C-101B-9397-08002B2CF9AE}" pid="11" name="MSIP_Label_f757739b-a7b6-44fa-80c7-01d479cf8bdb_Tag">
    <vt:lpwstr>10, 3, 0, 1</vt:lpwstr>
  </property>
</Properties>
</file>